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09BB8" w14:textId="77777777" w:rsidR="00DE2553" w:rsidRDefault="0086569F" w:rsidP="00927A38">
      <w:pPr>
        <w:jc w:val="center"/>
        <w:rPr>
          <w:rFonts w:ascii="Century Gothic" w:hAnsi="Century Gothic"/>
          <w:b/>
          <w:color w:val="943634"/>
          <w:sz w:val="44"/>
          <w:szCs w:val="44"/>
        </w:rPr>
      </w:pPr>
      <w:r>
        <w:rPr>
          <w:noProof/>
        </w:rPr>
        <w:pict w14:anchorId="4CDEC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2" type="#_x0000_t75" style="position:absolute;left:0;text-align:left;margin-left:-37.4pt;margin-top:-18.45pt;width:507pt;height:123pt;z-index:20">
            <v:imagedata r:id="rId8" o:title="Convivencia S+EM-rojo"/>
            <w10:wrap type="square"/>
          </v:shape>
        </w:pict>
      </w:r>
    </w:p>
    <w:p w14:paraId="1A628B35" w14:textId="77777777" w:rsidR="00DE2553" w:rsidRDefault="00DE2553" w:rsidP="00927A38">
      <w:pPr>
        <w:jc w:val="center"/>
        <w:rPr>
          <w:rFonts w:ascii="Century Gothic" w:hAnsi="Century Gothic"/>
          <w:b/>
          <w:color w:val="943634"/>
          <w:sz w:val="44"/>
          <w:szCs w:val="44"/>
        </w:rPr>
      </w:pPr>
    </w:p>
    <w:p w14:paraId="51832DEB" w14:textId="77777777" w:rsidR="00DE2553" w:rsidRDefault="00DE2553" w:rsidP="00927A38">
      <w:pPr>
        <w:jc w:val="center"/>
        <w:rPr>
          <w:rFonts w:ascii="Century Gothic" w:hAnsi="Century Gothic"/>
          <w:b/>
          <w:color w:val="943634"/>
          <w:sz w:val="44"/>
          <w:szCs w:val="44"/>
        </w:rPr>
      </w:pPr>
    </w:p>
    <w:p w14:paraId="30857D05" w14:textId="77777777" w:rsidR="00DE2553" w:rsidRDefault="00DE2553" w:rsidP="00927A38">
      <w:pPr>
        <w:jc w:val="center"/>
        <w:rPr>
          <w:rFonts w:ascii="Century Gothic" w:hAnsi="Century Gothic"/>
          <w:b/>
          <w:color w:val="943634"/>
          <w:sz w:val="44"/>
          <w:szCs w:val="44"/>
        </w:rPr>
      </w:pPr>
    </w:p>
    <w:p w14:paraId="0C19EAD5" w14:textId="77777777" w:rsidR="00DE2553" w:rsidRDefault="00DE2553" w:rsidP="00927A38">
      <w:pPr>
        <w:jc w:val="center"/>
        <w:rPr>
          <w:rFonts w:ascii="Century Gothic" w:hAnsi="Century Gothic"/>
          <w:b/>
          <w:color w:val="943634"/>
          <w:sz w:val="44"/>
          <w:szCs w:val="44"/>
        </w:rPr>
      </w:pPr>
    </w:p>
    <w:p w14:paraId="5952A1D4" w14:textId="77777777" w:rsidR="00DE2553" w:rsidRDefault="00DE2553" w:rsidP="00927A38">
      <w:pPr>
        <w:jc w:val="center"/>
        <w:rPr>
          <w:rFonts w:ascii="Century Gothic" w:hAnsi="Century Gothic"/>
          <w:b/>
          <w:color w:val="943634"/>
          <w:sz w:val="44"/>
          <w:szCs w:val="44"/>
        </w:rPr>
      </w:pPr>
    </w:p>
    <w:p w14:paraId="5217218C" w14:textId="77777777" w:rsidR="00DE2553" w:rsidRDefault="00DE2553" w:rsidP="00927A38">
      <w:pPr>
        <w:jc w:val="center"/>
        <w:rPr>
          <w:rFonts w:ascii="Century Gothic" w:hAnsi="Century Gothic"/>
          <w:b/>
          <w:color w:val="943634"/>
          <w:sz w:val="44"/>
          <w:szCs w:val="44"/>
        </w:rPr>
      </w:pPr>
    </w:p>
    <w:p w14:paraId="5C6EE866" w14:textId="77777777" w:rsidR="00DE2553" w:rsidRDefault="00DE2553" w:rsidP="00927A38">
      <w:pPr>
        <w:jc w:val="center"/>
        <w:rPr>
          <w:rFonts w:ascii="Century Gothic" w:hAnsi="Century Gothic"/>
          <w:b/>
          <w:color w:val="943634"/>
          <w:sz w:val="44"/>
          <w:szCs w:val="44"/>
        </w:rPr>
      </w:pPr>
    </w:p>
    <w:p w14:paraId="25D68A84" w14:textId="77777777" w:rsidR="00DE2553" w:rsidRDefault="00DE2553" w:rsidP="00927A38">
      <w:pPr>
        <w:jc w:val="center"/>
        <w:rPr>
          <w:rFonts w:ascii="Century Gothic" w:hAnsi="Century Gothic"/>
          <w:b/>
          <w:color w:val="943634"/>
          <w:sz w:val="44"/>
          <w:szCs w:val="44"/>
        </w:rPr>
      </w:pPr>
    </w:p>
    <w:p w14:paraId="328CAE4A" w14:textId="77777777" w:rsidR="00DE2553" w:rsidRDefault="00DE2553" w:rsidP="00927A38">
      <w:pPr>
        <w:jc w:val="center"/>
        <w:rPr>
          <w:rFonts w:ascii="Century Gothic" w:hAnsi="Century Gothic"/>
          <w:b/>
          <w:color w:val="943634"/>
          <w:sz w:val="44"/>
          <w:szCs w:val="44"/>
        </w:rPr>
      </w:pPr>
    </w:p>
    <w:p w14:paraId="5A071988" w14:textId="77777777" w:rsidR="00DE2553" w:rsidRPr="0086569F" w:rsidRDefault="00DE2553" w:rsidP="00DE2553">
      <w:pPr>
        <w:ind w:left="-284"/>
        <w:jc w:val="center"/>
        <w:rPr>
          <w:rFonts w:ascii="Century Gothic" w:hAnsi="Century Gothic"/>
          <w:b/>
          <w:color w:val="244061"/>
          <w:sz w:val="56"/>
          <w:szCs w:val="56"/>
        </w:rPr>
      </w:pPr>
      <w:r w:rsidRPr="0086569F">
        <w:rPr>
          <w:rFonts w:ascii="Century Gothic" w:hAnsi="Century Gothic"/>
          <w:b/>
          <w:color w:val="244061"/>
          <w:sz w:val="56"/>
          <w:szCs w:val="56"/>
        </w:rPr>
        <w:t>Plan de Actuación Municipal ante el riesgo de Inundaciones de</w:t>
      </w:r>
    </w:p>
    <w:p w14:paraId="5D6B6FA4" w14:textId="77777777" w:rsidR="00DE2553" w:rsidRPr="0086569F" w:rsidRDefault="00DE2553" w:rsidP="00DE2553">
      <w:pPr>
        <w:ind w:left="-284" w:right="-284"/>
        <w:jc w:val="center"/>
        <w:rPr>
          <w:rFonts w:ascii="Century Gothic" w:hAnsi="Century Gothic"/>
          <w:b/>
          <w:color w:val="244061"/>
          <w:sz w:val="56"/>
          <w:szCs w:val="56"/>
        </w:rPr>
      </w:pPr>
      <w:r w:rsidRPr="0086569F">
        <w:rPr>
          <w:rFonts w:ascii="Century Gothic" w:hAnsi="Century Gothic"/>
          <w:b/>
          <w:color w:val="244061"/>
          <w:sz w:val="56"/>
          <w:szCs w:val="56"/>
        </w:rPr>
        <w:t>__</w:t>
      </w:r>
      <w:proofErr w:type="gramStart"/>
      <w:r w:rsidRPr="0086569F">
        <w:rPr>
          <w:rFonts w:ascii="Century Gothic" w:hAnsi="Century Gothic"/>
          <w:b/>
          <w:color w:val="244061"/>
          <w:sz w:val="56"/>
          <w:szCs w:val="56"/>
        </w:rPr>
        <w:t>_</w:t>
      </w:r>
      <w:r w:rsidR="00BA0AAA" w:rsidRPr="0086569F">
        <w:rPr>
          <w:rFonts w:ascii="Century Gothic" w:hAnsi="Century Gothic"/>
          <w:b/>
          <w:color w:val="244061"/>
          <w:sz w:val="56"/>
          <w:szCs w:val="56"/>
        </w:rPr>
        <w:t>(</w:t>
      </w:r>
      <w:proofErr w:type="gramEnd"/>
      <w:r w:rsidR="00BA0AAA" w:rsidRPr="0086569F">
        <w:rPr>
          <w:rFonts w:ascii="Century Gothic" w:hAnsi="Century Gothic"/>
          <w:b/>
          <w:color w:val="244061"/>
          <w:sz w:val="56"/>
          <w:szCs w:val="56"/>
        </w:rPr>
        <w:t>nombre municipio)___</w:t>
      </w:r>
    </w:p>
    <w:p w14:paraId="7DA6BC5E" w14:textId="77777777" w:rsidR="0086569F" w:rsidRDefault="0086569F" w:rsidP="00E92C8F"/>
    <w:p w14:paraId="00956188" w14:textId="77777777" w:rsidR="0086569F" w:rsidRDefault="0086569F" w:rsidP="00E92C8F"/>
    <w:p w14:paraId="7DCB49C9" w14:textId="77777777" w:rsidR="0086569F" w:rsidRDefault="0086569F" w:rsidP="00E92C8F"/>
    <w:p w14:paraId="7ADAAABD" w14:textId="77777777" w:rsidR="002946A6" w:rsidRDefault="00DE2553" w:rsidP="00E92C8F">
      <w:r>
        <w:br w:type="page"/>
      </w:r>
    </w:p>
    <w:p w14:paraId="31D510AB" w14:textId="77777777" w:rsidR="00341892" w:rsidRDefault="00BD0F7B" w:rsidP="00E92C8F">
      <w:pPr>
        <w:rPr>
          <w:b/>
          <w:color w:val="808080"/>
        </w:rPr>
      </w:pPr>
      <w:r w:rsidRPr="00BD0F7B">
        <w:rPr>
          <w:b/>
          <w:color w:val="808080"/>
        </w:rPr>
        <w:t>Página en blanco</w:t>
      </w:r>
    </w:p>
    <w:p w14:paraId="55ED3B46" w14:textId="77777777" w:rsidR="002946A6" w:rsidRDefault="00341892" w:rsidP="00E92C8F">
      <w:pPr>
        <w:rPr>
          <w:b/>
          <w:color w:val="808080"/>
        </w:rPr>
      </w:pPr>
      <w:r>
        <w:rPr>
          <w:b/>
          <w:color w:val="808080"/>
        </w:rPr>
        <w:br w:type="page"/>
      </w:r>
    </w:p>
    <w:p w14:paraId="0907CD64" w14:textId="77777777" w:rsidR="00341892" w:rsidRDefault="00341892" w:rsidP="00E92C8F">
      <w:pPr>
        <w:rPr>
          <w:b/>
          <w:color w:val="808080"/>
        </w:rPr>
      </w:pPr>
    </w:p>
    <w:p w14:paraId="0B5F2A75" w14:textId="77777777" w:rsidR="00341892" w:rsidRDefault="00341892" w:rsidP="00E92C8F">
      <w:pPr>
        <w:rPr>
          <w:b/>
          <w:color w:val="808080"/>
        </w:rPr>
      </w:pPr>
    </w:p>
    <w:p w14:paraId="5CEC75A9" w14:textId="77777777" w:rsidR="00341892" w:rsidRDefault="00341892" w:rsidP="00E92C8F">
      <w:pPr>
        <w:rPr>
          <w:b/>
          <w:color w:val="808080"/>
        </w:rPr>
      </w:pPr>
    </w:p>
    <w:p w14:paraId="766AC635" w14:textId="77777777" w:rsidR="00341892" w:rsidRDefault="00341892" w:rsidP="00E92C8F">
      <w:pPr>
        <w:rPr>
          <w:b/>
          <w:color w:val="808080"/>
        </w:rPr>
      </w:pPr>
    </w:p>
    <w:p w14:paraId="7942DC15" w14:textId="77777777" w:rsidR="00341892" w:rsidRDefault="00341892" w:rsidP="00E92C8F">
      <w:pPr>
        <w:rPr>
          <w:b/>
        </w:rPr>
      </w:pPr>
      <w:r>
        <w:rPr>
          <w:b/>
        </w:rPr>
        <w:t>ACLARACIONES PARA LA ELABORACIÓN DEL PLAN DE ACTUACIÓN MUNICIPAL ANTE EL RIESGO DE INUNDACIONES (PAMRI) EMPLEANDO LA GUÍA:</w:t>
      </w:r>
    </w:p>
    <w:p w14:paraId="15020326" w14:textId="77777777" w:rsidR="00341892" w:rsidRDefault="00341892" w:rsidP="00E92C8F">
      <w:pPr>
        <w:rPr>
          <w:b/>
        </w:rPr>
      </w:pPr>
    </w:p>
    <w:p w14:paraId="093F837A" w14:textId="77777777" w:rsidR="00341892" w:rsidRDefault="00341892" w:rsidP="00E92C8F">
      <w:r>
        <w:t>Esta Guía pretende ser una ayuda para el Ayuntamiento a la hora de elaborar su PAMRI.</w:t>
      </w:r>
    </w:p>
    <w:p w14:paraId="64A39B69" w14:textId="77777777" w:rsidR="00341892" w:rsidRDefault="00341892" w:rsidP="00E92C8F"/>
    <w:p w14:paraId="738DFEE8" w14:textId="77777777" w:rsidR="00341892" w:rsidRDefault="00341892" w:rsidP="00E92C8F">
      <w:r>
        <w:t>En aquellos apartados donde el texto está en color rojo, éste se debe eliminar, y se debe redactar el apartado siguiendo los criterios que se indican en el texto en rojo, pero no debe dejarse el mismo texto que aparece en rojo. Son apartados donde hay que exponer datos o características propias de cada municipio y que por ello la Guía no puede poner, sólo puede expresar aclaraciones para la cumplimentación del apartado.</w:t>
      </w:r>
    </w:p>
    <w:p w14:paraId="2978FC79" w14:textId="77777777" w:rsidR="00341892" w:rsidRDefault="00341892" w:rsidP="00E92C8F"/>
    <w:p w14:paraId="217A80E8" w14:textId="77777777" w:rsidR="00341892" w:rsidRDefault="00341892" w:rsidP="00E92C8F">
      <w:r>
        <w:t>Asimismo, se observará que en algunos apartados se indica que, si el municipio tiene elaborado el Plan Territorial Municipal de Emergencia (PTM), no es necesario que desarrolle ese apartado en concreto, puesto que ya está desarrollado en el PTM.</w:t>
      </w:r>
    </w:p>
    <w:p w14:paraId="73AFFAAD" w14:textId="77777777" w:rsidR="00341892" w:rsidRDefault="00341892" w:rsidP="00E92C8F"/>
    <w:p w14:paraId="4130BA1B" w14:textId="77777777" w:rsidR="00341892" w:rsidRPr="00341892" w:rsidRDefault="00341892" w:rsidP="00E92C8F">
      <w:r>
        <w:t>Cualquier duda o aclaración que se necesite durante la elaboración del PAMRI, pueden indicarlo al Servicio de Planificación de la Agencia Valenciana de Seguridad y Respuesta a las Emergencias (Presidencia de la Generalitat), que proporcionará el asesoramiento oportuno.</w:t>
      </w:r>
    </w:p>
    <w:p w14:paraId="05607002" w14:textId="77777777" w:rsidR="00BD0F7B" w:rsidRDefault="00BD0F7B" w:rsidP="00E92C8F"/>
    <w:p w14:paraId="5FB5BA2B" w14:textId="77777777" w:rsidR="00BD0F7B" w:rsidRDefault="00BD0F7B" w:rsidP="00E92C8F">
      <w:pPr>
        <w:sectPr w:rsidR="00BD0F7B" w:rsidSect="000D3CEE">
          <w:headerReference w:type="default" r:id="rId9"/>
          <w:footerReference w:type="even" r:id="rId10"/>
          <w:headerReference w:type="first" r:id="rId11"/>
          <w:type w:val="continuous"/>
          <w:pgSz w:w="11906" w:h="16838" w:code="9"/>
          <w:pgMar w:top="1701" w:right="1134" w:bottom="1134" w:left="1701" w:header="720" w:footer="720" w:gutter="0"/>
          <w:cols w:space="720"/>
        </w:sectPr>
      </w:pPr>
    </w:p>
    <w:p w14:paraId="59B3DB5C" w14:textId="77777777" w:rsidR="00E92C8F" w:rsidRDefault="00E92C8F" w:rsidP="00E92C8F"/>
    <w:p w14:paraId="63F34D29" w14:textId="77777777" w:rsidR="000D3CEE" w:rsidRDefault="00047D81" w:rsidP="00047D81">
      <w:pPr>
        <w:pStyle w:val="Ttulo"/>
      </w:pPr>
      <w:r>
        <w:t>SUMARIO</w:t>
      </w:r>
    </w:p>
    <w:p w14:paraId="07E3F796" w14:textId="77777777" w:rsidR="005E3F6B" w:rsidRDefault="003E24DD" w:rsidP="00B17A61">
      <w:pPr>
        <w:pStyle w:val="TDC1"/>
        <w:tabs>
          <w:tab w:val="clear" w:pos="8789"/>
          <w:tab w:val="clear" w:pos="9072"/>
          <w:tab w:val="right" w:leader="dot" w:pos="9240"/>
        </w:tabs>
        <w:ind w:right="-21"/>
        <w:rPr>
          <w:b w:val="0"/>
          <w:sz w:val="22"/>
          <w:szCs w:val="22"/>
        </w:rPr>
      </w:pPr>
      <w:r>
        <w:fldChar w:fldCharType="begin"/>
      </w:r>
      <w:r>
        <w:instrText xml:space="preserve"> TOC \o "1-3" \h \z \u </w:instrText>
      </w:r>
      <w:r>
        <w:fldChar w:fldCharType="separate"/>
      </w:r>
      <w:hyperlink w:anchor="_Toc46903153" w:history="1">
        <w:r w:rsidR="005E3F6B" w:rsidRPr="002E3412">
          <w:rPr>
            <w:rStyle w:val="Hipervnculo"/>
          </w:rPr>
          <w:t>1.</w:t>
        </w:r>
        <w:r w:rsidR="005E3F6B">
          <w:rPr>
            <w:b w:val="0"/>
            <w:sz w:val="22"/>
            <w:szCs w:val="22"/>
          </w:rPr>
          <w:tab/>
        </w:r>
        <w:r w:rsidR="005E3F6B" w:rsidRPr="002E3412">
          <w:rPr>
            <w:rStyle w:val="Hipervnculo"/>
          </w:rPr>
          <w:t>FUNDAMENTOS</w:t>
        </w:r>
        <w:r w:rsidR="005E3F6B">
          <w:rPr>
            <w:webHidden/>
          </w:rPr>
          <w:tab/>
        </w:r>
        <w:r w:rsidR="005E3F6B">
          <w:rPr>
            <w:webHidden/>
          </w:rPr>
          <w:fldChar w:fldCharType="begin"/>
        </w:r>
        <w:r w:rsidR="005E3F6B">
          <w:rPr>
            <w:webHidden/>
          </w:rPr>
          <w:instrText xml:space="preserve"> PAGEREF _Toc46903153 \h </w:instrText>
        </w:r>
        <w:r w:rsidR="005E3F6B">
          <w:rPr>
            <w:webHidden/>
          </w:rPr>
        </w:r>
        <w:r w:rsidR="005E3F6B">
          <w:rPr>
            <w:webHidden/>
          </w:rPr>
          <w:fldChar w:fldCharType="separate"/>
        </w:r>
        <w:r w:rsidR="00316426">
          <w:rPr>
            <w:webHidden/>
          </w:rPr>
          <w:t>1</w:t>
        </w:r>
        <w:r w:rsidR="005E3F6B">
          <w:rPr>
            <w:webHidden/>
          </w:rPr>
          <w:fldChar w:fldCharType="end"/>
        </w:r>
      </w:hyperlink>
    </w:p>
    <w:p w14:paraId="4F9DF93A" w14:textId="77777777" w:rsidR="005E3F6B" w:rsidRDefault="005E3F6B" w:rsidP="00B17A61">
      <w:pPr>
        <w:pStyle w:val="TDC2"/>
        <w:rPr>
          <w:sz w:val="22"/>
          <w:szCs w:val="22"/>
        </w:rPr>
      </w:pPr>
      <w:hyperlink w:anchor="_Toc46903154" w:history="1">
        <w:r w:rsidRPr="002E3412">
          <w:rPr>
            <w:rStyle w:val="Hipervnculo"/>
          </w:rPr>
          <w:t>1.1.</w:t>
        </w:r>
        <w:r>
          <w:rPr>
            <w:sz w:val="22"/>
            <w:szCs w:val="22"/>
          </w:rPr>
          <w:tab/>
        </w:r>
        <w:r w:rsidRPr="002E3412">
          <w:rPr>
            <w:rStyle w:val="Hipervnculo"/>
          </w:rPr>
          <w:t>OBJETIVOS DEL PLAN</w:t>
        </w:r>
        <w:r>
          <w:rPr>
            <w:webHidden/>
          </w:rPr>
          <w:tab/>
        </w:r>
        <w:r>
          <w:rPr>
            <w:webHidden/>
          </w:rPr>
          <w:fldChar w:fldCharType="begin"/>
        </w:r>
        <w:r>
          <w:rPr>
            <w:webHidden/>
          </w:rPr>
          <w:instrText xml:space="preserve"> PAGEREF _Toc46903154 \h </w:instrText>
        </w:r>
        <w:r>
          <w:rPr>
            <w:webHidden/>
          </w:rPr>
        </w:r>
        <w:r>
          <w:rPr>
            <w:webHidden/>
          </w:rPr>
          <w:fldChar w:fldCharType="separate"/>
        </w:r>
        <w:r w:rsidR="00316426">
          <w:rPr>
            <w:webHidden/>
          </w:rPr>
          <w:t>1</w:t>
        </w:r>
        <w:r>
          <w:rPr>
            <w:webHidden/>
          </w:rPr>
          <w:fldChar w:fldCharType="end"/>
        </w:r>
      </w:hyperlink>
    </w:p>
    <w:p w14:paraId="7A6F07B3" w14:textId="77777777" w:rsidR="005E3F6B" w:rsidRDefault="005E3F6B" w:rsidP="00B17A61">
      <w:pPr>
        <w:pStyle w:val="TDC2"/>
        <w:rPr>
          <w:sz w:val="22"/>
          <w:szCs w:val="22"/>
        </w:rPr>
      </w:pPr>
      <w:hyperlink w:anchor="_Toc46903155" w:history="1">
        <w:r w:rsidRPr="002E3412">
          <w:rPr>
            <w:rStyle w:val="Hipervnculo"/>
          </w:rPr>
          <w:t>1.2.</w:t>
        </w:r>
        <w:r>
          <w:rPr>
            <w:sz w:val="22"/>
            <w:szCs w:val="22"/>
          </w:rPr>
          <w:tab/>
        </w:r>
        <w:r w:rsidRPr="002E3412">
          <w:rPr>
            <w:rStyle w:val="Hipervnculo"/>
          </w:rPr>
          <w:t>ÁMBITO</w:t>
        </w:r>
        <w:r>
          <w:rPr>
            <w:webHidden/>
          </w:rPr>
          <w:tab/>
        </w:r>
        <w:r>
          <w:rPr>
            <w:webHidden/>
          </w:rPr>
          <w:fldChar w:fldCharType="begin"/>
        </w:r>
        <w:r>
          <w:rPr>
            <w:webHidden/>
          </w:rPr>
          <w:instrText xml:space="preserve"> PAGEREF _Toc46903155 \h </w:instrText>
        </w:r>
        <w:r>
          <w:rPr>
            <w:webHidden/>
          </w:rPr>
        </w:r>
        <w:r>
          <w:rPr>
            <w:webHidden/>
          </w:rPr>
          <w:fldChar w:fldCharType="separate"/>
        </w:r>
        <w:r w:rsidR="00316426">
          <w:rPr>
            <w:webHidden/>
          </w:rPr>
          <w:t>1</w:t>
        </w:r>
        <w:r>
          <w:rPr>
            <w:webHidden/>
          </w:rPr>
          <w:fldChar w:fldCharType="end"/>
        </w:r>
      </w:hyperlink>
    </w:p>
    <w:p w14:paraId="108751DF" w14:textId="77777777" w:rsidR="005E3F6B" w:rsidRDefault="005E3F6B" w:rsidP="00B17A61">
      <w:pPr>
        <w:pStyle w:val="TDC2"/>
        <w:rPr>
          <w:sz w:val="22"/>
          <w:szCs w:val="22"/>
        </w:rPr>
      </w:pPr>
      <w:hyperlink w:anchor="_Toc46903156" w:history="1">
        <w:r w:rsidRPr="002E3412">
          <w:rPr>
            <w:rStyle w:val="Hipervnculo"/>
          </w:rPr>
          <w:t>1.3.</w:t>
        </w:r>
        <w:r>
          <w:rPr>
            <w:sz w:val="22"/>
            <w:szCs w:val="22"/>
          </w:rPr>
          <w:tab/>
        </w:r>
        <w:r w:rsidRPr="002E3412">
          <w:rPr>
            <w:rStyle w:val="Hipervnculo"/>
          </w:rPr>
          <w:t>MARCO LEGAL Y COMPETENCIAL</w:t>
        </w:r>
        <w:r>
          <w:rPr>
            <w:webHidden/>
          </w:rPr>
          <w:tab/>
        </w:r>
        <w:r>
          <w:rPr>
            <w:webHidden/>
          </w:rPr>
          <w:fldChar w:fldCharType="begin"/>
        </w:r>
        <w:r>
          <w:rPr>
            <w:webHidden/>
          </w:rPr>
          <w:instrText xml:space="preserve"> PAGEREF _Toc46903156 \h </w:instrText>
        </w:r>
        <w:r>
          <w:rPr>
            <w:webHidden/>
          </w:rPr>
        </w:r>
        <w:r>
          <w:rPr>
            <w:webHidden/>
          </w:rPr>
          <w:fldChar w:fldCharType="separate"/>
        </w:r>
        <w:r w:rsidR="00316426">
          <w:rPr>
            <w:webHidden/>
          </w:rPr>
          <w:t>2</w:t>
        </w:r>
        <w:r>
          <w:rPr>
            <w:webHidden/>
          </w:rPr>
          <w:fldChar w:fldCharType="end"/>
        </w:r>
      </w:hyperlink>
    </w:p>
    <w:p w14:paraId="325C8498" w14:textId="77777777" w:rsidR="005E3F6B" w:rsidRDefault="005E3F6B" w:rsidP="00B17A61">
      <w:pPr>
        <w:pStyle w:val="TDC3"/>
        <w:tabs>
          <w:tab w:val="left" w:pos="1320"/>
          <w:tab w:val="right" w:leader="dot" w:pos="9240"/>
        </w:tabs>
        <w:ind w:right="-21"/>
        <w:rPr>
          <w:noProof/>
          <w:sz w:val="22"/>
          <w:szCs w:val="22"/>
        </w:rPr>
      </w:pPr>
      <w:hyperlink w:anchor="_Toc46903157" w:history="1">
        <w:r w:rsidRPr="002E3412">
          <w:rPr>
            <w:rStyle w:val="Hipervnculo"/>
            <w:noProof/>
          </w:rPr>
          <w:t>1.3.1.</w:t>
        </w:r>
        <w:r>
          <w:rPr>
            <w:noProof/>
            <w:sz w:val="22"/>
            <w:szCs w:val="22"/>
          </w:rPr>
          <w:tab/>
        </w:r>
        <w:r w:rsidRPr="002E3412">
          <w:rPr>
            <w:rStyle w:val="Hipervnculo"/>
            <w:noProof/>
          </w:rPr>
          <w:t>Marco legal</w:t>
        </w:r>
        <w:r>
          <w:rPr>
            <w:noProof/>
            <w:webHidden/>
          </w:rPr>
          <w:tab/>
        </w:r>
        <w:r>
          <w:rPr>
            <w:noProof/>
            <w:webHidden/>
          </w:rPr>
          <w:fldChar w:fldCharType="begin"/>
        </w:r>
        <w:r>
          <w:rPr>
            <w:noProof/>
            <w:webHidden/>
          </w:rPr>
          <w:instrText xml:space="preserve"> PAGEREF _Toc46903157 \h </w:instrText>
        </w:r>
        <w:r>
          <w:rPr>
            <w:noProof/>
            <w:webHidden/>
          </w:rPr>
        </w:r>
        <w:r>
          <w:rPr>
            <w:noProof/>
            <w:webHidden/>
          </w:rPr>
          <w:fldChar w:fldCharType="separate"/>
        </w:r>
        <w:r w:rsidR="00316426">
          <w:rPr>
            <w:noProof/>
            <w:webHidden/>
          </w:rPr>
          <w:t>2</w:t>
        </w:r>
        <w:r>
          <w:rPr>
            <w:noProof/>
            <w:webHidden/>
          </w:rPr>
          <w:fldChar w:fldCharType="end"/>
        </w:r>
      </w:hyperlink>
    </w:p>
    <w:p w14:paraId="225797FB" w14:textId="77777777" w:rsidR="005E3F6B" w:rsidRDefault="005E3F6B" w:rsidP="00B17A61">
      <w:pPr>
        <w:pStyle w:val="TDC3"/>
        <w:tabs>
          <w:tab w:val="left" w:pos="1320"/>
          <w:tab w:val="right" w:leader="dot" w:pos="9240"/>
        </w:tabs>
        <w:ind w:right="-21"/>
        <w:rPr>
          <w:noProof/>
          <w:sz w:val="22"/>
          <w:szCs w:val="22"/>
        </w:rPr>
      </w:pPr>
      <w:hyperlink w:anchor="_Toc46903158" w:history="1">
        <w:r w:rsidRPr="002E3412">
          <w:rPr>
            <w:rStyle w:val="Hipervnculo"/>
            <w:noProof/>
          </w:rPr>
          <w:t>1.3.2.</w:t>
        </w:r>
        <w:r>
          <w:rPr>
            <w:noProof/>
            <w:sz w:val="22"/>
            <w:szCs w:val="22"/>
          </w:rPr>
          <w:tab/>
        </w:r>
        <w:r w:rsidRPr="002E3412">
          <w:rPr>
            <w:rStyle w:val="Hipervnculo"/>
            <w:noProof/>
          </w:rPr>
          <w:t>Marco competencial</w:t>
        </w:r>
        <w:r>
          <w:rPr>
            <w:noProof/>
            <w:webHidden/>
          </w:rPr>
          <w:tab/>
        </w:r>
        <w:r>
          <w:rPr>
            <w:noProof/>
            <w:webHidden/>
          </w:rPr>
          <w:fldChar w:fldCharType="begin"/>
        </w:r>
        <w:r>
          <w:rPr>
            <w:noProof/>
            <w:webHidden/>
          </w:rPr>
          <w:instrText xml:space="preserve"> PAGEREF _Toc46903158 \h </w:instrText>
        </w:r>
        <w:r>
          <w:rPr>
            <w:noProof/>
            <w:webHidden/>
          </w:rPr>
        </w:r>
        <w:r>
          <w:rPr>
            <w:noProof/>
            <w:webHidden/>
          </w:rPr>
          <w:fldChar w:fldCharType="separate"/>
        </w:r>
        <w:r w:rsidR="00316426">
          <w:rPr>
            <w:noProof/>
            <w:webHidden/>
          </w:rPr>
          <w:t>4</w:t>
        </w:r>
        <w:r>
          <w:rPr>
            <w:noProof/>
            <w:webHidden/>
          </w:rPr>
          <w:fldChar w:fldCharType="end"/>
        </w:r>
      </w:hyperlink>
    </w:p>
    <w:p w14:paraId="156E4D15" w14:textId="77777777" w:rsidR="005E3F6B" w:rsidRDefault="005E3F6B" w:rsidP="00B17A61">
      <w:pPr>
        <w:pStyle w:val="TDC2"/>
        <w:rPr>
          <w:rStyle w:val="Hipervnculo"/>
        </w:rPr>
      </w:pPr>
      <w:hyperlink w:anchor="_Toc46903159" w:history="1">
        <w:r w:rsidRPr="002E3412">
          <w:rPr>
            <w:rStyle w:val="Hipervnculo"/>
          </w:rPr>
          <w:t>1.4.</w:t>
        </w:r>
        <w:r>
          <w:rPr>
            <w:sz w:val="22"/>
            <w:szCs w:val="22"/>
          </w:rPr>
          <w:tab/>
        </w:r>
        <w:r w:rsidRPr="002E3412">
          <w:rPr>
            <w:rStyle w:val="Hipervnculo"/>
          </w:rPr>
          <w:t>GLOSARIO</w:t>
        </w:r>
        <w:r>
          <w:rPr>
            <w:webHidden/>
          </w:rPr>
          <w:tab/>
        </w:r>
        <w:r>
          <w:rPr>
            <w:webHidden/>
          </w:rPr>
          <w:fldChar w:fldCharType="begin"/>
        </w:r>
        <w:r>
          <w:rPr>
            <w:webHidden/>
          </w:rPr>
          <w:instrText xml:space="preserve"> PAGEREF _Toc46903159 \h </w:instrText>
        </w:r>
        <w:r>
          <w:rPr>
            <w:webHidden/>
          </w:rPr>
        </w:r>
        <w:r>
          <w:rPr>
            <w:webHidden/>
          </w:rPr>
          <w:fldChar w:fldCharType="separate"/>
        </w:r>
        <w:r w:rsidR="00316426">
          <w:rPr>
            <w:webHidden/>
          </w:rPr>
          <w:t>5</w:t>
        </w:r>
        <w:r>
          <w:rPr>
            <w:webHidden/>
          </w:rPr>
          <w:fldChar w:fldCharType="end"/>
        </w:r>
      </w:hyperlink>
    </w:p>
    <w:p w14:paraId="438FCA63" w14:textId="77777777" w:rsidR="00B17A61" w:rsidRPr="00B17A61" w:rsidRDefault="00B17A61" w:rsidP="00B17A61"/>
    <w:p w14:paraId="7E5414CC" w14:textId="77777777" w:rsidR="005E3F6B" w:rsidRDefault="005E3F6B" w:rsidP="00B17A61">
      <w:pPr>
        <w:pStyle w:val="TDC1"/>
        <w:tabs>
          <w:tab w:val="clear" w:pos="8789"/>
          <w:tab w:val="clear" w:pos="9072"/>
          <w:tab w:val="right" w:leader="dot" w:pos="9240"/>
        </w:tabs>
        <w:ind w:right="-21"/>
        <w:rPr>
          <w:b w:val="0"/>
          <w:sz w:val="22"/>
          <w:szCs w:val="22"/>
        </w:rPr>
      </w:pPr>
      <w:hyperlink w:anchor="_Toc46903160" w:history="1">
        <w:r w:rsidRPr="002E3412">
          <w:rPr>
            <w:rStyle w:val="Hipervnculo"/>
          </w:rPr>
          <w:t>2.</w:t>
        </w:r>
        <w:r>
          <w:rPr>
            <w:b w:val="0"/>
            <w:sz w:val="22"/>
            <w:szCs w:val="22"/>
          </w:rPr>
          <w:tab/>
        </w:r>
        <w:r w:rsidRPr="002E3412">
          <w:rPr>
            <w:rStyle w:val="Hipervnculo"/>
          </w:rPr>
          <w:t>ANÁLISIS DEL RIESGO</w:t>
        </w:r>
        <w:r>
          <w:rPr>
            <w:webHidden/>
          </w:rPr>
          <w:tab/>
        </w:r>
        <w:r>
          <w:rPr>
            <w:webHidden/>
          </w:rPr>
          <w:fldChar w:fldCharType="begin"/>
        </w:r>
        <w:r>
          <w:rPr>
            <w:webHidden/>
          </w:rPr>
          <w:instrText xml:space="preserve"> PAGEREF _Toc46903160 \h </w:instrText>
        </w:r>
        <w:r>
          <w:rPr>
            <w:webHidden/>
          </w:rPr>
        </w:r>
        <w:r>
          <w:rPr>
            <w:webHidden/>
          </w:rPr>
          <w:fldChar w:fldCharType="separate"/>
        </w:r>
        <w:r w:rsidR="00316426">
          <w:rPr>
            <w:webHidden/>
          </w:rPr>
          <w:t>7</w:t>
        </w:r>
        <w:r>
          <w:rPr>
            <w:webHidden/>
          </w:rPr>
          <w:fldChar w:fldCharType="end"/>
        </w:r>
      </w:hyperlink>
    </w:p>
    <w:p w14:paraId="7AAED855" w14:textId="77777777" w:rsidR="005E3F6B" w:rsidRDefault="005E3F6B" w:rsidP="00B17A61">
      <w:pPr>
        <w:pStyle w:val="TDC2"/>
        <w:rPr>
          <w:sz w:val="22"/>
          <w:szCs w:val="22"/>
        </w:rPr>
      </w:pPr>
      <w:hyperlink w:anchor="_Toc46903161" w:history="1">
        <w:r w:rsidRPr="002E3412">
          <w:rPr>
            <w:rStyle w:val="Hipervnculo"/>
          </w:rPr>
          <w:t>2.1.</w:t>
        </w:r>
        <w:r>
          <w:rPr>
            <w:sz w:val="22"/>
            <w:szCs w:val="22"/>
          </w:rPr>
          <w:tab/>
        </w:r>
        <w:r w:rsidRPr="002E3412">
          <w:rPr>
            <w:rStyle w:val="Hipervnculo"/>
          </w:rPr>
          <w:t>DESCRIPCIÓN DEL TÉRMINO MUNICIPAL</w:t>
        </w:r>
        <w:r>
          <w:rPr>
            <w:webHidden/>
          </w:rPr>
          <w:tab/>
        </w:r>
        <w:r>
          <w:rPr>
            <w:webHidden/>
          </w:rPr>
          <w:fldChar w:fldCharType="begin"/>
        </w:r>
        <w:r>
          <w:rPr>
            <w:webHidden/>
          </w:rPr>
          <w:instrText xml:space="preserve"> PAGEREF _Toc46903161 \h </w:instrText>
        </w:r>
        <w:r>
          <w:rPr>
            <w:webHidden/>
          </w:rPr>
        </w:r>
        <w:r>
          <w:rPr>
            <w:webHidden/>
          </w:rPr>
          <w:fldChar w:fldCharType="separate"/>
        </w:r>
        <w:r w:rsidR="00316426">
          <w:rPr>
            <w:webHidden/>
          </w:rPr>
          <w:t>7</w:t>
        </w:r>
        <w:r>
          <w:rPr>
            <w:webHidden/>
          </w:rPr>
          <w:fldChar w:fldCharType="end"/>
        </w:r>
      </w:hyperlink>
    </w:p>
    <w:p w14:paraId="20AE2965" w14:textId="77777777" w:rsidR="005E3F6B" w:rsidRDefault="005E3F6B" w:rsidP="00B17A61">
      <w:pPr>
        <w:pStyle w:val="TDC3"/>
        <w:tabs>
          <w:tab w:val="right" w:leader="dot" w:pos="9240"/>
        </w:tabs>
        <w:ind w:right="-21"/>
        <w:rPr>
          <w:noProof/>
          <w:sz w:val="22"/>
          <w:szCs w:val="22"/>
        </w:rPr>
      </w:pPr>
      <w:hyperlink w:anchor="_Toc46903162" w:history="1">
        <w:r w:rsidRPr="002E3412">
          <w:rPr>
            <w:rStyle w:val="Hipervnculo"/>
            <w:noProof/>
          </w:rPr>
          <w:t>2.1.1. Situación geográfica, límites y superficie</w:t>
        </w:r>
        <w:r>
          <w:rPr>
            <w:noProof/>
            <w:webHidden/>
          </w:rPr>
          <w:tab/>
        </w:r>
        <w:r>
          <w:rPr>
            <w:noProof/>
            <w:webHidden/>
          </w:rPr>
          <w:fldChar w:fldCharType="begin"/>
        </w:r>
        <w:r>
          <w:rPr>
            <w:noProof/>
            <w:webHidden/>
          </w:rPr>
          <w:instrText xml:space="preserve"> PAGEREF _Toc46903162 \h </w:instrText>
        </w:r>
        <w:r>
          <w:rPr>
            <w:noProof/>
            <w:webHidden/>
          </w:rPr>
        </w:r>
        <w:r>
          <w:rPr>
            <w:noProof/>
            <w:webHidden/>
          </w:rPr>
          <w:fldChar w:fldCharType="separate"/>
        </w:r>
        <w:r w:rsidR="00316426">
          <w:rPr>
            <w:noProof/>
            <w:webHidden/>
          </w:rPr>
          <w:t>7</w:t>
        </w:r>
        <w:r>
          <w:rPr>
            <w:noProof/>
            <w:webHidden/>
          </w:rPr>
          <w:fldChar w:fldCharType="end"/>
        </w:r>
      </w:hyperlink>
    </w:p>
    <w:p w14:paraId="5476CC8D" w14:textId="77777777" w:rsidR="005E3F6B" w:rsidRDefault="005E3F6B" w:rsidP="00B17A61">
      <w:pPr>
        <w:pStyle w:val="TDC3"/>
        <w:tabs>
          <w:tab w:val="right" w:leader="dot" w:pos="9240"/>
        </w:tabs>
        <w:ind w:right="-21"/>
        <w:rPr>
          <w:noProof/>
          <w:sz w:val="22"/>
          <w:szCs w:val="22"/>
        </w:rPr>
      </w:pPr>
      <w:hyperlink w:anchor="_Toc46903163" w:history="1">
        <w:r w:rsidRPr="002E3412">
          <w:rPr>
            <w:rStyle w:val="Hipervnculo"/>
            <w:noProof/>
          </w:rPr>
          <w:t>2.1.2. Población</w:t>
        </w:r>
        <w:r>
          <w:rPr>
            <w:noProof/>
            <w:webHidden/>
          </w:rPr>
          <w:tab/>
        </w:r>
        <w:r>
          <w:rPr>
            <w:noProof/>
            <w:webHidden/>
          </w:rPr>
          <w:fldChar w:fldCharType="begin"/>
        </w:r>
        <w:r>
          <w:rPr>
            <w:noProof/>
            <w:webHidden/>
          </w:rPr>
          <w:instrText xml:space="preserve"> PAGEREF _Toc46903163 \h </w:instrText>
        </w:r>
        <w:r>
          <w:rPr>
            <w:noProof/>
            <w:webHidden/>
          </w:rPr>
        </w:r>
        <w:r>
          <w:rPr>
            <w:noProof/>
            <w:webHidden/>
          </w:rPr>
          <w:fldChar w:fldCharType="separate"/>
        </w:r>
        <w:r w:rsidR="00316426">
          <w:rPr>
            <w:noProof/>
            <w:webHidden/>
          </w:rPr>
          <w:t>7</w:t>
        </w:r>
        <w:r>
          <w:rPr>
            <w:noProof/>
            <w:webHidden/>
          </w:rPr>
          <w:fldChar w:fldCharType="end"/>
        </w:r>
      </w:hyperlink>
    </w:p>
    <w:p w14:paraId="6C921449" w14:textId="77777777" w:rsidR="005E3F6B" w:rsidRDefault="005E3F6B" w:rsidP="00B17A61">
      <w:pPr>
        <w:pStyle w:val="TDC3"/>
        <w:tabs>
          <w:tab w:val="right" w:leader="dot" w:pos="9240"/>
        </w:tabs>
        <w:ind w:right="-21"/>
        <w:rPr>
          <w:noProof/>
          <w:sz w:val="22"/>
          <w:szCs w:val="22"/>
        </w:rPr>
      </w:pPr>
      <w:hyperlink w:anchor="_Toc46903164" w:history="1">
        <w:r w:rsidRPr="002E3412">
          <w:rPr>
            <w:rStyle w:val="Hipervnculo"/>
            <w:noProof/>
          </w:rPr>
          <w:t>2.1.3. Actividades económicas y usos del territorio</w:t>
        </w:r>
        <w:r>
          <w:rPr>
            <w:noProof/>
            <w:webHidden/>
          </w:rPr>
          <w:tab/>
        </w:r>
        <w:r>
          <w:rPr>
            <w:noProof/>
            <w:webHidden/>
          </w:rPr>
          <w:fldChar w:fldCharType="begin"/>
        </w:r>
        <w:r>
          <w:rPr>
            <w:noProof/>
            <w:webHidden/>
          </w:rPr>
          <w:instrText xml:space="preserve"> PAGEREF _Toc46903164 \h </w:instrText>
        </w:r>
        <w:r>
          <w:rPr>
            <w:noProof/>
            <w:webHidden/>
          </w:rPr>
        </w:r>
        <w:r>
          <w:rPr>
            <w:noProof/>
            <w:webHidden/>
          </w:rPr>
          <w:fldChar w:fldCharType="separate"/>
        </w:r>
        <w:r w:rsidR="00316426">
          <w:rPr>
            <w:noProof/>
            <w:webHidden/>
          </w:rPr>
          <w:t>8</w:t>
        </w:r>
        <w:r>
          <w:rPr>
            <w:noProof/>
            <w:webHidden/>
          </w:rPr>
          <w:fldChar w:fldCharType="end"/>
        </w:r>
      </w:hyperlink>
    </w:p>
    <w:p w14:paraId="3B213745" w14:textId="77777777" w:rsidR="005E3F6B" w:rsidRDefault="005E3F6B" w:rsidP="00B17A61">
      <w:pPr>
        <w:pStyle w:val="TDC3"/>
        <w:tabs>
          <w:tab w:val="right" w:leader="dot" w:pos="9240"/>
        </w:tabs>
        <w:ind w:right="-21"/>
        <w:rPr>
          <w:noProof/>
          <w:sz w:val="22"/>
          <w:szCs w:val="22"/>
        </w:rPr>
      </w:pPr>
      <w:hyperlink w:anchor="_Toc46903165" w:history="1">
        <w:r w:rsidRPr="002E3412">
          <w:rPr>
            <w:rStyle w:val="Hipervnculo"/>
            <w:noProof/>
          </w:rPr>
          <w:t>2.1.4. Infraestructuras y vías de comunicación</w:t>
        </w:r>
        <w:r>
          <w:rPr>
            <w:noProof/>
            <w:webHidden/>
          </w:rPr>
          <w:tab/>
        </w:r>
        <w:r>
          <w:rPr>
            <w:noProof/>
            <w:webHidden/>
          </w:rPr>
          <w:fldChar w:fldCharType="begin"/>
        </w:r>
        <w:r>
          <w:rPr>
            <w:noProof/>
            <w:webHidden/>
          </w:rPr>
          <w:instrText xml:space="preserve"> PAGEREF _Toc46903165 \h </w:instrText>
        </w:r>
        <w:r>
          <w:rPr>
            <w:noProof/>
            <w:webHidden/>
          </w:rPr>
        </w:r>
        <w:r>
          <w:rPr>
            <w:noProof/>
            <w:webHidden/>
          </w:rPr>
          <w:fldChar w:fldCharType="separate"/>
        </w:r>
        <w:r w:rsidR="00316426">
          <w:rPr>
            <w:noProof/>
            <w:webHidden/>
          </w:rPr>
          <w:t>8</w:t>
        </w:r>
        <w:r>
          <w:rPr>
            <w:noProof/>
            <w:webHidden/>
          </w:rPr>
          <w:fldChar w:fldCharType="end"/>
        </w:r>
      </w:hyperlink>
    </w:p>
    <w:p w14:paraId="04522A90" w14:textId="77777777" w:rsidR="005E3F6B" w:rsidRDefault="005E3F6B" w:rsidP="00B17A61">
      <w:pPr>
        <w:pStyle w:val="TDC3"/>
        <w:tabs>
          <w:tab w:val="right" w:leader="dot" w:pos="9240"/>
        </w:tabs>
        <w:ind w:right="-21"/>
        <w:rPr>
          <w:noProof/>
          <w:sz w:val="22"/>
          <w:szCs w:val="22"/>
        </w:rPr>
      </w:pPr>
      <w:hyperlink w:anchor="_Toc46903166" w:history="1">
        <w:r w:rsidRPr="002E3412">
          <w:rPr>
            <w:rStyle w:val="Hipervnculo"/>
            <w:noProof/>
          </w:rPr>
          <w:t>2.1.5. Servicios básicos</w:t>
        </w:r>
        <w:r>
          <w:rPr>
            <w:noProof/>
            <w:webHidden/>
          </w:rPr>
          <w:tab/>
        </w:r>
        <w:r>
          <w:rPr>
            <w:noProof/>
            <w:webHidden/>
          </w:rPr>
          <w:fldChar w:fldCharType="begin"/>
        </w:r>
        <w:r>
          <w:rPr>
            <w:noProof/>
            <w:webHidden/>
          </w:rPr>
          <w:instrText xml:space="preserve"> PAGEREF _Toc46903166 \h </w:instrText>
        </w:r>
        <w:r>
          <w:rPr>
            <w:noProof/>
            <w:webHidden/>
          </w:rPr>
        </w:r>
        <w:r>
          <w:rPr>
            <w:noProof/>
            <w:webHidden/>
          </w:rPr>
          <w:fldChar w:fldCharType="separate"/>
        </w:r>
        <w:r w:rsidR="00316426">
          <w:rPr>
            <w:noProof/>
            <w:webHidden/>
          </w:rPr>
          <w:t>9</w:t>
        </w:r>
        <w:r>
          <w:rPr>
            <w:noProof/>
            <w:webHidden/>
          </w:rPr>
          <w:fldChar w:fldCharType="end"/>
        </w:r>
      </w:hyperlink>
    </w:p>
    <w:p w14:paraId="5F377748" w14:textId="77777777" w:rsidR="005E3F6B" w:rsidRDefault="005E3F6B" w:rsidP="00B17A61">
      <w:pPr>
        <w:pStyle w:val="TDC2"/>
        <w:rPr>
          <w:sz w:val="22"/>
          <w:szCs w:val="22"/>
        </w:rPr>
      </w:pPr>
      <w:hyperlink w:anchor="_Toc46903167" w:history="1">
        <w:r w:rsidRPr="002E3412">
          <w:rPr>
            <w:rStyle w:val="Hipervnculo"/>
          </w:rPr>
          <w:t>2.2. ANÁLISIS DEL RIESGO</w:t>
        </w:r>
        <w:r>
          <w:rPr>
            <w:webHidden/>
          </w:rPr>
          <w:tab/>
        </w:r>
        <w:r>
          <w:rPr>
            <w:webHidden/>
          </w:rPr>
          <w:fldChar w:fldCharType="begin"/>
        </w:r>
        <w:r>
          <w:rPr>
            <w:webHidden/>
          </w:rPr>
          <w:instrText xml:space="preserve"> PAGEREF _Toc46903167 \h </w:instrText>
        </w:r>
        <w:r>
          <w:rPr>
            <w:webHidden/>
          </w:rPr>
        </w:r>
        <w:r>
          <w:rPr>
            <w:webHidden/>
          </w:rPr>
          <w:fldChar w:fldCharType="separate"/>
        </w:r>
        <w:r w:rsidR="00316426">
          <w:rPr>
            <w:webHidden/>
          </w:rPr>
          <w:t>10</w:t>
        </w:r>
        <w:r>
          <w:rPr>
            <w:webHidden/>
          </w:rPr>
          <w:fldChar w:fldCharType="end"/>
        </w:r>
      </w:hyperlink>
    </w:p>
    <w:p w14:paraId="6DE7DBFF" w14:textId="77777777" w:rsidR="005E3F6B" w:rsidRDefault="005E3F6B" w:rsidP="00B17A61">
      <w:pPr>
        <w:pStyle w:val="TDC3"/>
        <w:tabs>
          <w:tab w:val="right" w:leader="dot" w:pos="9240"/>
        </w:tabs>
        <w:ind w:right="-21"/>
        <w:rPr>
          <w:noProof/>
          <w:sz w:val="22"/>
          <w:szCs w:val="22"/>
        </w:rPr>
      </w:pPr>
      <w:hyperlink w:anchor="_Toc46903168" w:history="1">
        <w:r w:rsidRPr="002E3412">
          <w:rPr>
            <w:rStyle w:val="Hipervnculo"/>
            <w:noProof/>
          </w:rPr>
          <w:t>2.2.1. Inundaciones históricas</w:t>
        </w:r>
        <w:r>
          <w:rPr>
            <w:noProof/>
            <w:webHidden/>
          </w:rPr>
          <w:tab/>
        </w:r>
        <w:r>
          <w:rPr>
            <w:noProof/>
            <w:webHidden/>
          </w:rPr>
          <w:fldChar w:fldCharType="begin"/>
        </w:r>
        <w:r>
          <w:rPr>
            <w:noProof/>
            <w:webHidden/>
          </w:rPr>
          <w:instrText xml:space="preserve"> PAGEREF _Toc46903168 \h </w:instrText>
        </w:r>
        <w:r>
          <w:rPr>
            <w:noProof/>
            <w:webHidden/>
          </w:rPr>
        </w:r>
        <w:r>
          <w:rPr>
            <w:noProof/>
            <w:webHidden/>
          </w:rPr>
          <w:fldChar w:fldCharType="separate"/>
        </w:r>
        <w:r w:rsidR="00316426">
          <w:rPr>
            <w:noProof/>
            <w:webHidden/>
          </w:rPr>
          <w:t>10</w:t>
        </w:r>
        <w:r>
          <w:rPr>
            <w:noProof/>
            <w:webHidden/>
          </w:rPr>
          <w:fldChar w:fldCharType="end"/>
        </w:r>
      </w:hyperlink>
    </w:p>
    <w:p w14:paraId="72EFB37B" w14:textId="77777777" w:rsidR="005E3F6B" w:rsidRDefault="005E3F6B" w:rsidP="00B17A61">
      <w:pPr>
        <w:pStyle w:val="TDC3"/>
        <w:tabs>
          <w:tab w:val="right" w:leader="dot" w:pos="9240"/>
        </w:tabs>
        <w:ind w:right="-21"/>
        <w:rPr>
          <w:noProof/>
          <w:sz w:val="22"/>
          <w:szCs w:val="22"/>
        </w:rPr>
      </w:pPr>
      <w:hyperlink w:anchor="_Toc46903169" w:history="1">
        <w:r w:rsidRPr="002E3412">
          <w:rPr>
            <w:rStyle w:val="Hipervnculo"/>
            <w:noProof/>
          </w:rPr>
          <w:t>2.2.2. Descripción del tipo de riesgo por cuencas, subcuencas y zonas</w:t>
        </w:r>
        <w:r>
          <w:rPr>
            <w:noProof/>
            <w:webHidden/>
          </w:rPr>
          <w:tab/>
        </w:r>
        <w:r>
          <w:rPr>
            <w:noProof/>
            <w:webHidden/>
          </w:rPr>
          <w:fldChar w:fldCharType="begin"/>
        </w:r>
        <w:r>
          <w:rPr>
            <w:noProof/>
            <w:webHidden/>
          </w:rPr>
          <w:instrText xml:space="preserve"> PAGEREF _Toc46903169 \h </w:instrText>
        </w:r>
        <w:r>
          <w:rPr>
            <w:noProof/>
            <w:webHidden/>
          </w:rPr>
        </w:r>
        <w:r>
          <w:rPr>
            <w:noProof/>
            <w:webHidden/>
          </w:rPr>
          <w:fldChar w:fldCharType="separate"/>
        </w:r>
        <w:r w:rsidR="00316426">
          <w:rPr>
            <w:noProof/>
            <w:webHidden/>
          </w:rPr>
          <w:t>11</w:t>
        </w:r>
        <w:r>
          <w:rPr>
            <w:noProof/>
            <w:webHidden/>
          </w:rPr>
          <w:fldChar w:fldCharType="end"/>
        </w:r>
      </w:hyperlink>
    </w:p>
    <w:p w14:paraId="70C55A9C" w14:textId="77777777" w:rsidR="005E3F6B" w:rsidRDefault="005E3F6B" w:rsidP="00B17A61">
      <w:pPr>
        <w:pStyle w:val="TDC3"/>
        <w:tabs>
          <w:tab w:val="right" w:leader="dot" w:pos="9240"/>
        </w:tabs>
        <w:ind w:right="-21"/>
        <w:rPr>
          <w:noProof/>
          <w:sz w:val="22"/>
          <w:szCs w:val="22"/>
        </w:rPr>
      </w:pPr>
      <w:hyperlink w:anchor="_Toc46903170" w:history="1">
        <w:r w:rsidRPr="002E3412">
          <w:rPr>
            <w:rStyle w:val="Hipervnculo"/>
            <w:noProof/>
          </w:rPr>
          <w:t>2.2.3. Red de acequias y alcantarillado</w:t>
        </w:r>
        <w:r>
          <w:rPr>
            <w:noProof/>
            <w:webHidden/>
          </w:rPr>
          <w:tab/>
        </w:r>
        <w:r>
          <w:rPr>
            <w:noProof/>
            <w:webHidden/>
          </w:rPr>
          <w:fldChar w:fldCharType="begin"/>
        </w:r>
        <w:r>
          <w:rPr>
            <w:noProof/>
            <w:webHidden/>
          </w:rPr>
          <w:instrText xml:space="preserve"> PAGEREF _Toc46903170 \h </w:instrText>
        </w:r>
        <w:r>
          <w:rPr>
            <w:noProof/>
            <w:webHidden/>
          </w:rPr>
        </w:r>
        <w:r>
          <w:rPr>
            <w:noProof/>
            <w:webHidden/>
          </w:rPr>
          <w:fldChar w:fldCharType="separate"/>
        </w:r>
        <w:r w:rsidR="00316426">
          <w:rPr>
            <w:noProof/>
            <w:webHidden/>
          </w:rPr>
          <w:t>11</w:t>
        </w:r>
        <w:r>
          <w:rPr>
            <w:noProof/>
            <w:webHidden/>
          </w:rPr>
          <w:fldChar w:fldCharType="end"/>
        </w:r>
      </w:hyperlink>
    </w:p>
    <w:p w14:paraId="5E320649" w14:textId="77777777" w:rsidR="005E3F6B" w:rsidRDefault="005E3F6B" w:rsidP="00B17A61">
      <w:pPr>
        <w:pStyle w:val="TDC2"/>
        <w:rPr>
          <w:rStyle w:val="Hipervnculo"/>
        </w:rPr>
      </w:pPr>
      <w:hyperlink w:anchor="_Toc46903171" w:history="1">
        <w:r w:rsidRPr="002E3412">
          <w:rPr>
            <w:rStyle w:val="Hipervnculo"/>
          </w:rPr>
          <w:t>2.3.</w:t>
        </w:r>
        <w:r>
          <w:rPr>
            <w:sz w:val="22"/>
            <w:szCs w:val="22"/>
          </w:rPr>
          <w:tab/>
        </w:r>
        <w:r w:rsidRPr="002E3412">
          <w:rPr>
            <w:rStyle w:val="Hipervnculo"/>
          </w:rPr>
          <w:t>DEFINICIÓN DE LAS ZONAS DE RIESGO</w:t>
        </w:r>
        <w:r>
          <w:rPr>
            <w:webHidden/>
          </w:rPr>
          <w:tab/>
        </w:r>
        <w:r>
          <w:rPr>
            <w:webHidden/>
          </w:rPr>
          <w:fldChar w:fldCharType="begin"/>
        </w:r>
        <w:r>
          <w:rPr>
            <w:webHidden/>
          </w:rPr>
          <w:instrText xml:space="preserve"> PAGEREF _Toc46903171 \h </w:instrText>
        </w:r>
        <w:r>
          <w:rPr>
            <w:webHidden/>
          </w:rPr>
        </w:r>
        <w:r>
          <w:rPr>
            <w:webHidden/>
          </w:rPr>
          <w:fldChar w:fldCharType="separate"/>
        </w:r>
        <w:r w:rsidR="00316426">
          <w:rPr>
            <w:webHidden/>
          </w:rPr>
          <w:t>12</w:t>
        </w:r>
        <w:r>
          <w:rPr>
            <w:webHidden/>
          </w:rPr>
          <w:fldChar w:fldCharType="end"/>
        </w:r>
      </w:hyperlink>
    </w:p>
    <w:p w14:paraId="402802D9" w14:textId="77777777" w:rsidR="00B17A61" w:rsidRPr="00B17A61" w:rsidRDefault="00B17A61" w:rsidP="00B17A61"/>
    <w:p w14:paraId="5A0220FD" w14:textId="77777777" w:rsidR="005E3F6B" w:rsidRDefault="005E3F6B" w:rsidP="00B17A61">
      <w:pPr>
        <w:pStyle w:val="TDC1"/>
        <w:tabs>
          <w:tab w:val="clear" w:pos="8789"/>
          <w:tab w:val="clear" w:pos="9072"/>
          <w:tab w:val="right" w:leader="dot" w:pos="9240"/>
        </w:tabs>
        <w:ind w:right="-21"/>
        <w:rPr>
          <w:b w:val="0"/>
          <w:sz w:val="22"/>
          <w:szCs w:val="22"/>
        </w:rPr>
      </w:pPr>
      <w:hyperlink w:anchor="_Toc46903172" w:history="1">
        <w:r w:rsidRPr="002E3412">
          <w:rPr>
            <w:rStyle w:val="Hipervnculo"/>
          </w:rPr>
          <w:t>3.</w:t>
        </w:r>
        <w:r>
          <w:rPr>
            <w:b w:val="0"/>
            <w:sz w:val="22"/>
            <w:szCs w:val="22"/>
          </w:rPr>
          <w:tab/>
        </w:r>
        <w:r w:rsidRPr="002E3412">
          <w:rPr>
            <w:rStyle w:val="Hipervnculo"/>
          </w:rPr>
          <w:t>ESTRUCTURA Y ORGANIZACIÓN</w:t>
        </w:r>
        <w:r>
          <w:rPr>
            <w:webHidden/>
          </w:rPr>
          <w:tab/>
        </w:r>
        <w:r>
          <w:rPr>
            <w:webHidden/>
          </w:rPr>
          <w:fldChar w:fldCharType="begin"/>
        </w:r>
        <w:r>
          <w:rPr>
            <w:webHidden/>
          </w:rPr>
          <w:instrText xml:space="preserve"> PAGEREF _Toc46903172 \h </w:instrText>
        </w:r>
        <w:r>
          <w:rPr>
            <w:webHidden/>
          </w:rPr>
        </w:r>
        <w:r>
          <w:rPr>
            <w:webHidden/>
          </w:rPr>
          <w:fldChar w:fldCharType="separate"/>
        </w:r>
        <w:r w:rsidR="00316426">
          <w:rPr>
            <w:webHidden/>
          </w:rPr>
          <w:t>13</w:t>
        </w:r>
        <w:r>
          <w:rPr>
            <w:webHidden/>
          </w:rPr>
          <w:fldChar w:fldCharType="end"/>
        </w:r>
      </w:hyperlink>
    </w:p>
    <w:p w14:paraId="1EB861CE" w14:textId="77777777" w:rsidR="005E3F6B" w:rsidRDefault="005E3F6B" w:rsidP="00B17A61">
      <w:pPr>
        <w:pStyle w:val="TDC2"/>
        <w:rPr>
          <w:sz w:val="22"/>
          <w:szCs w:val="22"/>
        </w:rPr>
      </w:pPr>
      <w:hyperlink w:anchor="_Toc46903173" w:history="1">
        <w:r w:rsidRPr="002E3412">
          <w:rPr>
            <w:rStyle w:val="Hipervnculo"/>
          </w:rPr>
          <w:t>3.1.</w:t>
        </w:r>
        <w:r>
          <w:rPr>
            <w:sz w:val="22"/>
            <w:szCs w:val="22"/>
          </w:rPr>
          <w:tab/>
        </w:r>
        <w:r w:rsidRPr="002E3412">
          <w:rPr>
            <w:rStyle w:val="Hipervnculo"/>
          </w:rPr>
          <w:t>ESQUEMA ORGANIZATIVO</w:t>
        </w:r>
        <w:r>
          <w:rPr>
            <w:webHidden/>
          </w:rPr>
          <w:tab/>
        </w:r>
        <w:r>
          <w:rPr>
            <w:webHidden/>
          </w:rPr>
          <w:fldChar w:fldCharType="begin"/>
        </w:r>
        <w:r>
          <w:rPr>
            <w:webHidden/>
          </w:rPr>
          <w:instrText xml:space="preserve"> PAGEREF _Toc46903173 \h </w:instrText>
        </w:r>
        <w:r>
          <w:rPr>
            <w:webHidden/>
          </w:rPr>
        </w:r>
        <w:r>
          <w:rPr>
            <w:webHidden/>
          </w:rPr>
          <w:fldChar w:fldCharType="separate"/>
        </w:r>
        <w:r w:rsidR="00316426">
          <w:rPr>
            <w:webHidden/>
          </w:rPr>
          <w:t>13</w:t>
        </w:r>
        <w:r>
          <w:rPr>
            <w:webHidden/>
          </w:rPr>
          <w:fldChar w:fldCharType="end"/>
        </w:r>
      </w:hyperlink>
    </w:p>
    <w:p w14:paraId="228CD1C9" w14:textId="77777777" w:rsidR="005E3F6B" w:rsidRDefault="005E3F6B" w:rsidP="00B17A61">
      <w:pPr>
        <w:pStyle w:val="TDC2"/>
        <w:rPr>
          <w:sz w:val="22"/>
          <w:szCs w:val="22"/>
        </w:rPr>
      </w:pPr>
      <w:hyperlink w:anchor="_Toc46903174" w:history="1">
        <w:r w:rsidRPr="002E3412">
          <w:rPr>
            <w:rStyle w:val="Hipervnculo"/>
          </w:rPr>
          <w:t>3.2.</w:t>
        </w:r>
        <w:r>
          <w:rPr>
            <w:sz w:val="22"/>
            <w:szCs w:val="22"/>
          </w:rPr>
          <w:tab/>
        </w:r>
        <w:r w:rsidRPr="002E3412">
          <w:rPr>
            <w:rStyle w:val="Hipervnculo"/>
          </w:rPr>
          <w:t>EL CECOPAL</w:t>
        </w:r>
        <w:r>
          <w:rPr>
            <w:webHidden/>
          </w:rPr>
          <w:tab/>
        </w:r>
        <w:r>
          <w:rPr>
            <w:webHidden/>
          </w:rPr>
          <w:fldChar w:fldCharType="begin"/>
        </w:r>
        <w:r>
          <w:rPr>
            <w:webHidden/>
          </w:rPr>
          <w:instrText xml:space="preserve"> PAGEREF _Toc46903174 \h </w:instrText>
        </w:r>
        <w:r>
          <w:rPr>
            <w:webHidden/>
          </w:rPr>
        </w:r>
        <w:r>
          <w:rPr>
            <w:webHidden/>
          </w:rPr>
          <w:fldChar w:fldCharType="separate"/>
        </w:r>
        <w:r w:rsidR="00316426">
          <w:rPr>
            <w:webHidden/>
          </w:rPr>
          <w:t>14</w:t>
        </w:r>
        <w:r>
          <w:rPr>
            <w:webHidden/>
          </w:rPr>
          <w:fldChar w:fldCharType="end"/>
        </w:r>
      </w:hyperlink>
    </w:p>
    <w:p w14:paraId="0F58DD78" w14:textId="77777777" w:rsidR="005E3F6B" w:rsidRDefault="005E3F6B" w:rsidP="00B17A61">
      <w:pPr>
        <w:pStyle w:val="TDC2"/>
        <w:rPr>
          <w:sz w:val="22"/>
          <w:szCs w:val="22"/>
        </w:rPr>
      </w:pPr>
      <w:hyperlink w:anchor="_Toc46903175" w:history="1">
        <w:r w:rsidRPr="002E3412">
          <w:rPr>
            <w:rStyle w:val="Hipervnculo"/>
          </w:rPr>
          <w:t>3.3.</w:t>
        </w:r>
        <w:r>
          <w:rPr>
            <w:sz w:val="22"/>
            <w:szCs w:val="22"/>
          </w:rPr>
          <w:tab/>
        </w:r>
        <w:r w:rsidRPr="002E3412">
          <w:rPr>
            <w:rStyle w:val="Hipervnculo"/>
          </w:rPr>
          <w:t>DIRECTOR DEL PLAN</w:t>
        </w:r>
        <w:r>
          <w:rPr>
            <w:webHidden/>
          </w:rPr>
          <w:tab/>
        </w:r>
        <w:r>
          <w:rPr>
            <w:webHidden/>
          </w:rPr>
          <w:fldChar w:fldCharType="begin"/>
        </w:r>
        <w:r>
          <w:rPr>
            <w:webHidden/>
          </w:rPr>
          <w:instrText xml:space="preserve"> PAGEREF _Toc46903175 \h </w:instrText>
        </w:r>
        <w:r>
          <w:rPr>
            <w:webHidden/>
          </w:rPr>
        </w:r>
        <w:r>
          <w:rPr>
            <w:webHidden/>
          </w:rPr>
          <w:fldChar w:fldCharType="separate"/>
        </w:r>
        <w:r w:rsidR="00316426">
          <w:rPr>
            <w:webHidden/>
          </w:rPr>
          <w:t>15</w:t>
        </w:r>
        <w:r>
          <w:rPr>
            <w:webHidden/>
          </w:rPr>
          <w:fldChar w:fldCharType="end"/>
        </w:r>
      </w:hyperlink>
    </w:p>
    <w:p w14:paraId="5F350914" w14:textId="77777777" w:rsidR="005E3F6B" w:rsidRDefault="005E3F6B" w:rsidP="00B17A61">
      <w:pPr>
        <w:pStyle w:val="TDC2"/>
        <w:rPr>
          <w:sz w:val="22"/>
          <w:szCs w:val="22"/>
        </w:rPr>
      </w:pPr>
      <w:hyperlink w:anchor="_Toc46903176" w:history="1">
        <w:r w:rsidRPr="002E3412">
          <w:rPr>
            <w:rStyle w:val="Hipervnculo"/>
          </w:rPr>
          <w:t>3.4.</w:t>
        </w:r>
        <w:r>
          <w:rPr>
            <w:sz w:val="22"/>
            <w:szCs w:val="22"/>
          </w:rPr>
          <w:tab/>
        </w:r>
        <w:r w:rsidRPr="002E3412">
          <w:rPr>
            <w:rStyle w:val="Hipervnculo"/>
          </w:rPr>
          <w:t>COMITÉ ASESOR</w:t>
        </w:r>
        <w:r>
          <w:rPr>
            <w:webHidden/>
          </w:rPr>
          <w:tab/>
        </w:r>
        <w:r>
          <w:rPr>
            <w:webHidden/>
          </w:rPr>
          <w:fldChar w:fldCharType="begin"/>
        </w:r>
        <w:r>
          <w:rPr>
            <w:webHidden/>
          </w:rPr>
          <w:instrText xml:space="preserve"> PAGEREF _Toc46903176 \h </w:instrText>
        </w:r>
        <w:r>
          <w:rPr>
            <w:webHidden/>
          </w:rPr>
        </w:r>
        <w:r>
          <w:rPr>
            <w:webHidden/>
          </w:rPr>
          <w:fldChar w:fldCharType="separate"/>
        </w:r>
        <w:r w:rsidR="00316426">
          <w:rPr>
            <w:webHidden/>
          </w:rPr>
          <w:t>16</w:t>
        </w:r>
        <w:r>
          <w:rPr>
            <w:webHidden/>
          </w:rPr>
          <w:fldChar w:fldCharType="end"/>
        </w:r>
      </w:hyperlink>
    </w:p>
    <w:p w14:paraId="10AA1EDB" w14:textId="77777777" w:rsidR="005E3F6B" w:rsidRDefault="005E3F6B" w:rsidP="00B17A61">
      <w:pPr>
        <w:pStyle w:val="TDC2"/>
        <w:rPr>
          <w:sz w:val="22"/>
          <w:szCs w:val="22"/>
        </w:rPr>
      </w:pPr>
      <w:hyperlink w:anchor="_Toc46903177" w:history="1">
        <w:r w:rsidRPr="002E3412">
          <w:rPr>
            <w:rStyle w:val="Hipervnculo"/>
          </w:rPr>
          <w:t>3.5.</w:t>
        </w:r>
        <w:r>
          <w:rPr>
            <w:sz w:val="22"/>
            <w:szCs w:val="22"/>
          </w:rPr>
          <w:tab/>
        </w:r>
        <w:r w:rsidRPr="002E3412">
          <w:rPr>
            <w:rStyle w:val="Hipervnculo"/>
          </w:rPr>
          <w:t>GABINETE DE INFORMACIÓN</w:t>
        </w:r>
        <w:r>
          <w:rPr>
            <w:webHidden/>
          </w:rPr>
          <w:tab/>
        </w:r>
        <w:r>
          <w:rPr>
            <w:webHidden/>
          </w:rPr>
          <w:fldChar w:fldCharType="begin"/>
        </w:r>
        <w:r>
          <w:rPr>
            <w:webHidden/>
          </w:rPr>
          <w:instrText xml:space="preserve"> PAGEREF _Toc46903177 \h </w:instrText>
        </w:r>
        <w:r>
          <w:rPr>
            <w:webHidden/>
          </w:rPr>
        </w:r>
        <w:r>
          <w:rPr>
            <w:webHidden/>
          </w:rPr>
          <w:fldChar w:fldCharType="separate"/>
        </w:r>
        <w:r w:rsidR="00316426">
          <w:rPr>
            <w:webHidden/>
          </w:rPr>
          <w:t>17</w:t>
        </w:r>
        <w:r>
          <w:rPr>
            <w:webHidden/>
          </w:rPr>
          <w:fldChar w:fldCharType="end"/>
        </w:r>
      </w:hyperlink>
    </w:p>
    <w:p w14:paraId="696E822F" w14:textId="77777777" w:rsidR="005E3F6B" w:rsidRDefault="005E3F6B" w:rsidP="00B17A61">
      <w:pPr>
        <w:pStyle w:val="TDC2"/>
        <w:rPr>
          <w:sz w:val="22"/>
          <w:szCs w:val="22"/>
        </w:rPr>
      </w:pPr>
      <w:hyperlink w:anchor="_Toc46903178" w:history="1">
        <w:r w:rsidRPr="002E3412">
          <w:rPr>
            <w:rStyle w:val="Hipervnculo"/>
          </w:rPr>
          <w:t>3.6.</w:t>
        </w:r>
        <w:r>
          <w:rPr>
            <w:sz w:val="22"/>
            <w:szCs w:val="22"/>
          </w:rPr>
          <w:tab/>
        </w:r>
        <w:r w:rsidRPr="002E3412">
          <w:rPr>
            <w:rStyle w:val="Hipervnculo"/>
          </w:rPr>
          <w:t>CENTRO DE COMUNICACIONES</w:t>
        </w:r>
        <w:r>
          <w:rPr>
            <w:webHidden/>
          </w:rPr>
          <w:tab/>
        </w:r>
        <w:r>
          <w:rPr>
            <w:webHidden/>
          </w:rPr>
          <w:fldChar w:fldCharType="begin"/>
        </w:r>
        <w:r>
          <w:rPr>
            <w:webHidden/>
          </w:rPr>
          <w:instrText xml:space="preserve"> PAGEREF _Toc46903178 \h </w:instrText>
        </w:r>
        <w:r>
          <w:rPr>
            <w:webHidden/>
          </w:rPr>
        </w:r>
        <w:r>
          <w:rPr>
            <w:webHidden/>
          </w:rPr>
          <w:fldChar w:fldCharType="separate"/>
        </w:r>
        <w:r w:rsidR="00316426">
          <w:rPr>
            <w:webHidden/>
          </w:rPr>
          <w:t>18</w:t>
        </w:r>
        <w:r>
          <w:rPr>
            <w:webHidden/>
          </w:rPr>
          <w:fldChar w:fldCharType="end"/>
        </w:r>
      </w:hyperlink>
    </w:p>
    <w:p w14:paraId="4F8541FB" w14:textId="77777777" w:rsidR="005E3F6B" w:rsidRDefault="005E3F6B" w:rsidP="00B17A61">
      <w:pPr>
        <w:pStyle w:val="TDC2"/>
        <w:rPr>
          <w:sz w:val="22"/>
          <w:szCs w:val="22"/>
        </w:rPr>
      </w:pPr>
      <w:hyperlink w:anchor="_Toc46903179" w:history="1">
        <w:r w:rsidRPr="002E3412">
          <w:rPr>
            <w:rStyle w:val="Hipervnculo"/>
          </w:rPr>
          <w:t>3.7.</w:t>
        </w:r>
        <w:r>
          <w:rPr>
            <w:sz w:val="22"/>
            <w:szCs w:val="22"/>
          </w:rPr>
          <w:tab/>
        </w:r>
        <w:r w:rsidRPr="002E3412">
          <w:rPr>
            <w:rStyle w:val="Hipervnculo"/>
          </w:rPr>
          <w:t>PUESTO DE MANDO AVANZADO (PMA)</w:t>
        </w:r>
        <w:r>
          <w:rPr>
            <w:webHidden/>
          </w:rPr>
          <w:tab/>
        </w:r>
        <w:r>
          <w:rPr>
            <w:webHidden/>
          </w:rPr>
          <w:fldChar w:fldCharType="begin"/>
        </w:r>
        <w:r>
          <w:rPr>
            <w:webHidden/>
          </w:rPr>
          <w:instrText xml:space="preserve"> PAGEREF _Toc46903179 \h </w:instrText>
        </w:r>
        <w:r>
          <w:rPr>
            <w:webHidden/>
          </w:rPr>
        </w:r>
        <w:r>
          <w:rPr>
            <w:webHidden/>
          </w:rPr>
          <w:fldChar w:fldCharType="separate"/>
        </w:r>
        <w:r w:rsidR="00316426">
          <w:rPr>
            <w:webHidden/>
          </w:rPr>
          <w:t>19</w:t>
        </w:r>
        <w:r>
          <w:rPr>
            <w:webHidden/>
          </w:rPr>
          <w:fldChar w:fldCharType="end"/>
        </w:r>
      </w:hyperlink>
    </w:p>
    <w:p w14:paraId="46410C28" w14:textId="77777777" w:rsidR="005E3F6B" w:rsidRDefault="005E3F6B" w:rsidP="00B17A61">
      <w:pPr>
        <w:pStyle w:val="TDC2"/>
        <w:rPr>
          <w:sz w:val="22"/>
          <w:szCs w:val="22"/>
        </w:rPr>
      </w:pPr>
      <w:hyperlink w:anchor="_Toc46903180" w:history="1">
        <w:r w:rsidRPr="002E3412">
          <w:rPr>
            <w:rStyle w:val="Hipervnculo"/>
          </w:rPr>
          <w:t>3.8.</w:t>
        </w:r>
        <w:r>
          <w:rPr>
            <w:sz w:val="22"/>
            <w:szCs w:val="22"/>
          </w:rPr>
          <w:tab/>
        </w:r>
        <w:r w:rsidRPr="002E3412">
          <w:rPr>
            <w:rStyle w:val="Hipervnculo"/>
          </w:rPr>
          <w:t>UNIDADES BÁSICAS</w:t>
        </w:r>
        <w:r>
          <w:rPr>
            <w:webHidden/>
          </w:rPr>
          <w:tab/>
        </w:r>
        <w:r>
          <w:rPr>
            <w:webHidden/>
          </w:rPr>
          <w:fldChar w:fldCharType="begin"/>
        </w:r>
        <w:r>
          <w:rPr>
            <w:webHidden/>
          </w:rPr>
          <w:instrText xml:space="preserve"> PAGEREF _Toc46903180 \h </w:instrText>
        </w:r>
        <w:r>
          <w:rPr>
            <w:webHidden/>
          </w:rPr>
        </w:r>
        <w:r>
          <w:rPr>
            <w:webHidden/>
          </w:rPr>
          <w:fldChar w:fldCharType="separate"/>
        </w:r>
        <w:r w:rsidR="00316426">
          <w:rPr>
            <w:webHidden/>
          </w:rPr>
          <w:t>20</w:t>
        </w:r>
        <w:r>
          <w:rPr>
            <w:webHidden/>
          </w:rPr>
          <w:fldChar w:fldCharType="end"/>
        </w:r>
      </w:hyperlink>
    </w:p>
    <w:p w14:paraId="487C296E" w14:textId="77777777" w:rsidR="005E3F6B" w:rsidRDefault="005E3F6B" w:rsidP="00B17A61">
      <w:pPr>
        <w:pStyle w:val="TDC3"/>
        <w:tabs>
          <w:tab w:val="left" w:pos="1320"/>
          <w:tab w:val="right" w:leader="dot" w:pos="9240"/>
        </w:tabs>
        <w:ind w:right="-21"/>
        <w:rPr>
          <w:noProof/>
          <w:sz w:val="22"/>
          <w:szCs w:val="22"/>
        </w:rPr>
      </w:pPr>
      <w:hyperlink w:anchor="_Toc46903181" w:history="1">
        <w:r w:rsidRPr="002E3412">
          <w:rPr>
            <w:rStyle w:val="Hipervnculo"/>
            <w:noProof/>
          </w:rPr>
          <w:t>3.8.1.</w:t>
        </w:r>
        <w:r>
          <w:rPr>
            <w:noProof/>
            <w:sz w:val="22"/>
            <w:szCs w:val="22"/>
          </w:rPr>
          <w:tab/>
        </w:r>
        <w:r w:rsidRPr="002E3412">
          <w:rPr>
            <w:rStyle w:val="Hipervnculo"/>
            <w:noProof/>
          </w:rPr>
          <w:t>UNIDAD BÁSICA DE SEGURIDAD</w:t>
        </w:r>
        <w:r>
          <w:rPr>
            <w:noProof/>
            <w:webHidden/>
          </w:rPr>
          <w:tab/>
        </w:r>
        <w:r>
          <w:rPr>
            <w:noProof/>
            <w:webHidden/>
          </w:rPr>
          <w:fldChar w:fldCharType="begin"/>
        </w:r>
        <w:r>
          <w:rPr>
            <w:noProof/>
            <w:webHidden/>
          </w:rPr>
          <w:instrText xml:space="preserve"> PAGEREF _Toc46903181 \h </w:instrText>
        </w:r>
        <w:r>
          <w:rPr>
            <w:noProof/>
            <w:webHidden/>
          </w:rPr>
        </w:r>
        <w:r>
          <w:rPr>
            <w:noProof/>
            <w:webHidden/>
          </w:rPr>
          <w:fldChar w:fldCharType="separate"/>
        </w:r>
        <w:r w:rsidR="00316426">
          <w:rPr>
            <w:noProof/>
            <w:webHidden/>
          </w:rPr>
          <w:t>21</w:t>
        </w:r>
        <w:r>
          <w:rPr>
            <w:noProof/>
            <w:webHidden/>
          </w:rPr>
          <w:fldChar w:fldCharType="end"/>
        </w:r>
      </w:hyperlink>
    </w:p>
    <w:p w14:paraId="5E4E4510" w14:textId="5452BC96" w:rsidR="005E3F6B" w:rsidRDefault="005E3F6B" w:rsidP="00B17A61">
      <w:pPr>
        <w:pStyle w:val="TDC3"/>
        <w:tabs>
          <w:tab w:val="right" w:leader="dot" w:pos="9240"/>
        </w:tabs>
        <w:ind w:right="-21"/>
        <w:rPr>
          <w:noProof/>
          <w:sz w:val="22"/>
          <w:szCs w:val="22"/>
        </w:rPr>
      </w:pPr>
      <w:hyperlink w:anchor="_Toc46903182" w:history="1">
        <w:r w:rsidRPr="002E3412">
          <w:rPr>
            <w:rStyle w:val="Hipervnculo"/>
            <w:noProof/>
          </w:rPr>
          <w:t xml:space="preserve">3.8.2. </w:t>
        </w:r>
        <w:r w:rsidR="00B553B4">
          <w:rPr>
            <w:rStyle w:val="Hipervnculo"/>
            <w:noProof/>
          </w:rPr>
          <w:t xml:space="preserve">    </w:t>
        </w:r>
        <w:r w:rsidRPr="002E3412">
          <w:rPr>
            <w:rStyle w:val="Hipervnculo"/>
            <w:noProof/>
          </w:rPr>
          <w:t>UNIDAD BÁSICA DE INTERVENCIÓN</w:t>
        </w:r>
        <w:r>
          <w:rPr>
            <w:noProof/>
            <w:webHidden/>
          </w:rPr>
          <w:tab/>
        </w:r>
        <w:r>
          <w:rPr>
            <w:noProof/>
            <w:webHidden/>
          </w:rPr>
          <w:fldChar w:fldCharType="begin"/>
        </w:r>
        <w:r>
          <w:rPr>
            <w:noProof/>
            <w:webHidden/>
          </w:rPr>
          <w:instrText xml:space="preserve"> PAGEREF _Toc46903182 \h </w:instrText>
        </w:r>
        <w:r>
          <w:rPr>
            <w:noProof/>
            <w:webHidden/>
          </w:rPr>
        </w:r>
        <w:r>
          <w:rPr>
            <w:noProof/>
            <w:webHidden/>
          </w:rPr>
          <w:fldChar w:fldCharType="separate"/>
        </w:r>
        <w:r w:rsidR="00316426">
          <w:rPr>
            <w:noProof/>
            <w:webHidden/>
          </w:rPr>
          <w:t>22</w:t>
        </w:r>
        <w:r>
          <w:rPr>
            <w:noProof/>
            <w:webHidden/>
          </w:rPr>
          <w:fldChar w:fldCharType="end"/>
        </w:r>
      </w:hyperlink>
    </w:p>
    <w:p w14:paraId="7BBC6A6C" w14:textId="77777777" w:rsidR="005E3F6B" w:rsidRDefault="005E3F6B" w:rsidP="00B17A61">
      <w:pPr>
        <w:pStyle w:val="TDC3"/>
        <w:tabs>
          <w:tab w:val="left" w:pos="1320"/>
          <w:tab w:val="right" w:leader="dot" w:pos="9240"/>
        </w:tabs>
        <w:ind w:right="-21"/>
        <w:rPr>
          <w:noProof/>
          <w:sz w:val="22"/>
          <w:szCs w:val="22"/>
        </w:rPr>
      </w:pPr>
      <w:hyperlink w:anchor="_Toc46903183" w:history="1">
        <w:r w:rsidRPr="002E3412">
          <w:rPr>
            <w:rStyle w:val="Hipervnculo"/>
            <w:noProof/>
          </w:rPr>
          <w:t>3.8.3.</w:t>
        </w:r>
        <w:r>
          <w:rPr>
            <w:noProof/>
            <w:sz w:val="22"/>
            <w:szCs w:val="22"/>
          </w:rPr>
          <w:tab/>
        </w:r>
        <w:r w:rsidRPr="002E3412">
          <w:rPr>
            <w:rStyle w:val="Hipervnculo"/>
            <w:noProof/>
          </w:rPr>
          <w:t>UNIDAD BÁSICA SANITARIA</w:t>
        </w:r>
        <w:r>
          <w:rPr>
            <w:noProof/>
            <w:webHidden/>
          </w:rPr>
          <w:tab/>
        </w:r>
        <w:r>
          <w:rPr>
            <w:noProof/>
            <w:webHidden/>
          </w:rPr>
          <w:fldChar w:fldCharType="begin"/>
        </w:r>
        <w:r>
          <w:rPr>
            <w:noProof/>
            <w:webHidden/>
          </w:rPr>
          <w:instrText xml:space="preserve"> PAGEREF _Toc46903183 \h </w:instrText>
        </w:r>
        <w:r>
          <w:rPr>
            <w:noProof/>
            <w:webHidden/>
          </w:rPr>
        </w:r>
        <w:r>
          <w:rPr>
            <w:noProof/>
            <w:webHidden/>
          </w:rPr>
          <w:fldChar w:fldCharType="separate"/>
        </w:r>
        <w:r w:rsidR="00316426">
          <w:rPr>
            <w:noProof/>
            <w:webHidden/>
          </w:rPr>
          <w:t>23</w:t>
        </w:r>
        <w:r>
          <w:rPr>
            <w:noProof/>
            <w:webHidden/>
          </w:rPr>
          <w:fldChar w:fldCharType="end"/>
        </w:r>
      </w:hyperlink>
    </w:p>
    <w:p w14:paraId="064BBBDB" w14:textId="77777777" w:rsidR="005E3F6B" w:rsidRDefault="005E3F6B" w:rsidP="00B17A61">
      <w:pPr>
        <w:pStyle w:val="TDC3"/>
        <w:tabs>
          <w:tab w:val="left" w:pos="1320"/>
          <w:tab w:val="right" w:leader="dot" w:pos="9240"/>
        </w:tabs>
        <w:ind w:right="-21"/>
        <w:rPr>
          <w:noProof/>
          <w:sz w:val="22"/>
          <w:szCs w:val="22"/>
        </w:rPr>
      </w:pPr>
      <w:hyperlink w:anchor="_Toc46903184" w:history="1">
        <w:r w:rsidRPr="002E3412">
          <w:rPr>
            <w:rStyle w:val="Hipervnculo"/>
            <w:noProof/>
          </w:rPr>
          <w:t>3.8.4.</w:t>
        </w:r>
        <w:r>
          <w:rPr>
            <w:noProof/>
            <w:sz w:val="22"/>
            <w:szCs w:val="22"/>
          </w:rPr>
          <w:tab/>
        </w:r>
        <w:r w:rsidRPr="002E3412">
          <w:rPr>
            <w:rStyle w:val="Hipervnculo"/>
            <w:noProof/>
          </w:rPr>
          <w:t>UNIDAD BÁSICA DE ALBERGUE Y ASISTENCIA</w:t>
        </w:r>
        <w:r>
          <w:rPr>
            <w:noProof/>
            <w:webHidden/>
          </w:rPr>
          <w:tab/>
        </w:r>
        <w:r>
          <w:rPr>
            <w:noProof/>
            <w:webHidden/>
          </w:rPr>
          <w:fldChar w:fldCharType="begin"/>
        </w:r>
        <w:r>
          <w:rPr>
            <w:noProof/>
            <w:webHidden/>
          </w:rPr>
          <w:instrText xml:space="preserve"> PAGEREF _Toc46903184 \h </w:instrText>
        </w:r>
        <w:r>
          <w:rPr>
            <w:noProof/>
            <w:webHidden/>
          </w:rPr>
        </w:r>
        <w:r>
          <w:rPr>
            <w:noProof/>
            <w:webHidden/>
          </w:rPr>
          <w:fldChar w:fldCharType="separate"/>
        </w:r>
        <w:r w:rsidR="00316426">
          <w:rPr>
            <w:noProof/>
            <w:webHidden/>
          </w:rPr>
          <w:t>24</w:t>
        </w:r>
        <w:r>
          <w:rPr>
            <w:noProof/>
            <w:webHidden/>
          </w:rPr>
          <w:fldChar w:fldCharType="end"/>
        </w:r>
      </w:hyperlink>
    </w:p>
    <w:p w14:paraId="22727589" w14:textId="77777777" w:rsidR="005E3F6B" w:rsidRDefault="005E3F6B" w:rsidP="00B17A61">
      <w:pPr>
        <w:pStyle w:val="TDC3"/>
        <w:tabs>
          <w:tab w:val="left" w:pos="1320"/>
          <w:tab w:val="right" w:leader="dot" w:pos="9240"/>
        </w:tabs>
        <w:ind w:right="-21"/>
        <w:rPr>
          <w:noProof/>
          <w:sz w:val="22"/>
          <w:szCs w:val="22"/>
        </w:rPr>
      </w:pPr>
      <w:hyperlink w:anchor="_Toc46903185" w:history="1">
        <w:r w:rsidRPr="002E3412">
          <w:rPr>
            <w:rStyle w:val="Hipervnculo"/>
            <w:noProof/>
          </w:rPr>
          <w:t>3.8.5.</w:t>
        </w:r>
        <w:r>
          <w:rPr>
            <w:noProof/>
            <w:sz w:val="22"/>
            <w:szCs w:val="22"/>
          </w:rPr>
          <w:tab/>
        </w:r>
        <w:r w:rsidRPr="002E3412">
          <w:rPr>
            <w:rStyle w:val="Hipervnculo"/>
            <w:noProof/>
          </w:rPr>
          <w:t>UNIDAD BÁSICA DE APOYO LOGÍSTICO</w:t>
        </w:r>
        <w:r>
          <w:rPr>
            <w:noProof/>
            <w:webHidden/>
          </w:rPr>
          <w:tab/>
        </w:r>
        <w:r>
          <w:rPr>
            <w:noProof/>
            <w:webHidden/>
          </w:rPr>
          <w:fldChar w:fldCharType="begin"/>
        </w:r>
        <w:r>
          <w:rPr>
            <w:noProof/>
            <w:webHidden/>
          </w:rPr>
          <w:instrText xml:space="preserve"> PAGEREF _Toc46903185 \h </w:instrText>
        </w:r>
        <w:r>
          <w:rPr>
            <w:noProof/>
            <w:webHidden/>
          </w:rPr>
        </w:r>
        <w:r>
          <w:rPr>
            <w:noProof/>
            <w:webHidden/>
          </w:rPr>
          <w:fldChar w:fldCharType="separate"/>
        </w:r>
        <w:r w:rsidR="00316426">
          <w:rPr>
            <w:noProof/>
            <w:webHidden/>
          </w:rPr>
          <w:t>25</w:t>
        </w:r>
        <w:r>
          <w:rPr>
            <w:noProof/>
            <w:webHidden/>
          </w:rPr>
          <w:fldChar w:fldCharType="end"/>
        </w:r>
      </w:hyperlink>
    </w:p>
    <w:p w14:paraId="1C13CC5B" w14:textId="77777777" w:rsidR="005E3F6B" w:rsidRDefault="005E3F6B" w:rsidP="00B17A61">
      <w:pPr>
        <w:pStyle w:val="TDC2"/>
        <w:rPr>
          <w:sz w:val="22"/>
          <w:szCs w:val="22"/>
        </w:rPr>
      </w:pPr>
      <w:hyperlink w:anchor="_Toc46903186" w:history="1">
        <w:r w:rsidRPr="002E3412">
          <w:rPr>
            <w:rStyle w:val="Hipervnculo"/>
          </w:rPr>
          <w:t>3.9.</w:t>
        </w:r>
        <w:r>
          <w:rPr>
            <w:sz w:val="22"/>
            <w:szCs w:val="22"/>
          </w:rPr>
          <w:tab/>
        </w:r>
        <w:r w:rsidRPr="002E3412">
          <w:rPr>
            <w:rStyle w:val="Hipervnculo"/>
          </w:rPr>
          <w:t>CENTRO DE RECEPCIÓN DE MEDIOS (CRM)</w:t>
        </w:r>
        <w:r>
          <w:rPr>
            <w:webHidden/>
          </w:rPr>
          <w:tab/>
        </w:r>
        <w:r>
          <w:rPr>
            <w:webHidden/>
          </w:rPr>
          <w:fldChar w:fldCharType="begin"/>
        </w:r>
        <w:r>
          <w:rPr>
            <w:webHidden/>
          </w:rPr>
          <w:instrText xml:space="preserve"> PAGEREF _Toc46903186 \h </w:instrText>
        </w:r>
        <w:r>
          <w:rPr>
            <w:webHidden/>
          </w:rPr>
        </w:r>
        <w:r>
          <w:rPr>
            <w:webHidden/>
          </w:rPr>
          <w:fldChar w:fldCharType="separate"/>
        </w:r>
        <w:r w:rsidR="00316426">
          <w:rPr>
            <w:webHidden/>
          </w:rPr>
          <w:t>26</w:t>
        </w:r>
        <w:r>
          <w:rPr>
            <w:webHidden/>
          </w:rPr>
          <w:fldChar w:fldCharType="end"/>
        </w:r>
      </w:hyperlink>
    </w:p>
    <w:p w14:paraId="3E9392C1" w14:textId="77777777" w:rsidR="005E3F6B" w:rsidRDefault="005E3F6B" w:rsidP="00B17A61">
      <w:pPr>
        <w:pStyle w:val="TDC2"/>
        <w:rPr>
          <w:sz w:val="22"/>
          <w:szCs w:val="22"/>
        </w:rPr>
      </w:pPr>
      <w:hyperlink w:anchor="_Toc46903187" w:history="1">
        <w:r w:rsidRPr="002E3412">
          <w:rPr>
            <w:rStyle w:val="Hipervnculo"/>
          </w:rPr>
          <w:t>3.10. VOLUNTARIADO</w:t>
        </w:r>
        <w:r>
          <w:rPr>
            <w:webHidden/>
          </w:rPr>
          <w:tab/>
        </w:r>
        <w:r>
          <w:rPr>
            <w:webHidden/>
          </w:rPr>
          <w:fldChar w:fldCharType="begin"/>
        </w:r>
        <w:r>
          <w:rPr>
            <w:webHidden/>
          </w:rPr>
          <w:instrText xml:space="preserve"> PAGEREF _Toc46903187 \h </w:instrText>
        </w:r>
        <w:r>
          <w:rPr>
            <w:webHidden/>
          </w:rPr>
        </w:r>
        <w:r>
          <w:rPr>
            <w:webHidden/>
          </w:rPr>
          <w:fldChar w:fldCharType="separate"/>
        </w:r>
        <w:r w:rsidR="00316426">
          <w:rPr>
            <w:webHidden/>
          </w:rPr>
          <w:t>27</w:t>
        </w:r>
        <w:r>
          <w:rPr>
            <w:webHidden/>
          </w:rPr>
          <w:fldChar w:fldCharType="end"/>
        </w:r>
      </w:hyperlink>
    </w:p>
    <w:p w14:paraId="3E71CBD5" w14:textId="77777777" w:rsidR="005E3F6B" w:rsidRDefault="005E3F6B" w:rsidP="00B17A61">
      <w:pPr>
        <w:pStyle w:val="TDC2"/>
        <w:rPr>
          <w:sz w:val="22"/>
          <w:szCs w:val="22"/>
        </w:rPr>
      </w:pPr>
      <w:hyperlink w:anchor="_Toc46903188" w:history="1">
        <w:r w:rsidRPr="002E3412">
          <w:rPr>
            <w:rStyle w:val="Hipervnculo"/>
          </w:rPr>
          <w:t>3.11. CENTRO DE COORDINACIÓN DE EMERGENCIAS DE GENERALITAT (CCE)</w:t>
        </w:r>
        <w:r>
          <w:rPr>
            <w:webHidden/>
          </w:rPr>
          <w:tab/>
        </w:r>
        <w:r>
          <w:rPr>
            <w:webHidden/>
          </w:rPr>
          <w:fldChar w:fldCharType="begin"/>
        </w:r>
        <w:r>
          <w:rPr>
            <w:webHidden/>
          </w:rPr>
          <w:instrText xml:space="preserve"> PAGEREF _Toc46903188 \h </w:instrText>
        </w:r>
        <w:r>
          <w:rPr>
            <w:webHidden/>
          </w:rPr>
        </w:r>
        <w:r>
          <w:rPr>
            <w:webHidden/>
          </w:rPr>
          <w:fldChar w:fldCharType="separate"/>
        </w:r>
        <w:r w:rsidR="00316426">
          <w:rPr>
            <w:webHidden/>
          </w:rPr>
          <w:t>27</w:t>
        </w:r>
        <w:r>
          <w:rPr>
            <w:webHidden/>
          </w:rPr>
          <w:fldChar w:fldCharType="end"/>
        </w:r>
      </w:hyperlink>
    </w:p>
    <w:p w14:paraId="2EA57C6D" w14:textId="77777777" w:rsidR="005E3F6B" w:rsidRDefault="005E3F6B" w:rsidP="00B17A61">
      <w:pPr>
        <w:pStyle w:val="TDC2"/>
        <w:rPr>
          <w:rStyle w:val="Hipervnculo"/>
        </w:rPr>
      </w:pPr>
      <w:hyperlink w:anchor="_Toc46903189" w:history="1">
        <w:r w:rsidRPr="002E3412">
          <w:rPr>
            <w:rStyle w:val="Hipervnculo"/>
          </w:rPr>
          <w:t>3.12 PLANES DE EMERGENCIA DE PRESA</w:t>
        </w:r>
        <w:r>
          <w:rPr>
            <w:webHidden/>
          </w:rPr>
          <w:tab/>
        </w:r>
        <w:r>
          <w:rPr>
            <w:webHidden/>
          </w:rPr>
          <w:fldChar w:fldCharType="begin"/>
        </w:r>
        <w:r>
          <w:rPr>
            <w:webHidden/>
          </w:rPr>
          <w:instrText xml:space="preserve"> PAGEREF _Toc46903189 \h </w:instrText>
        </w:r>
        <w:r>
          <w:rPr>
            <w:webHidden/>
          </w:rPr>
        </w:r>
        <w:r>
          <w:rPr>
            <w:webHidden/>
          </w:rPr>
          <w:fldChar w:fldCharType="separate"/>
        </w:r>
        <w:r w:rsidR="00316426">
          <w:rPr>
            <w:webHidden/>
          </w:rPr>
          <w:t>28</w:t>
        </w:r>
        <w:r>
          <w:rPr>
            <w:webHidden/>
          </w:rPr>
          <w:fldChar w:fldCharType="end"/>
        </w:r>
      </w:hyperlink>
    </w:p>
    <w:p w14:paraId="1DA33778" w14:textId="77777777" w:rsidR="00B17A61" w:rsidRPr="00B17A61" w:rsidRDefault="00B17A61" w:rsidP="00B17A61"/>
    <w:p w14:paraId="1993B037" w14:textId="77777777" w:rsidR="005E3F6B" w:rsidRDefault="005E3F6B" w:rsidP="00B17A61">
      <w:pPr>
        <w:pStyle w:val="TDC1"/>
        <w:tabs>
          <w:tab w:val="clear" w:pos="8789"/>
          <w:tab w:val="clear" w:pos="9072"/>
          <w:tab w:val="right" w:leader="dot" w:pos="9240"/>
        </w:tabs>
        <w:ind w:right="-21"/>
        <w:rPr>
          <w:b w:val="0"/>
          <w:sz w:val="22"/>
          <w:szCs w:val="22"/>
        </w:rPr>
      </w:pPr>
      <w:hyperlink w:anchor="_Toc46903190" w:history="1">
        <w:r w:rsidRPr="002E3412">
          <w:rPr>
            <w:rStyle w:val="Hipervnculo"/>
          </w:rPr>
          <w:t>4.</w:t>
        </w:r>
        <w:r>
          <w:rPr>
            <w:b w:val="0"/>
            <w:sz w:val="22"/>
            <w:szCs w:val="22"/>
          </w:rPr>
          <w:tab/>
        </w:r>
        <w:r w:rsidRPr="002E3412">
          <w:rPr>
            <w:rStyle w:val="Hipervnculo"/>
          </w:rPr>
          <w:t>OPERATIVIDAD DEL PLAN</w:t>
        </w:r>
        <w:r>
          <w:rPr>
            <w:webHidden/>
          </w:rPr>
          <w:tab/>
        </w:r>
        <w:r>
          <w:rPr>
            <w:webHidden/>
          </w:rPr>
          <w:fldChar w:fldCharType="begin"/>
        </w:r>
        <w:r>
          <w:rPr>
            <w:webHidden/>
          </w:rPr>
          <w:instrText xml:space="preserve"> PAGEREF _Toc46903190 \h </w:instrText>
        </w:r>
        <w:r>
          <w:rPr>
            <w:webHidden/>
          </w:rPr>
        </w:r>
        <w:r>
          <w:rPr>
            <w:webHidden/>
          </w:rPr>
          <w:fldChar w:fldCharType="separate"/>
        </w:r>
        <w:r w:rsidR="00316426">
          <w:rPr>
            <w:webHidden/>
          </w:rPr>
          <w:t>29</w:t>
        </w:r>
        <w:r>
          <w:rPr>
            <w:webHidden/>
          </w:rPr>
          <w:fldChar w:fldCharType="end"/>
        </w:r>
      </w:hyperlink>
    </w:p>
    <w:p w14:paraId="51DBFB9B" w14:textId="77777777" w:rsidR="005E3F6B" w:rsidRDefault="005E3F6B" w:rsidP="00B17A61">
      <w:pPr>
        <w:pStyle w:val="TDC2"/>
        <w:rPr>
          <w:sz w:val="22"/>
          <w:szCs w:val="22"/>
        </w:rPr>
      </w:pPr>
      <w:hyperlink w:anchor="_Toc46903191" w:history="1">
        <w:r w:rsidRPr="002E3412">
          <w:rPr>
            <w:rStyle w:val="Hipervnculo"/>
          </w:rPr>
          <w:t>4.1.</w:t>
        </w:r>
        <w:r>
          <w:rPr>
            <w:sz w:val="22"/>
            <w:szCs w:val="22"/>
          </w:rPr>
          <w:tab/>
        </w:r>
        <w:r w:rsidRPr="002E3412">
          <w:rPr>
            <w:rStyle w:val="Hipervnculo"/>
          </w:rPr>
          <w:t>La predicción de los fenómenos meteorológicos adversos</w:t>
        </w:r>
        <w:r>
          <w:rPr>
            <w:webHidden/>
          </w:rPr>
          <w:tab/>
        </w:r>
        <w:r>
          <w:rPr>
            <w:webHidden/>
          </w:rPr>
          <w:fldChar w:fldCharType="begin"/>
        </w:r>
        <w:r>
          <w:rPr>
            <w:webHidden/>
          </w:rPr>
          <w:instrText xml:space="preserve"> PAGEREF _Toc46903191 \h </w:instrText>
        </w:r>
        <w:r>
          <w:rPr>
            <w:webHidden/>
          </w:rPr>
        </w:r>
        <w:r>
          <w:rPr>
            <w:webHidden/>
          </w:rPr>
          <w:fldChar w:fldCharType="separate"/>
        </w:r>
        <w:r w:rsidR="00316426">
          <w:rPr>
            <w:webHidden/>
          </w:rPr>
          <w:t>29</w:t>
        </w:r>
        <w:r>
          <w:rPr>
            <w:webHidden/>
          </w:rPr>
          <w:fldChar w:fldCharType="end"/>
        </w:r>
      </w:hyperlink>
    </w:p>
    <w:p w14:paraId="7F504A0A" w14:textId="77777777" w:rsidR="005E3F6B" w:rsidRDefault="005E3F6B" w:rsidP="00B17A61">
      <w:pPr>
        <w:pStyle w:val="TDC3"/>
        <w:tabs>
          <w:tab w:val="right" w:leader="dot" w:pos="9240"/>
        </w:tabs>
        <w:ind w:right="-21"/>
        <w:rPr>
          <w:noProof/>
          <w:sz w:val="22"/>
          <w:szCs w:val="22"/>
        </w:rPr>
      </w:pPr>
      <w:hyperlink w:anchor="_Toc46903192" w:history="1">
        <w:r w:rsidRPr="002E3412">
          <w:rPr>
            <w:rStyle w:val="Hipervnculo"/>
            <w:noProof/>
          </w:rPr>
          <w:t>4.1.1. Fenómenos meteorológicos adversos:</w:t>
        </w:r>
        <w:r>
          <w:rPr>
            <w:noProof/>
            <w:webHidden/>
          </w:rPr>
          <w:tab/>
        </w:r>
        <w:r>
          <w:rPr>
            <w:noProof/>
            <w:webHidden/>
          </w:rPr>
          <w:fldChar w:fldCharType="begin"/>
        </w:r>
        <w:r>
          <w:rPr>
            <w:noProof/>
            <w:webHidden/>
          </w:rPr>
          <w:instrText xml:space="preserve"> PAGEREF _Toc46903192 \h </w:instrText>
        </w:r>
        <w:r>
          <w:rPr>
            <w:noProof/>
            <w:webHidden/>
          </w:rPr>
        </w:r>
        <w:r>
          <w:rPr>
            <w:noProof/>
            <w:webHidden/>
          </w:rPr>
          <w:fldChar w:fldCharType="separate"/>
        </w:r>
        <w:r w:rsidR="00316426">
          <w:rPr>
            <w:noProof/>
            <w:webHidden/>
          </w:rPr>
          <w:t>29</w:t>
        </w:r>
        <w:r>
          <w:rPr>
            <w:noProof/>
            <w:webHidden/>
          </w:rPr>
          <w:fldChar w:fldCharType="end"/>
        </w:r>
      </w:hyperlink>
    </w:p>
    <w:p w14:paraId="46354E94" w14:textId="77777777" w:rsidR="005E3F6B" w:rsidRDefault="005E3F6B" w:rsidP="00B17A61">
      <w:pPr>
        <w:pStyle w:val="TDC3"/>
        <w:tabs>
          <w:tab w:val="right" w:leader="dot" w:pos="9240"/>
        </w:tabs>
        <w:ind w:right="-21"/>
        <w:rPr>
          <w:noProof/>
          <w:sz w:val="22"/>
          <w:szCs w:val="22"/>
        </w:rPr>
      </w:pPr>
      <w:hyperlink w:anchor="_Toc46903193" w:history="1">
        <w:r w:rsidRPr="002E3412">
          <w:rPr>
            <w:rStyle w:val="Hipervnculo"/>
            <w:noProof/>
          </w:rPr>
          <w:t>4.1.2. Niveles de riesgo meteorológico:</w:t>
        </w:r>
        <w:r>
          <w:rPr>
            <w:noProof/>
            <w:webHidden/>
          </w:rPr>
          <w:tab/>
        </w:r>
        <w:r>
          <w:rPr>
            <w:noProof/>
            <w:webHidden/>
          </w:rPr>
          <w:fldChar w:fldCharType="begin"/>
        </w:r>
        <w:r>
          <w:rPr>
            <w:noProof/>
            <w:webHidden/>
          </w:rPr>
          <w:instrText xml:space="preserve"> PAGEREF _Toc46903193 \h </w:instrText>
        </w:r>
        <w:r>
          <w:rPr>
            <w:noProof/>
            <w:webHidden/>
          </w:rPr>
        </w:r>
        <w:r>
          <w:rPr>
            <w:noProof/>
            <w:webHidden/>
          </w:rPr>
          <w:fldChar w:fldCharType="separate"/>
        </w:r>
        <w:r w:rsidR="00316426">
          <w:rPr>
            <w:noProof/>
            <w:webHidden/>
          </w:rPr>
          <w:t>29</w:t>
        </w:r>
        <w:r>
          <w:rPr>
            <w:noProof/>
            <w:webHidden/>
          </w:rPr>
          <w:fldChar w:fldCharType="end"/>
        </w:r>
      </w:hyperlink>
    </w:p>
    <w:p w14:paraId="061461CE" w14:textId="77777777" w:rsidR="005E3F6B" w:rsidRDefault="005E3F6B" w:rsidP="00B17A61">
      <w:pPr>
        <w:pStyle w:val="TDC3"/>
        <w:tabs>
          <w:tab w:val="right" w:leader="dot" w:pos="9240"/>
        </w:tabs>
        <w:ind w:right="-21"/>
        <w:rPr>
          <w:noProof/>
          <w:sz w:val="22"/>
          <w:szCs w:val="22"/>
        </w:rPr>
      </w:pPr>
      <w:hyperlink w:anchor="_Toc46903194" w:history="1">
        <w:r w:rsidRPr="002E3412">
          <w:rPr>
            <w:rStyle w:val="Hipervnculo"/>
            <w:noProof/>
          </w:rPr>
          <w:t>4.1.3. Umbrales de aviso:</w:t>
        </w:r>
        <w:r>
          <w:rPr>
            <w:noProof/>
            <w:webHidden/>
          </w:rPr>
          <w:tab/>
        </w:r>
        <w:r>
          <w:rPr>
            <w:noProof/>
            <w:webHidden/>
          </w:rPr>
          <w:fldChar w:fldCharType="begin"/>
        </w:r>
        <w:r>
          <w:rPr>
            <w:noProof/>
            <w:webHidden/>
          </w:rPr>
          <w:instrText xml:space="preserve"> PAGEREF _Toc46903194 \h </w:instrText>
        </w:r>
        <w:r>
          <w:rPr>
            <w:noProof/>
            <w:webHidden/>
          </w:rPr>
        </w:r>
        <w:r>
          <w:rPr>
            <w:noProof/>
            <w:webHidden/>
          </w:rPr>
          <w:fldChar w:fldCharType="separate"/>
        </w:r>
        <w:r w:rsidR="00316426">
          <w:rPr>
            <w:noProof/>
            <w:webHidden/>
          </w:rPr>
          <w:t>30</w:t>
        </w:r>
        <w:r>
          <w:rPr>
            <w:noProof/>
            <w:webHidden/>
          </w:rPr>
          <w:fldChar w:fldCharType="end"/>
        </w:r>
      </w:hyperlink>
    </w:p>
    <w:p w14:paraId="56F8CDBD" w14:textId="77777777" w:rsidR="005E3F6B" w:rsidRDefault="005E3F6B" w:rsidP="00B17A61">
      <w:pPr>
        <w:pStyle w:val="TDC3"/>
        <w:tabs>
          <w:tab w:val="right" w:leader="dot" w:pos="9240"/>
        </w:tabs>
        <w:ind w:right="-21"/>
        <w:rPr>
          <w:noProof/>
          <w:sz w:val="22"/>
          <w:szCs w:val="22"/>
        </w:rPr>
      </w:pPr>
      <w:hyperlink w:anchor="_Toc46903195" w:history="1">
        <w:r w:rsidRPr="002E3412">
          <w:rPr>
            <w:rStyle w:val="Hipervnculo"/>
            <w:noProof/>
          </w:rPr>
          <w:t>4.1.4. Boletín de predicción de fenómeno meteorológico adverso</w:t>
        </w:r>
        <w:r>
          <w:rPr>
            <w:noProof/>
            <w:webHidden/>
          </w:rPr>
          <w:tab/>
        </w:r>
        <w:r>
          <w:rPr>
            <w:noProof/>
            <w:webHidden/>
          </w:rPr>
          <w:fldChar w:fldCharType="begin"/>
        </w:r>
        <w:r>
          <w:rPr>
            <w:noProof/>
            <w:webHidden/>
          </w:rPr>
          <w:instrText xml:space="preserve"> PAGEREF _Toc46903195 \h </w:instrText>
        </w:r>
        <w:r>
          <w:rPr>
            <w:noProof/>
            <w:webHidden/>
          </w:rPr>
        </w:r>
        <w:r>
          <w:rPr>
            <w:noProof/>
            <w:webHidden/>
          </w:rPr>
          <w:fldChar w:fldCharType="separate"/>
        </w:r>
        <w:r w:rsidR="00316426">
          <w:rPr>
            <w:noProof/>
            <w:webHidden/>
          </w:rPr>
          <w:t>31</w:t>
        </w:r>
        <w:r>
          <w:rPr>
            <w:noProof/>
            <w:webHidden/>
          </w:rPr>
          <w:fldChar w:fldCharType="end"/>
        </w:r>
      </w:hyperlink>
    </w:p>
    <w:p w14:paraId="21F9A474" w14:textId="77777777" w:rsidR="005E3F6B" w:rsidRDefault="005E3F6B" w:rsidP="00B17A61">
      <w:pPr>
        <w:pStyle w:val="TDC2"/>
        <w:rPr>
          <w:sz w:val="22"/>
          <w:szCs w:val="22"/>
        </w:rPr>
      </w:pPr>
      <w:hyperlink w:anchor="_Toc46903196" w:history="1">
        <w:r w:rsidRPr="002E3412">
          <w:rPr>
            <w:rStyle w:val="Hipervnculo"/>
          </w:rPr>
          <w:t>4.2.</w:t>
        </w:r>
        <w:r>
          <w:rPr>
            <w:sz w:val="22"/>
            <w:szCs w:val="22"/>
          </w:rPr>
          <w:tab/>
        </w:r>
        <w:r w:rsidRPr="002E3412">
          <w:rPr>
            <w:rStyle w:val="Hipervnculo"/>
          </w:rPr>
          <w:t>Notificación</w:t>
        </w:r>
        <w:r>
          <w:rPr>
            <w:webHidden/>
          </w:rPr>
          <w:tab/>
        </w:r>
        <w:r>
          <w:rPr>
            <w:webHidden/>
          </w:rPr>
          <w:fldChar w:fldCharType="begin"/>
        </w:r>
        <w:r>
          <w:rPr>
            <w:webHidden/>
          </w:rPr>
          <w:instrText xml:space="preserve"> PAGEREF _Toc46903196 \h </w:instrText>
        </w:r>
        <w:r>
          <w:rPr>
            <w:webHidden/>
          </w:rPr>
        </w:r>
        <w:r>
          <w:rPr>
            <w:webHidden/>
          </w:rPr>
          <w:fldChar w:fldCharType="separate"/>
        </w:r>
        <w:r w:rsidR="00316426">
          <w:rPr>
            <w:webHidden/>
          </w:rPr>
          <w:t>31</w:t>
        </w:r>
        <w:r>
          <w:rPr>
            <w:webHidden/>
          </w:rPr>
          <w:fldChar w:fldCharType="end"/>
        </w:r>
      </w:hyperlink>
    </w:p>
    <w:p w14:paraId="0126B2FD" w14:textId="77777777" w:rsidR="005E3F6B" w:rsidRDefault="005E3F6B" w:rsidP="00B17A61">
      <w:pPr>
        <w:pStyle w:val="TDC2"/>
        <w:rPr>
          <w:sz w:val="22"/>
          <w:szCs w:val="22"/>
        </w:rPr>
      </w:pPr>
      <w:hyperlink w:anchor="_Toc46903197" w:history="1">
        <w:r w:rsidRPr="002E3412">
          <w:rPr>
            <w:rStyle w:val="Hipervnculo"/>
          </w:rPr>
          <w:t>4.3.</w:t>
        </w:r>
        <w:r>
          <w:rPr>
            <w:sz w:val="22"/>
            <w:szCs w:val="22"/>
          </w:rPr>
          <w:tab/>
        </w:r>
        <w:r w:rsidRPr="002E3412">
          <w:rPr>
            <w:rStyle w:val="Hipervnculo"/>
          </w:rPr>
          <w:t>Clasificación de emergencias: fases de preemergencia, emergencia y normalización</w:t>
        </w:r>
        <w:r>
          <w:rPr>
            <w:webHidden/>
          </w:rPr>
          <w:tab/>
        </w:r>
        <w:r>
          <w:rPr>
            <w:webHidden/>
          </w:rPr>
          <w:fldChar w:fldCharType="begin"/>
        </w:r>
        <w:r>
          <w:rPr>
            <w:webHidden/>
          </w:rPr>
          <w:instrText xml:space="preserve"> PAGEREF _Toc46903197 \h </w:instrText>
        </w:r>
        <w:r>
          <w:rPr>
            <w:webHidden/>
          </w:rPr>
        </w:r>
        <w:r>
          <w:rPr>
            <w:webHidden/>
          </w:rPr>
          <w:fldChar w:fldCharType="separate"/>
        </w:r>
        <w:r w:rsidR="00316426">
          <w:rPr>
            <w:webHidden/>
          </w:rPr>
          <w:t>31</w:t>
        </w:r>
        <w:r>
          <w:rPr>
            <w:webHidden/>
          </w:rPr>
          <w:fldChar w:fldCharType="end"/>
        </w:r>
      </w:hyperlink>
    </w:p>
    <w:p w14:paraId="44AD33E8" w14:textId="77777777" w:rsidR="005E3F6B" w:rsidRDefault="005E3F6B" w:rsidP="00B17A61">
      <w:pPr>
        <w:pStyle w:val="TDC3"/>
        <w:tabs>
          <w:tab w:val="right" w:leader="dot" w:pos="9240"/>
        </w:tabs>
        <w:ind w:right="-21"/>
        <w:rPr>
          <w:noProof/>
          <w:sz w:val="22"/>
          <w:szCs w:val="22"/>
        </w:rPr>
      </w:pPr>
      <w:hyperlink w:anchor="_Toc46903198" w:history="1">
        <w:r w:rsidRPr="002E3412">
          <w:rPr>
            <w:rStyle w:val="Hipervnculo"/>
            <w:noProof/>
          </w:rPr>
          <w:t>4.3.1. Preemergencia</w:t>
        </w:r>
        <w:r>
          <w:rPr>
            <w:noProof/>
            <w:webHidden/>
          </w:rPr>
          <w:tab/>
        </w:r>
        <w:r>
          <w:rPr>
            <w:noProof/>
            <w:webHidden/>
          </w:rPr>
          <w:fldChar w:fldCharType="begin"/>
        </w:r>
        <w:r>
          <w:rPr>
            <w:noProof/>
            <w:webHidden/>
          </w:rPr>
          <w:instrText xml:space="preserve"> PAGEREF _Toc46903198 \h </w:instrText>
        </w:r>
        <w:r>
          <w:rPr>
            <w:noProof/>
            <w:webHidden/>
          </w:rPr>
        </w:r>
        <w:r>
          <w:rPr>
            <w:noProof/>
            <w:webHidden/>
          </w:rPr>
          <w:fldChar w:fldCharType="separate"/>
        </w:r>
        <w:r w:rsidR="00316426">
          <w:rPr>
            <w:noProof/>
            <w:webHidden/>
          </w:rPr>
          <w:t>31</w:t>
        </w:r>
        <w:r>
          <w:rPr>
            <w:noProof/>
            <w:webHidden/>
          </w:rPr>
          <w:fldChar w:fldCharType="end"/>
        </w:r>
      </w:hyperlink>
    </w:p>
    <w:p w14:paraId="43AD1443" w14:textId="77777777" w:rsidR="005E3F6B" w:rsidRDefault="005E3F6B" w:rsidP="00B17A61">
      <w:pPr>
        <w:pStyle w:val="TDC3"/>
        <w:tabs>
          <w:tab w:val="left" w:pos="1320"/>
          <w:tab w:val="right" w:leader="dot" w:pos="9240"/>
        </w:tabs>
        <w:ind w:right="-21"/>
        <w:rPr>
          <w:noProof/>
          <w:sz w:val="22"/>
          <w:szCs w:val="22"/>
        </w:rPr>
      </w:pPr>
      <w:hyperlink w:anchor="_Toc46903199" w:history="1">
        <w:r w:rsidRPr="002E3412">
          <w:rPr>
            <w:rStyle w:val="Hipervnculo"/>
            <w:noProof/>
          </w:rPr>
          <w:t>4.3.2.</w:t>
        </w:r>
        <w:r>
          <w:rPr>
            <w:noProof/>
            <w:sz w:val="22"/>
            <w:szCs w:val="22"/>
          </w:rPr>
          <w:tab/>
        </w:r>
        <w:r w:rsidRPr="002E3412">
          <w:rPr>
            <w:rStyle w:val="Hipervnculo"/>
            <w:noProof/>
          </w:rPr>
          <w:t>Emergencia</w:t>
        </w:r>
        <w:r>
          <w:rPr>
            <w:noProof/>
            <w:webHidden/>
          </w:rPr>
          <w:tab/>
        </w:r>
        <w:r>
          <w:rPr>
            <w:noProof/>
            <w:webHidden/>
          </w:rPr>
          <w:fldChar w:fldCharType="begin"/>
        </w:r>
        <w:r>
          <w:rPr>
            <w:noProof/>
            <w:webHidden/>
          </w:rPr>
          <w:instrText xml:space="preserve"> PAGEREF _Toc46903199 \h </w:instrText>
        </w:r>
        <w:r>
          <w:rPr>
            <w:noProof/>
            <w:webHidden/>
          </w:rPr>
        </w:r>
        <w:r>
          <w:rPr>
            <w:noProof/>
            <w:webHidden/>
          </w:rPr>
          <w:fldChar w:fldCharType="separate"/>
        </w:r>
        <w:r w:rsidR="00316426">
          <w:rPr>
            <w:noProof/>
            <w:webHidden/>
          </w:rPr>
          <w:t>32</w:t>
        </w:r>
        <w:r>
          <w:rPr>
            <w:noProof/>
            <w:webHidden/>
          </w:rPr>
          <w:fldChar w:fldCharType="end"/>
        </w:r>
      </w:hyperlink>
    </w:p>
    <w:p w14:paraId="61EF307F" w14:textId="77777777" w:rsidR="005E3F6B" w:rsidRDefault="005E3F6B" w:rsidP="00B17A61">
      <w:pPr>
        <w:pStyle w:val="TDC3"/>
        <w:tabs>
          <w:tab w:val="right" w:leader="dot" w:pos="9240"/>
        </w:tabs>
        <w:ind w:right="-21"/>
        <w:rPr>
          <w:noProof/>
          <w:sz w:val="22"/>
          <w:szCs w:val="22"/>
        </w:rPr>
      </w:pPr>
      <w:hyperlink w:anchor="_Toc46903200" w:history="1">
        <w:r w:rsidRPr="002E3412">
          <w:rPr>
            <w:rStyle w:val="Hipervnculo"/>
            <w:noProof/>
          </w:rPr>
          <w:t>4.3.3. Fase de vuelta a la normalidad</w:t>
        </w:r>
        <w:r>
          <w:rPr>
            <w:noProof/>
            <w:webHidden/>
          </w:rPr>
          <w:tab/>
        </w:r>
        <w:r>
          <w:rPr>
            <w:noProof/>
            <w:webHidden/>
          </w:rPr>
          <w:fldChar w:fldCharType="begin"/>
        </w:r>
        <w:r>
          <w:rPr>
            <w:noProof/>
            <w:webHidden/>
          </w:rPr>
          <w:instrText xml:space="preserve"> PAGEREF _Toc46903200 \h </w:instrText>
        </w:r>
        <w:r>
          <w:rPr>
            <w:noProof/>
            <w:webHidden/>
          </w:rPr>
        </w:r>
        <w:r>
          <w:rPr>
            <w:noProof/>
            <w:webHidden/>
          </w:rPr>
          <w:fldChar w:fldCharType="separate"/>
        </w:r>
        <w:r w:rsidR="00316426">
          <w:rPr>
            <w:noProof/>
            <w:webHidden/>
          </w:rPr>
          <w:t>33</w:t>
        </w:r>
        <w:r>
          <w:rPr>
            <w:noProof/>
            <w:webHidden/>
          </w:rPr>
          <w:fldChar w:fldCharType="end"/>
        </w:r>
      </w:hyperlink>
    </w:p>
    <w:p w14:paraId="30245007" w14:textId="77777777" w:rsidR="005E3F6B" w:rsidRDefault="005E3F6B" w:rsidP="00B17A61">
      <w:pPr>
        <w:pStyle w:val="TDC2"/>
        <w:rPr>
          <w:sz w:val="22"/>
          <w:szCs w:val="22"/>
        </w:rPr>
      </w:pPr>
      <w:hyperlink w:anchor="_Toc46903201" w:history="1">
        <w:r w:rsidRPr="002E3412">
          <w:rPr>
            <w:rStyle w:val="Hipervnculo"/>
          </w:rPr>
          <w:t>4.4.</w:t>
        </w:r>
        <w:r>
          <w:rPr>
            <w:sz w:val="22"/>
            <w:szCs w:val="22"/>
          </w:rPr>
          <w:tab/>
        </w:r>
        <w:r w:rsidRPr="002E3412">
          <w:rPr>
            <w:rStyle w:val="Hipervnculo"/>
          </w:rPr>
          <w:t>PROCEDIMIENTO DE ACTUACIÓN</w:t>
        </w:r>
        <w:r>
          <w:rPr>
            <w:webHidden/>
          </w:rPr>
          <w:tab/>
        </w:r>
        <w:r>
          <w:rPr>
            <w:webHidden/>
          </w:rPr>
          <w:fldChar w:fldCharType="begin"/>
        </w:r>
        <w:r>
          <w:rPr>
            <w:webHidden/>
          </w:rPr>
          <w:instrText xml:space="preserve"> PAGEREF _Toc46903201 \h </w:instrText>
        </w:r>
        <w:r>
          <w:rPr>
            <w:webHidden/>
          </w:rPr>
        </w:r>
        <w:r>
          <w:rPr>
            <w:webHidden/>
          </w:rPr>
          <w:fldChar w:fldCharType="separate"/>
        </w:r>
        <w:r w:rsidR="00316426">
          <w:rPr>
            <w:webHidden/>
          </w:rPr>
          <w:t>34</w:t>
        </w:r>
        <w:r>
          <w:rPr>
            <w:webHidden/>
          </w:rPr>
          <w:fldChar w:fldCharType="end"/>
        </w:r>
      </w:hyperlink>
    </w:p>
    <w:p w14:paraId="7C1EF8DA" w14:textId="77777777" w:rsidR="005E3F6B" w:rsidRDefault="005E3F6B" w:rsidP="00B17A61">
      <w:pPr>
        <w:pStyle w:val="TDC3"/>
        <w:tabs>
          <w:tab w:val="left" w:pos="1320"/>
          <w:tab w:val="right" w:leader="dot" w:pos="9240"/>
        </w:tabs>
        <w:ind w:right="-21"/>
        <w:rPr>
          <w:noProof/>
          <w:sz w:val="22"/>
          <w:szCs w:val="22"/>
        </w:rPr>
      </w:pPr>
      <w:hyperlink w:anchor="_Toc46903202" w:history="1">
        <w:r w:rsidRPr="002E3412">
          <w:rPr>
            <w:rStyle w:val="Hipervnculo"/>
            <w:noProof/>
          </w:rPr>
          <w:t>4.4.1.</w:t>
        </w:r>
        <w:r>
          <w:rPr>
            <w:noProof/>
            <w:sz w:val="22"/>
            <w:szCs w:val="22"/>
          </w:rPr>
          <w:tab/>
        </w:r>
        <w:r w:rsidRPr="002E3412">
          <w:rPr>
            <w:rStyle w:val="Hipervnculo"/>
            <w:noProof/>
          </w:rPr>
          <w:t>Preemergencia</w:t>
        </w:r>
        <w:r>
          <w:rPr>
            <w:noProof/>
            <w:webHidden/>
          </w:rPr>
          <w:tab/>
        </w:r>
        <w:r>
          <w:rPr>
            <w:noProof/>
            <w:webHidden/>
          </w:rPr>
          <w:fldChar w:fldCharType="begin"/>
        </w:r>
        <w:r>
          <w:rPr>
            <w:noProof/>
            <w:webHidden/>
          </w:rPr>
          <w:instrText xml:space="preserve"> PAGEREF _Toc46903202 \h </w:instrText>
        </w:r>
        <w:r>
          <w:rPr>
            <w:noProof/>
            <w:webHidden/>
          </w:rPr>
        </w:r>
        <w:r>
          <w:rPr>
            <w:noProof/>
            <w:webHidden/>
          </w:rPr>
          <w:fldChar w:fldCharType="separate"/>
        </w:r>
        <w:r w:rsidR="00316426">
          <w:rPr>
            <w:noProof/>
            <w:webHidden/>
          </w:rPr>
          <w:t>34</w:t>
        </w:r>
        <w:r>
          <w:rPr>
            <w:noProof/>
            <w:webHidden/>
          </w:rPr>
          <w:fldChar w:fldCharType="end"/>
        </w:r>
      </w:hyperlink>
    </w:p>
    <w:p w14:paraId="4B3DBB01" w14:textId="77777777" w:rsidR="005E3F6B" w:rsidRDefault="005E3F6B" w:rsidP="00B17A61">
      <w:pPr>
        <w:pStyle w:val="TDC3"/>
        <w:tabs>
          <w:tab w:val="right" w:leader="dot" w:pos="9240"/>
        </w:tabs>
        <w:ind w:right="-21"/>
        <w:rPr>
          <w:noProof/>
          <w:sz w:val="22"/>
          <w:szCs w:val="22"/>
        </w:rPr>
      </w:pPr>
      <w:hyperlink w:anchor="_Toc46903203" w:history="1">
        <w:r w:rsidRPr="002E3412">
          <w:rPr>
            <w:rStyle w:val="Hipervnculo"/>
            <w:noProof/>
          </w:rPr>
          <w:t>4.4.2. Emergencia</w:t>
        </w:r>
        <w:r>
          <w:rPr>
            <w:noProof/>
            <w:webHidden/>
          </w:rPr>
          <w:tab/>
        </w:r>
        <w:r>
          <w:rPr>
            <w:noProof/>
            <w:webHidden/>
          </w:rPr>
          <w:fldChar w:fldCharType="begin"/>
        </w:r>
        <w:r>
          <w:rPr>
            <w:noProof/>
            <w:webHidden/>
          </w:rPr>
          <w:instrText xml:space="preserve"> PAGEREF _Toc46903203 \h </w:instrText>
        </w:r>
        <w:r>
          <w:rPr>
            <w:noProof/>
            <w:webHidden/>
          </w:rPr>
        </w:r>
        <w:r>
          <w:rPr>
            <w:noProof/>
            <w:webHidden/>
          </w:rPr>
          <w:fldChar w:fldCharType="separate"/>
        </w:r>
        <w:r w:rsidR="00316426">
          <w:rPr>
            <w:noProof/>
            <w:webHidden/>
          </w:rPr>
          <w:t>39</w:t>
        </w:r>
        <w:r>
          <w:rPr>
            <w:noProof/>
            <w:webHidden/>
          </w:rPr>
          <w:fldChar w:fldCharType="end"/>
        </w:r>
      </w:hyperlink>
    </w:p>
    <w:p w14:paraId="1A3C004A" w14:textId="77777777" w:rsidR="005E3F6B" w:rsidRDefault="005E3F6B" w:rsidP="00B17A61">
      <w:pPr>
        <w:pStyle w:val="TDC3"/>
        <w:tabs>
          <w:tab w:val="right" w:leader="dot" w:pos="9240"/>
        </w:tabs>
        <w:ind w:right="-21"/>
        <w:rPr>
          <w:noProof/>
          <w:sz w:val="22"/>
          <w:szCs w:val="22"/>
        </w:rPr>
      </w:pPr>
      <w:hyperlink w:anchor="_Toc46903204" w:history="1">
        <w:r w:rsidRPr="002E3412">
          <w:rPr>
            <w:rStyle w:val="Hipervnculo"/>
            <w:noProof/>
          </w:rPr>
          <w:t>4.4.3. Vías de acceso a la población</w:t>
        </w:r>
        <w:r>
          <w:rPr>
            <w:noProof/>
            <w:webHidden/>
          </w:rPr>
          <w:tab/>
        </w:r>
        <w:r>
          <w:rPr>
            <w:noProof/>
            <w:webHidden/>
          </w:rPr>
          <w:fldChar w:fldCharType="begin"/>
        </w:r>
        <w:r>
          <w:rPr>
            <w:noProof/>
            <w:webHidden/>
          </w:rPr>
          <w:instrText xml:space="preserve"> PAGEREF _Toc46903204 \h </w:instrText>
        </w:r>
        <w:r>
          <w:rPr>
            <w:noProof/>
            <w:webHidden/>
          </w:rPr>
        </w:r>
        <w:r>
          <w:rPr>
            <w:noProof/>
            <w:webHidden/>
          </w:rPr>
          <w:fldChar w:fldCharType="separate"/>
        </w:r>
        <w:r w:rsidR="00316426">
          <w:rPr>
            <w:noProof/>
            <w:webHidden/>
          </w:rPr>
          <w:t>45</w:t>
        </w:r>
        <w:r>
          <w:rPr>
            <w:noProof/>
            <w:webHidden/>
          </w:rPr>
          <w:fldChar w:fldCharType="end"/>
        </w:r>
      </w:hyperlink>
    </w:p>
    <w:p w14:paraId="0AE3D214" w14:textId="77777777" w:rsidR="005E3F6B" w:rsidRDefault="005E3F6B" w:rsidP="00B17A61">
      <w:pPr>
        <w:pStyle w:val="TDC3"/>
        <w:tabs>
          <w:tab w:val="right" w:leader="dot" w:pos="9240"/>
        </w:tabs>
        <w:ind w:right="-21"/>
        <w:rPr>
          <w:noProof/>
          <w:sz w:val="22"/>
          <w:szCs w:val="22"/>
        </w:rPr>
      </w:pPr>
      <w:hyperlink w:anchor="_Toc46903205" w:history="1">
        <w:r w:rsidRPr="002E3412">
          <w:rPr>
            <w:rStyle w:val="Hipervnculo"/>
            <w:noProof/>
          </w:rPr>
          <w:t>4.4.4. Medidas de protección a la población</w:t>
        </w:r>
        <w:r>
          <w:rPr>
            <w:noProof/>
            <w:webHidden/>
          </w:rPr>
          <w:tab/>
        </w:r>
        <w:r>
          <w:rPr>
            <w:noProof/>
            <w:webHidden/>
          </w:rPr>
          <w:fldChar w:fldCharType="begin"/>
        </w:r>
        <w:r>
          <w:rPr>
            <w:noProof/>
            <w:webHidden/>
          </w:rPr>
          <w:instrText xml:space="preserve"> PAGEREF _Toc46903205 \h </w:instrText>
        </w:r>
        <w:r>
          <w:rPr>
            <w:noProof/>
            <w:webHidden/>
          </w:rPr>
        </w:r>
        <w:r>
          <w:rPr>
            <w:noProof/>
            <w:webHidden/>
          </w:rPr>
          <w:fldChar w:fldCharType="separate"/>
        </w:r>
        <w:r w:rsidR="00316426">
          <w:rPr>
            <w:noProof/>
            <w:webHidden/>
          </w:rPr>
          <w:t>45</w:t>
        </w:r>
        <w:r>
          <w:rPr>
            <w:noProof/>
            <w:webHidden/>
          </w:rPr>
          <w:fldChar w:fldCharType="end"/>
        </w:r>
      </w:hyperlink>
    </w:p>
    <w:p w14:paraId="60FF0FC5" w14:textId="77777777" w:rsidR="005E3F6B" w:rsidRDefault="005E3F6B" w:rsidP="00B17A61">
      <w:pPr>
        <w:pStyle w:val="TDC2"/>
        <w:rPr>
          <w:sz w:val="22"/>
          <w:szCs w:val="22"/>
        </w:rPr>
      </w:pPr>
      <w:hyperlink w:anchor="_Toc46903206" w:history="1">
        <w:r w:rsidRPr="002E3412">
          <w:rPr>
            <w:rStyle w:val="Hipervnculo"/>
          </w:rPr>
          <w:t>4.5.</w:t>
        </w:r>
        <w:r>
          <w:rPr>
            <w:sz w:val="22"/>
            <w:szCs w:val="22"/>
          </w:rPr>
          <w:tab/>
        </w:r>
        <w:r w:rsidRPr="002E3412">
          <w:rPr>
            <w:rStyle w:val="Hipervnculo"/>
          </w:rPr>
          <w:t>VUELTA A LA NORMALIDAD</w:t>
        </w:r>
        <w:r>
          <w:rPr>
            <w:webHidden/>
          </w:rPr>
          <w:tab/>
        </w:r>
        <w:r>
          <w:rPr>
            <w:webHidden/>
          </w:rPr>
          <w:fldChar w:fldCharType="begin"/>
        </w:r>
        <w:r>
          <w:rPr>
            <w:webHidden/>
          </w:rPr>
          <w:instrText xml:space="preserve"> PAGEREF _Toc46903206 \h </w:instrText>
        </w:r>
        <w:r>
          <w:rPr>
            <w:webHidden/>
          </w:rPr>
        </w:r>
        <w:r>
          <w:rPr>
            <w:webHidden/>
          </w:rPr>
          <w:fldChar w:fldCharType="separate"/>
        </w:r>
        <w:r w:rsidR="00316426">
          <w:rPr>
            <w:webHidden/>
          </w:rPr>
          <w:t>47</w:t>
        </w:r>
        <w:r>
          <w:rPr>
            <w:webHidden/>
          </w:rPr>
          <w:fldChar w:fldCharType="end"/>
        </w:r>
      </w:hyperlink>
    </w:p>
    <w:p w14:paraId="340CF5D9" w14:textId="77777777" w:rsidR="005E3F6B" w:rsidRDefault="005E3F6B" w:rsidP="00B17A61">
      <w:pPr>
        <w:pStyle w:val="TDC3"/>
        <w:tabs>
          <w:tab w:val="right" w:leader="dot" w:pos="9240"/>
        </w:tabs>
        <w:ind w:right="-21"/>
        <w:rPr>
          <w:noProof/>
          <w:sz w:val="22"/>
          <w:szCs w:val="22"/>
        </w:rPr>
      </w:pPr>
      <w:hyperlink w:anchor="_Toc46903207" w:history="1">
        <w:r w:rsidRPr="002E3412">
          <w:rPr>
            <w:rStyle w:val="Hipervnculo"/>
            <w:noProof/>
          </w:rPr>
          <w:t>4.5.1. Reposición de servicios básicos o esenciales</w:t>
        </w:r>
        <w:r>
          <w:rPr>
            <w:noProof/>
            <w:webHidden/>
          </w:rPr>
          <w:tab/>
        </w:r>
        <w:r>
          <w:rPr>
            <w:noProof/>
            <w:webHidden/>
          </w:rPr>
          <w:fldChar w:fldCharType="begin"/>
        </w:r>
        <w:r>
          <w:rPr>
            <w:noProof/>
            <w:webHidden/>
          </w:rPr>
          <w:instrText xml:space="preserve"> PAGEREF _Toc46903207 \h </w:instrText>
        </w:r>
        <w:r>
          <w:rPr>
            <w:noProof/>
            <w:webHidden/>
          </w:rPr>
        </w:r>
        <w:r>
          <w:rPr>
            <w:noProof/>
            <w:webHidden/>
          </w:rPr>
          <w:fldChar w:fldCharType="separate"/>
        </w:r>
        <w:r w:rsidR="00316426">
          <w:rPr>
            <w:noProof/>
            <w:webHidden/>
          </w:rPr>
          <w:t>47</w:t>
        </w:r>
        <w:r>
          <w:rPr>
            <w:noProof/>
            <w:webHidden/>
          </w:rPr>
          <w:fldChar w:fldCharType="end"/>
        </w:r>
      </w:hyperlink>
    </w:p>
    <w:p w14:paraId="70405448" w14:textId="77777777" w:rsidR="005E3F6B" w:rsidRDefault="005E3F6B" w:rsidP="00B17A61">
      <w:pPr>
        <w:pStyle w:val="TDC3"/>
        <w:tabs>
          <w:tab w:val="right" w:leader="dot" w:pos="9240"/>
        </w:tabs>
        <w:ind w:right="-21"/>
        <w:rPr>
          <w:rStyle w:val="Hipervnculo"/>
          <w:noProof/>
        </w:rPr>
      </w:pPr>
      <w:hyperlink w:anchor="_Toc46903208" w:history="1">
        <w:r w:rsidRPr="002E3412">
          <w:rPr>
            <w:rStyle w:val="Hipervnculo"/>
            <w:noProof/>
          </w:rPr>
          <w:t>4.5.2. Vuelta a la normalidad</w:t>
        </w:r>
        <w:r>
          <w:rPr>
            <w:noProof/>
            <w:webHidden/>
          </w:rPr>
          <w:tab/>
        </w:r>
        <w:r>
          <w:rPr>
            <w:noProof/>
            <w:webHidden/>
          </w:rPr>
          <w:fldChar w:fldCharType="begin"/>
        </w:r>
        <w:r>
          <w:rPr>
            <w:noProof/>
            <w:webHidden/>
          </w:rPr>
          <w:instrText xml:space="preserve"> PAGEREF _Toc46903208 \h </w:instrText>
        </w:r>
        <w:r>
          <w:rPr>
            <w:noProof/>
            <w:webHidden/>
          </w:rPr>
        </w:r>
        <w:r>
          <w:rPr>
            <w:noProof/>
            <w:webHidden/>
          </w:rPr>
          <w:fldChar w:fldCharType="separate"/>
        </w:r>
        <w:r w:rsidR="00316426">
          <w:rPr>
            <w:noProof/>
            <w:webHidden/>
          </w:rPr>
          <w:t>48</w:t>
        </w:r>
        <w:r>
          <w:rPr>
            <w:noProof/>
            <w:webHidden/>
          </w:rPr>
          <w:fldChar w:fldCharType="end"/>
        </w:r>
      </w:hyperlink>
    </w:p>
    <w:p w14:paraId="6EEE2ED0" w14:textId="77777777" w:rsidR="00B17A61" w:rsidRPr="00B17A61" w:rsidRDefault="00B17A61" w:rsidP="00B17A61"/>
    <w:p w14:paraId="4286C7B1" w14:textId="77777777" w:rsidR="005E3F6B" w:rsidRDefault="005E3F6B" w:rsidP="00B17A61">
      <w:pPr>
        <w:pStyle w:val="TDC1"/>
        <w:tabs>
          <w:tab w:val="clear" w:pos="8789"/>
          <w:tab w:val="clear" w:pos="9072"/>
          <w:tab w:val="right" w:leader="dot" w:pos="9240"/>
        </w:tabs>
        <w:ind w:right="-21"/>
        <w:rPr>
          <w:b w:val="0"/>
          <w:sz w:val="22"/>
          <w:szCs w:val="22"/>
        </w:rPr>
      </w:pPr>
      <w:hyperlink w:anchor="_Toc46903209" w:history="1">
        <w:r w:rsidRPr="002E3412">
          <w:rPr>
            <w:rStyle w:val="Hipervnculo"/>
          </w:rPr>
          <w:t>5.</w:t>
        </w:r>
        <w:r>
          <w:rPr>
            <w:b w:val="0"/>
            <w:sz w:val="22"/>
            <w:szCs w:val="22"/>
          </w:rPr>
          <w:tab/>
        </w:r>
        <w:r w:rsidRPr="002E3412">
          <w:rPr>
            <w:rStyle w:val="Hipervnculo"/>
          </w:rPr>
          <w:t>IMPLANTACIÓN Y MANTENIMIENTO DE LA OPERATIVIDAD</w:t>
        </w:r>
        <w:r>
          <w:rPr>
            <w:webHidden/>
          </w:rPr>
          <w:tab/>
        </w:r>
        <w:r>
          <w:rPr>
            <w:webHidden/>
          </w:rPr>
          <w:fldChar w:fldCharType="begin"/>
        </w:r>
        <w:r>
          <w:rPr>
            <w:webHidden/>
          </w:rPr>
          <w:instrText xml:space="preserve"> PAGEREF _Toc46903209 \h </w:instrText>
        </w:r>
        <w:r>
          <w:rPr>
            <w:webHidden/>
          </w:rPr>
        </w:r>
        <w:r>
          <w:rPr>
            <w:webHidden/>
          </w:rPr>
          <w:fldChar w:fldCharType="separate"/>
        </w:r>
        <w:r w:rsidR="00316426">
          <w:rPr>
            <w:webHidden/>
          </w:rPr>
          <w:t>49</w:t>
        </w:r>
        <w:r>
          <w:rPr>
            <w:webHidden/>
          </w:rPr>
          <w:fldChar w:fldCharType="end"/>
        </w:r>
      </w:hyperlink>
    </w:p>
    <w:p w14:paraId="47A79AF5" w14:textId="77777777" w:rsidR="005E3F6B" w:rsidRDefault="005E3F6B" w:rsidP="00B17A61">
      <w:pPr>
        <w:pStyle w:val="TDC2"/>
        <w:rPr>
          <w:sz w:val="22"/>
          <w:szCs w:val="22"/>
        </w:rPr>
      </w:pPr>
      <w:hyperlink w:anchor="_Toc46903210" w:history="1">
        <w:r w:rsidRPr="002E3412">
          <w:rPr>
            <w:rStyle w:val="Hipervnculo"/>
          </w:rPr>
          <w:t>5.1.</w:t>
        </w:r>
        <w:r>
          <w:rPr>
            <w:sz w:val="22"/>
            <w:szCs w:val="22"/>
          </w:rPr>
          <w:tab/>
        </w:r>
        <w:r w:rsidRPr="002E3412">
          <w:rPr>
            <w:rStyle w:val="Hipervnculo"/>
          </w:rPr>
          <w:t>Implantación</w:t>
        </w:r>
        <w:r>
          <w:rPr>
            <w:webHidden/>
          </w:rPr>
          <w:tab/>
        </w:r>
        <w:r>
          <w:rPr>
            <w:webHidden/>
          </w:rPr>
          <w:fldChar w:fldCharType="begin"/>
        </w:r>
        <w:r>
          <w:rPr>
            <w:webHidden/>
          </w:rPr>
          <w:instrText xml:space="preserve"> PAGEREF _Toc46903210 \h </w:instrText>
        </w:r>
        <w:r>
          <w:rPr>
            <w:webHidden/>
          </w:rPr>
        </w:r>
        <w:r>
          <w:rPr>
            <w:webHidden/>
          </w:rPr>
          <w:fldChar w:fldCharType="separate"/>
        </w:r>
        <w:r w:rsidR="00316426">
          <w:rPr>
            <w:webHidden/>
          </w:rPr>
          <w:t>49</w:t>
        </w:r>
        <w:r>
          <w:rPr>
            <w:webHidden/>
          </w:rPr>
          <w:fldChar w:fldCharType="end"/>
        </w:r>
      </w:hyperlink>
    </w:p>
    <w:p w14:paraId="03F071B0" w14:textId="77777777" w:rsidR="005E3F6B" w:rsidRDefault="005E3F6B" w:rsidP="00B17A61">
      <w:pPr>
        <w:pStyle w:val="TDC3"/>
        <w:tabs>
          <w:tab w:val="right" w:leader="dot" w:pos="9240"/>
        </w:tabs>
        <w:ind w:right="-21"/>
        <w:rPr>
          <w:noProof/>
          <w:sz w:val="22"/>
          <w:szCs w:val="22"/>
        </w:rPr>
      </w:pPr>
      <w:hyperlink w:anchor="_Toc46903211" w:history="1">
        <w:r w:rsidRPr="002E3412">
          <w:rPr>
            <w:rStyle w:val="Hipervnculo"/>
            <w:noProof/>
          </w:rPr>
          <w:t>5.1.1. Verificación de la infraestructura</w:t>
        </w:r>
        <w:r>
          <w:rPr>
            <w:noProof/>
            <w:webHidden/>
          </w:rPr>
          <w:tab/>
        </w:r>
        <w:r>
          <w:rPr>
            <w:noProof/>
            <w:webHidden/>
          </w:rPr>
          <w:fldChar w:fldCharType="begin"/>
        </w:r>
        <w:r>
          <w:rPr>
            <w:noProof/>
            <w:webHidden/>
          </w:rPr>
          <w:instrText xml:space="preserve"> PAGEREF _Toc46903211 \h </w:instrText>
        </w:r>
        <w:r>
          <w:rPr>
            <w:noProof/>
            <w:webHidden/>
          </w:rPr>
        </w:r>
        <w:r>
          <w:rPr>
            <w:noProof/>
            <w:webHidden/>
          </w:rPr>
          <w:fldChar w:fldCharType="separate"/>
        </w:r>
        <w:r w:rsidR="00316426">
          <w:rPr>
            <w:noProof/>
            <w:webHidden/>
          </w:rPr>
          <w:t>49</w:t>
        </w:r>
        <w:r>
          <w:rPr>
            <w:noProof/>
            <w:webHidden/>
          </w:rPr>
          <w:fldChar w:fldCharType="end"/>
        </w:r>
      </w:hyperlink>
    </w:p>
    <w:p w14:paraId="3A4627C2" w14:textId="77777777" w:rsidR="005E3F6B" w:rsidRDefault="005E3F6B" w:rsidP="00B17A61">
      <w:pPr>
        <w:pStyle w:val="TDC3"/>
        <w:tabs>
          <w:tab w:val="right" w:leader="dot" w:pos="9240"/>
        </w:tabs>
        <w:ind w:right="-21"/>
        <w:rPr>
          <w:noProof/>
          <w:sz w:val="22"/>
          <w:szCs w:val="22"/>
        </w:rPr>
      </w:pPr>
      <w:hyperlink w:anchor="_Toc46903212" w:history="1">
        <w:r w:rsidRPr="002E3412">
          <w:rPr>
            <w:rStyle w:val="Hipervnculo"/>
            <w:noProof/>
          </w:rPr>
          <w:t>5.1.2. Formación del personal implicado</w:t>
        </w:r>
        <w:r>
          <w:rPr>
            <w:noProof/>
            <w:webHidden/>
          </w:rPr>
          <w:tab/>
        </w:r>
        <w:r>
          <w:rPr>
            <w:noProof/>
            <w:webHidden/>
          </w:rPr>
          <w:fldChar w:fldCharType="begin"/>
        </w:r>
        <w:r>
          <w:rPr>
            <w:noProof/>
            <w:webHidden/>
          </w:rPr>
          <w:instrText xml:space="preserve"> PAGEREF _Toc46903212 \h </w:instrText>
        </w:r>
        <w:r>
          <w:rPr>
            <w:noProof/>
            <w:webHidden/>
          </w:rPr>
        </w:r>
        <w:r>
          <w:rPr>
            <w:noProof/>
            <w:webHidden/>
          </w:rPr>
          <w:fldChar w:fldCharType="separate"/>
        </w:r>
        <w:r w:rsidR="00316426">
          <w:rPr>
            <w:noProof/>
            <w:webHidden/>
          </w:rPr>
          <w:t>50</w:t>
        </w:r>
        <w:r>
          <w:rPr>
            <w:noProof/>
            <w:webHidden/>
          </w:rPr>
          <w:fldChar w:fldCharType="end"/>
        </w:r>
      </w:hyperlink>
    </w:p>
    <w:p w14:paraId="30700782" w14:textId="77777777" w:rsidR="005E3F6B" w:rsidRDefault="005E3F6B" w:rsidP="00B17A61">
      <w:pPr>
        <w:pStyle w:val="TDC3"/>
        <w:tabs>
          <w:tab w:val="right" w:leader="dot" w:pos="9240"/>
        </w:tabs>
        <w:ind w:right="-21"/>
        <w:rPr>
          <w:noProof/>
          <w:sz w:val="22"/>
          <w:szCs w:val="22"/>
        </w:rPr>
      </w:pPr>
      <w:hyperlink w:anchor="_Toc46903213" w:history="1">
        <w:r w:rsidRPr="002E3412">
          <w:rPr>
            <w:rStyle w:val="Hipervnculo"/>
            <w:noProof/>
          </w:rPr>
          <w:t>5.1.3. Información a la población</w:t>
        </w:r>
        <w:r>
          <w:rPr>
            <w:noProof/>
            <w:webHidden/>
          </w:rPr>
          <w:tab/>
        </w:r>
        <w:r>
          <w:rPr>
            <w:noProof/>
            <w:webHidden/>
          </w:rPr>
          <w:fldChar w:fldCharType="begin"/>
        </w:r>
        <w:r>
          <w:rPr>
            <w:noProof/>
            <w:webHidden/>
          </w:rPr>
          <w:instrText xml:space="preserve"> PAGEREF _Toc46903213 \h </w:instrText>
        </w:r>
        <w:r>
          <w:rPr>
            <w:noProof/>
            <w:webHidden/>
          </w:rPr>
        </w:r>
        <w:r>
          <w:rPr>
            <w:noProof/>
            <w:webHidden/>
          </w:rPr>
          <w:fldChar w:fldCharType="separate"/>
        </w:r>
        <w:r w:rsidR="00316426">
          <w:rPr>
            <w:noProof/>
            <w:webHidden/>
          </w:rPr>
          <w:t>50</w:t>
        </w:r>
        <w:r>
          <w:rPr>
            <w:noProof/>
            <w:webHidden/>
          </w:rPr>
          <w:fldChar w:fldCharType="end"/>
        </w:r>
      </w:hyperlink>
    </w:p>
    <w:p w14:paraId="54DCCB62" w14:textId="77777777" w:rsidR="005E3F6B" w:rsidRDefault="005E3F6B" w:rsidP="00B17A61">
      <w:pPr>
        <w:pStyle w:val="TDC2"/>
        <w:rPr>
          <w:rStyle w:val="Hipervnculo"/>
        </w:rPr>
      </w:pPr>
      <w:hyperlink w:anchor="_Toc46903214" w:history="1">
        <w:r w:rsidRPr="002E3412">
          <w:rPr>
            <w:rStyle w:val="Hipervnculo"/>
          </w:rPr>
          <w:t>5.2.</w:t>
        </w:r>
        <w:r>
          <w:rPr>
            <w:sz w:val="22"/>
            <w:szCs w:val="22"/>
          </w:rPr>
          <w:tab/>
        </w:r>
        <w:r w:rsidRPr="002E3412">
          <w:rPr>
            <w:rStyle w:val="Hipervnculo"/>
          </w:rPr>
          <w:t>Mantenimiento de la operatividad</w:t>
        </w:r>
        <w:r>
          <w:rPr>
            <w:webHidden/>
          </w:rPr>
          <w:tab/>
        </w:r>
        <w:r>
          <w:rPr>
            <w:webHidden/>
          </w:rPr>
          <w:fldChar w:fldCharType="begin"/>
        </w:r>
        <w:r>
          <w:rPr>
            <w:webHidden/>
          </w:rPr>
          <w:instrText xml:space="preserve"> PAGEREF _Toc46903214 \h </w:instrText>
        </w:r>
        <w:r>
          <w:rPr>
            <w:webHidden/>
          </w:rPr>
        </w:r>
        <w:r>
          <w:rPr>
            <w:webHidden/>
          </w:rPr>
          <w:fldChar w:fldCharType="separate"/>
        </w:r>
        <w:r w:rsidR="00316426">
          <w:rPr>
            <w:webHidden/>
          </w:rPr>
          <w:t>51</w:t>
        </w:r>
        <w:r>
          <w:rPr>
            <w:webHidden/>
          </w:rPr>
          <w:fldChar w:fldCharType="end"/>
        </w:r>
      </w:hyperlink>
    </w:p>
    <w:p w14:paraId="3573618B" w14:textId="77777777" w:rsidR="00B17A61" w:rsidRPr="00B17A61" w:rsidRDefault="00B17A61" w:rsidP="00B17A61"/>
    <w:p w14:paraId="2671DD66" w14:textId="77777777" w:rsidR="005E3F6B" w:rsidRDefault="005E3F6B" w:rsidP="00B17A61">
      <w:pPr>
        <w:pStyle w:val="TDC2"/>
        <w:rPr>
          <w:sz w:val="22"/>
          <w:szCs w:val="22"/>
        </w:rPr>
      </w:pPr>
    </w:p>
    <w:p w14:paraId="79476BF7" w14:textId="77777777" w:rsidR="005E3F6B" w:rsidRDefault="005E3F6B" w:rsidP="00B17A61">
      <w:pPr>
        <w:pStyle w:val="TDC2"/>
        <w:rPr>
          <w:sz w:val="22"/>
          <w:szCs w:val="22"/>
        </w:rPr>
      </w:pPr>
    </w:p>
    <w:p w14:paraId="4405E1BC" w14:textId="77777777" w:rsidR="003E24DD" w:rsidRPr="00F06FD7" w:rsidRDefault="003E24DD" w:rsidP="00B17A61">
      <w:pPr>
        <w:tabs>
          <w:tab w:val="right" w:leader="dot" w:pos="9240"/>
        </w:tabs>
        <w:ind w:right="-21"/>
        <w:rPr>
          <w:b/>
        </w:rPr>
      </w:pPr>
      <w:r>
        <w:fldChar w:fldCharType="end"/>
      </w:r>
      <w:r w:rsidR="00F06FD7" w:rsidRPr="00F06FD7">
        <w:rPr>
          <w:b/>
        </w:rPr>
        <w:t>ANEXOS</w:t>
      </w:r>
    </w:p>
    <w:p w14:paraId="30B1BEA4" w14:textId="77777777" w:rsidR="00F06FD7" w:rsidRPr="00F06FD7" w:rsidRDefault="00F06FD7">
      <w:pPr>
        <w:rPr>
          <w:b/>
        </w:rPr>
      </w:pPr>
    </w:p>
    <w:p w14:paraId="2DEB6F26" w14:textId="77777777" w:rsidR="00F06FD7" w:rsidRPr="00F06FD7" w:rsidRDefault="00F06FD7" w:rsidP="00F06FD7">
      <w:pPr>
        <w:rPr>
          <w:b/>
        </w:rPr>
      </w:pPr>
      <w:r w:rsidRPr="00F06FD7">
        <w:rPr>
          <w:b/>
        </w:rPr>
        <w:t>I.</w:t>
      </w:r>
      <w:r w:rsidRPr="00F06FD7">
        <w:rPr>
          <w:b/>
        </w:rPr>
        <w:tab/>
        <w:t>Aprobación y homologación del Plan</w:t>
      </w:r>
    </w:p>
    <w:p w14:paraId="3C13C8EA" w14:textId="77777777" w:rsidR="00F06FD7" w:rsidRPr="00F06FD7" w:rsidRDefault="00F06FD7" w:rsidP="00F06FD7">
      <w:pPr>
        <w:rPr>
          <w:b/>
        </w:rPr>
      </w:pPr>
      <w:r w:rsidRPr="00F06FD7">
        <w:rPr>
          <w:b/>
        </w:rPr>
        <w:t>II.</w:t>
      </w:r>
      <w:r w:rsidRPr="00F06FD7">
        <w:rPr>
          <w:b/>
        </w:rPr>
        <w:tab/>
        <w:t>Catálogo de medios y recursos</w:t>
      </w:r>
    </w:p>
    <w:p w14:paraId="5E0F971E" w14:textId="77777777" w:rsidR="00F06FD7" w:rsidRPr="00F06FD7" w:rsidRDefault="00F06FD7" w:rsidP="00F06FD7">
      <w:pPr>
        <w:rPr>
          <w:b/>
        </w:rPr>
      </w:pPr>
      <w:r w:rsidRPr="00F06FD7">
        <w:rPr>
          <w:b/>
        </w:rPr>
        <w:t>III.</w:t>
      </w:r>
      <w:r w:rsidRPr="00F06FD7">
        <w:rPr>
          <w:b/>
        </w:rPr>
        <w:tab/>
        <w:t>Directorio</w:t>
      </w:r>
    </w:p>
    <w:p w14:paraId="17253923" w14:textId="77777777" w:rsidR="00F06FD7" w:rsidRPr="00F06FD7" w:rsidRDefault="00F06FD7" w:rsidP="00F06FD7">
      <w:pPr>
        <w:rPr>
          <w:b/>
        </w:rPr>
      </w:pPr>
      <w:r w:rsidRPr="00F06FD7">
        <w:rPr>
          <w:b/>
        </w:rPr>
        <w:t>IV.</w:t>
      </w:r>
      <w:r w:rsidRPr="00F06FD7">
        <w:rPr>
          <w:b/>
        </w:rPr>
        <w:tab/>
        <w:t>Cartografía. Puntos críticos</w:t>
      </w:r>
      <w:r w:rsidR="00083107">
        <w:rPr>
          <w:b/>
        </w:rPr>
        <w:t>.</w:t>
      </w:r>
    </w:p>
    <w:p w14:paraId="0A0DA206" w14:textId="77777777" w:rsidR="00F06FD7" w:rsidRPr="00F06FD7" w:rsidRDefault="00F06FD7" w:rsidP="00F06FD7">
      <w:pPr>
        <w:rPr>
          <w:b/>
        </w:rPr>
      </w:pPr>
      <w:r w:rsidRPr="00F06FD7">
        <w:rPr>
          <w:b/>
        </w:rPr>
        <w:t>V.</w:t>
      </w:r>
      <w:r w:rsidRPr="00F06FD7">
        <w:rPr>
          <w:b/>
        </w:rPr>
        <w:tab/>
        <w:t>Seguimiento</w:t>
      </w:r>
    </w:p>
    <w:p w14:paraId="480D7D65" w14:textId="77777777" w:rsidR="00F06FD7" w:rsidRPr="00F06FD7" w:rsidRDefault="00F06FD7" w:rsidP="00F06FD7">
      <w:pPr>
        <w:rPr>
          <w:b/>
        </w:rPr>
      </w:pPr>
      <w:r w:rsidRPr="00F06FD7">
        <w:rPr>
          <w:b/>
        </w:rPr>
        <w:t>VI.</w:t>
      </w:r>
      <w:r w:rsidRPr="00F06FD7">
        <w:rPr>
          <w:b/>
        </w:rPr>
        <w:tab/>
        <w:t>Consejos a la población</w:t>
      </w:r>
    </w:p>
    <w:p w14:paraId="489074E4" w14:textId="77777777" w:rsidR="00F06FD7" w:rsidRDefault="002735D9">
      <w:pPr>
        <w:rPr>
          <w:b/>
          <w:szCs w:val="24"/>
        </w:rPr>
      </w:pPr>
      <w:r w:rsidRPr="002735D9">
        <w:rPr>
          <w:b/>
          <w:szCs w:val="24"/>
        </w:rPr>
        <w:t>VII.</w:t>
      </w:r>
      <w:r w:rsidRPr="002735D9">
        <w:rPr>
          <w:b/>
          <w:szCs w:val="24"/>
        </w:rPr>
        <w:tab/>
        <w:t>Protocolo de Actuación Municipal por accidente o rotura de Presa</w:t>
      </w:r>
    </w:p>
    <w:p w14:paraId="68E12990" w14:textId="77777777" w:rsidR="00141624" w:rsidRPr="00141624" w:rsidRDefault="00141624" w:rsidP="00141624">
      <w:pPr>
        <w:pStyle w:val="VOLUMEN"/>
        <w:jc w:val="left"/>
        <w:rPr>
          <w:rFonts w:ascii="Calibri" w:hAnsi="Calibri"/>
          <w:i w:val="0"/>
          <w:color w:val="auto"/>
          <w:sz w:val="24"/>
          <w:szCs w:val="24"/>
          <w:lang w:val="es-ES"/>
        </w:rPr>
      </w:pPr>
      <w:r w:rsidRPr="00141624">
        <w:rPr>
          <w:rFonts w:ascii="Calibri" w:hAnsi="Calibri"/>
          <w:i w:val="0"/>
          <w:color w:val="auto"/>
          <w:sz w:val="24"/>
          <w:szCs w:val="24"/>
          <w:lang w:val="es-ES"/>
        </w:rPr>
        <w:t>VIII.</w:t>
      </w:r>
      <w:r>
        <w:rPr>
          <w:rFonts w:ascii="Calibri" w:hAnsi="Calibri"/>
          <w:i w:val="0"/>
          <w:color w:val="auto"/>
          <w:sz w:val="24"/>
          <w:szCs w:val="24"/>
          <w:lang w:val="es-ES"/>
        </w:rPr>
        <w:tab/>
      </w:r>
      <w:r w:rsidRPr="00141624">
        <w:rPr>
          <w:rFonts w:ascii="Calibri" w:hAnsi="Calibri"/>
          <w:i w:val="0"/>
          <w:color w:val="auto"/>
          <w:sz w:val="24"/>
          <w:szCs w:val="24"/>
          <w:lang w:val="es-ES"/>
        </w:rPr>
        <w:t>Recopilación de datos para actualización del Plan</w:t>
      </w:r>
    </w:p>
    <w:p w14:paraId="2104783E" w14:textId="77777777" w:rsidR="00141624" w:rsidRPr="002735D9" w:rsidRDefault="00141624">
      <w:pPr>
        <w:rPr>
          <w:b/>
          <w:szCs w:val="24"/>
        </w:rPr>
      </w:pPr>
    </w:p>
    <w:p w14:paraId="4385B0D3" w14:textId="77777777" w:rsidR="003E24DD" w:rsidRDefault="003E24DD">
      <w:pPr>
        <w:rPr>
          <w:szCs w:val="24"/>
        </w:rPr>
      </w:pPr>
    </w:p>
    <w:p w14:paraId="7ADD615F" w14:textId="77777777" w:rsidR="00FE5806" w:rsidRDefault="00FE5806">
      <w:pPr>
        <w:rPr>
          <w:szCs w:val="24"/>
        </w:rPr>
        <w:sectPr w:rsidR="00FE5806" w:rsidSect="00B17A61">
          <w:headerReference w:type="default" r:id="rId12"/>
          <w:pgSz w:w="11906" w:h="16838" w:code="9"/>
          <w:pgMar w:top="1701" w:right="986" w:bottom="1134" w:left="1701" w:header="720" w:footer="720" w:gutter="0"/>
          <w:cols w:space="720"/>
        </w:sectPr>
      </w:pPr>
    </w:p>
    <w:p w14:paraId="19ED67BC" w14:textId="77777777" w:rsidR="00F634CD" w:rsidRDefault="00E92C8F" w:rsidP="00C711E6">
      <w:pPr>
        <w:pStyle w:val="Ttulo1"/>
      </w:pPr>
      <w:bookmarkStart w:id="0" w:name="_Toc290390980"/>
      <w:bookmarkStart w:id="1" w:name="_Toc46903153"/>
      <w:r>
        <w:lastRenderedPageBreak/>
        <w:t>1.</w:t>
      </w:r>
      <w:r>
        <w:tab/>
        <w:t>FUNDAMENTOS</w:t>
      </w:r>
      <w:bookmarkEnd w:id="0"/>
      <w:bookmarkEnd w:id="1"/>
    </w:p>
    <w:p w14:paraId="43B15244" w14:textId="77777777" w:rsidR="00E92C8F" w:rsidRPr="00D62E5C" w:rsidRDefault="00E92C8F" w:rsidP="000D3CEE"/>
    <w:p w14:paraId="04ADD2AC" w14:textId="77777777" w:rsidR="00F634CD" w:rsidRPr="00D62E5C" w:rsidRDefault="00E92C8F" w:rsidP="00C711E6">
      <w:pPr>
        <w:pStyle w:val="Ttulo2"/>
      </w:pPr>
      <w:bookmarkStart w:id="2" w:name="_Toc290379234"/>
      <w:bookmarkStart w:id="3" w:name="_Toc290390981"/>
      <w:bookmarkStart w:id="4" w:name="_Toc46903154"/>
      <w:r>
        <w:t>1.1.</w:t>
      </w:r>
      <w:r>
        <w:tab/>
      </w:r>
      <w:r w:rsidR="00F634CD" w:rsidRPr="00D62E5C">
        <w:t>OBJETIVOS DEL PLAN</w:t>
      </w:r>
      <w:bookmarkEnd w:id="2"/>
      <w:bookmarkEnd w:id="3"/>
      <w:bookmarkEnd w:id="4"/>
    </w:p>
    <w:p w14:paraId="1B77CD67" w14:textId="77777777" w:rsidR="00F634CD" w:rsidRPr="00D62E5C" w:rsidRDefault="00F634CD">
      <w:pPr>
        <w:rPr>
          <w:szCs w:val="24"/>
        </w:rPr>
      </w:pPr>
    </w:p>
    <w:p w14:paraId="5E0FB5BE" w14:textId="5B036A5A" w:rsidR="00F634CD" w:rsidRPr="00D62E5C" w:rsidRDefault="00F634CD">
      <w:pPr>
        <w:pStyle w:val="Textoindependiente3"/>
        <w:rPr>
          <w:szCs w:val="24"/>
        </w:rPr>
      </w:pPr>
      <w:r w:rsidRPr="00D62E5C">
        <w:rPr>
          <w:szCs w:val="24"/>
        </w:rPr>
        <w:tab/>
        <w:t xml:space="preserve">El Plan de Actuación Municipal ante el Riesgo de </w:t>
      </w:r>
      <w:r w:rsidR="00B7225D" w:rsidRPr="00D62E5C">
        <w:rPr>
          <w:szCs w:val="24"/>
        </w:rPr>
        <w:t>Inundaciones tiene</w:t>
      </w:r>
      <w:r w:rsidRPr="00D62E5C">
        <w:rPr>
          <w:szCs w:val="24"/>
        </w:rPr>
        <w:t xml:space="preserve"> </w:t>
      </w:r>
      <w:proofErr w:type="gramStart"/>
      <w:r w:rsidRPr="00D62E5C">
        <w:rPr>
          <w:szCs w:val="24"/>
        </w:rPr>
        <w:t>la  finalidad</w:t>
      </w:r>
      <w:proofErr w:type="gramEnd"/>
      <w:r w:rsidRPr="00D62E5C">
        <w:rPr>
          <w:szCs w:val="24"/>
        </w:rPr>
        <w:t xml:space="preserve"> de conseguir la máxima protección para las personas, los bienes y el medio ambiente que puedan resultar afectados </w:t>
      </w:r>
      <w:r w:rsidR="000E1817">
        <w:rPr>
          <w:szCs w:val="24"/>
        </w:rPr>
        <w:t>a</w:t>
      </w:r>
      <w:r w:rsidRPr="00D62E5C">
        <w:rPr>
          <w:szCs w:val="24"/>
        </w:rPr>
        <w:t xml:space="preserve"> con</w:t>
      </w:r>
      <w:r w:rsidR="000E1817">
        <w:rPr>
          <w:szCs w:val="24"/>
        </w:rPr>
        <w:t>secuencia</w:t>
      </w:r>
      <w:r w:rsidRPr="00D62E5C">
        <w:rPr>
          <w:szCs w:val="24"/>
        </w:rPr>
        <w:t xml:space="preserve"> de inundaciones.</w:t>
      </w:r>
    </w:p>
    <w:p w14:paraId="1BBC2540" w14:textId="77777777" w:rsidR="00F634CD" w:rsidRPr="00D62E5C" w:rsidRDefault="00F634CD">
      <w:pPr>
        <w:pStyle w:val="Textoindependiente3"/>
        <w:rPr>
          <w:szCs w:val="24"/>
        </w:rPr>
      </w:pPr>
    </w:p>
    <w:p w14:paraId="1BEDB8F5" w14:textId="77777777" w:rsidR="00F634CD" w:rsidRPr="00D62E5C" w:rsidRDefault="00F634CD">
      <w:pPr>
        <w:pStyle w:val="Textoindependiente3"/>
        <w:rPr>
          <w:szCs w:val="24"/>
        </w:rPr>
      </w:pPr>
      <w:r w:rsidRPr="00D62E5C">
        <w:rPr>
          <w:szCs w:val="24"/>
        </w:rPr>
        <w:tab/>
        <w:t>Para ello se establece una estructura jer</w:t>
      </w:r>
      <w:r w:rsidR="00A83F73" w:rsidRPr="00D62E5C">
        <w:rPr>
          <w:szCs w:val="24"/>
        </w:rPr>
        <w:t>á</w:t>
      </w:r>
      <w:r w:rsidRPr="00D62E5C">
        <w:rPr>
          <w:szCs w:val="24"/>
        </w:rPr>
        <w:t>rquica y funcional de los medios y recursos</w:t>
      </w:r>
      <w:r w:rsidR="00B73499" w:rsidRPr="00D62E5C">
        <w:rPr>
          <w:szCs w:val="24"/>
        </w:rPr>
        <w:t xml:space="preserve"> del municipio</w:t>
      </w:r>
      <w:r w:rsidRPr="00D62E5C">
        <w:rPr>
          <w:szCs w:val="24"/>
        </w:rPr>
        <w:t>, tanto públicos como privados, que permita hacer frente a las situaciones de riesgo o emergencia grave.</w:t>
      </w:r>
    </w:p>
    <w:p w14:paraId="09DD4508" w14:textId="77777777" w:rsidR="00F634CD" w:rsidRPr="00D62E5C" w:rsidRDefault="00F634CD">
      <w:pPr>
        <w:rPr>
          <w:szCs w:val="24"/>
        </w:rPr>
      </w:pPr>
    </w:p>
    <w:p w14:paraId="08ADF5F6" w14:textId="77777777" w:rsidR="00F634CD" w:rsidRPr="00D62E5C" w:rsidRDefault="00F634CD">
      <w:pPr>
        <w:rPr>
          <w:szCs w:val="24"/>
        </w:rPr>
      </w:pPr>
      <w:r w:rsidRPr="00D62E5C">
        <w:rPr>
          <w:szCs w:val="24"/>
        </w:rPr>
        <w:tab/>
      </w:r>
      <w:proofErr w:type="gramStart"/>
      <w:r w:rsidRPr="00D62E5C">
        <w:rPr>
          <w:szCs w:val="24"/>
        </w:rPr>
        <w:t>Los objetivos a conseguir</w:t>
      </w:r>
      <w:proofErr w:type="gramEnd"/>
      <w:r w:rsidRPr="00D62E5C">
        <w:rPr>
          <w:szCs w:val="24"/>
        </w:rPr>
        <w:t xml:space="preserve"> son:</w:t>
      </w:r>
    </w:p>
    <w:p w14:paraId="14C19EBC" w14:textId="77777777" w:rsidR="00F634CD" w:rsidRPr="00D62E5C" w:rsidRDefault="00F634CD">
      <w:pPr>
        <w:rPr>
          <w:szCs w:val="24"/>
        </w:rPr>
      </w:pPr>
    </w:p>
    <w:p w14:paraId="62F346E5" w14:textId="77777777" w:rsidR="00F634CD" w:rsidRPr="00D62E5C" w:rsidRDefault="00F634CD" w:rsidP="00AD7535">
      <w:pPr>
        <w:numPr>
          <w:ilvl w:val="0"/>
          <w:numId w:val="1"/>
        </w:numPr>
        <w:tabs>
          <w:tab w:val="clear" w:pos="360"/>
          <w:tab w:val="num" w:pos="1065"/>
        </w:tabs>
        <w:ind w:left="1065"/>
        <w:rPr>
          <w:szCs w:val="24"/>
        </w:rPr>
      </w:pPr>
      <w:r w:rsidRPr="00D62E5C">
        <w:rPr>
          <w:szCs w:val="24"/>
        </w:rPr>
        <w:t>Prever la estructura organizativa y la operatividad para la intervención en emergencias por inundaciones en el municipio.</w:t>
      </w:r>
    </w:p>
    <w:p w14:paraId="29F3ACAA" w14:textId="77777777" w:rsidR="00F634CD" w:rsidRPr="00D62E5C" w:rsidRDefault="00F634CD" w:rsidP="00AD7535">
      <w:pPr>
        <w:numPr>
          <w:ilvl w:val="0"/>
          <w:numId w:val="1"/>
        </w:numPr>
        <w:tabs>
          <w:tab w:val="clear" w:pos="360"/>
          <w:tab w:val="num" w:pos="1065"/>
        </w:tabs>
        <w:ind w:left="1065"/>
        <w:rPr>
          <w:szCs w:val="24"/>
        </w:rPr>
      </w:pPr>
      <w:r w:rsidRPr="00D62E5C">
        <w:rPr>
          <w:szCs w:val="24"/>
        </w:rPr>
        <w:t xml:space="preserve">Determinar los elementos vulnerables en función del análisis del riesgo y los niveles </w:t>
      </w:r>
      <w:proofErr w:type="gramStart"/>
      <w:r w:rsidRPr="00D62E5C">
        <w:rPr>
          <w:szCs w:val="24"/>
        </w:rPr>
        <w:t>del mismo</w:t>
      </w:r>
      <w:proofErr w:type="gramEnd"/>
      <w:r w:rsidRPr="00D62E5C">
        <w:rPr>
          <w:szCs w:val="24"/>
        </w:rPr>
        <w:t xml:space="preserve"> en las distintas zonas del término municipal y delimitar las áreas según </w:t>
      </w:r>
      <w:r w:rsidR="00B73499" w:rsidRPr="00D62E5C">
        <w:rPr>
          <w:szCs w:val="24"/>
        </w:rPr>
        <w:t>posibles requerimientos</w:t>
      </w:r>
      <w:r w:rsidRPr="00D62E5C">
        <w:rPr>
          <w:szCs w:val="24"/>
        </w:rPr>
        <w:t xml:space="preserve"> de intervención.</w:t>
      </w:r>
    </w:p>
    <w:p w14:paraId="0433B7B3" w14:textId="77777777" w:rsidR="00F634CD" w:rsidRPr="00D62E5C" w:rsidRDefault="00F634CD" w:rsidP="00AD7535">
      <w:pPr>
        <w:numPr>
          <w:ilvl w:val="0"/>
          <w:numId w:val="1"/>
        </w:numPr>
        <w:tabs>
          <w:tab w:val="clear" w:pos="360"/>
          <w:tab w:val="num" w:pos="1065"/>
        </w:tabs>
        <w:ind w:left="1065"/>
        <w:rPr>
          <w:szCs w:val="24"/>
        </w:rPr>
      </w:pPr>
      <w:r w:rsidRPr="00D62E5C">
        <w:rPr>
          <w:szCs w:val="24"/>
        </w:rPr>
        <w:t>Especificar los procedimientos de información y alerta a la población.</w:t>
      </w:r>
    </w:p>
    <w:p w14:paraId="4F1AFB82" w14:textId="77777777" w:rsidR="00F634CD" w:rsidRPr="00D62E5C" w:rsidRDefault="00F634CD" w:rsidP="00AD7535">
      <w:pPr>
        <w:numPr>
          <w:ilvl w:val="0"/>
          <w:numId w:val="1"/>
        </w:numPr>
        <w:tabs>
          <w:tab w:val="clear" w:pos="360"/>
          <w:tab w:val="num" w:pos="1065"/>
        </w:tabs>
        <w:ind w:left="1065"/>
        <w:rPr>
          <w:szCs w:val="24"/>
        </w:rPr>
      </w:pPr>
      <w:r w:rsidRPr="00D62E5C">
        <w:rPr>
          <w:szCs w:val="24"/>
        </w:rPr>
        <w:t>Desarrollar el catálogo de los medios y recursos disponibles en el municipio, así como los mecanismos para su permanente actualización</w:t>
      </w:r>
      <w:r w:rsidR="00B73499" w:rsidRPr="00D62E5C">
        <w:rPr>
          <w:szCs w:val="24"/>
        </w:rPr>
        <w:t>.</w:t>
      </w:r>
    </w:p>
    <w:p w14:paraId="592F8DE1" w14:textId="77777777" w:rsidR="00F634CD" w:rsidRPr="00D62E5C" w:rsidRDefault="00F634CD">
      <w:pPr>
        <w:rPr>
          <w:szCs w:val="24"/>
        </w:rPr>
      </w:pPr>
    </w:p>
    <w:p w14:paraId="1062E0E9" w14:textId="77777777" w:rsidR="00F634CD" w:rsidRPr="00D62E5C" w:rsidRDefault="00E92C8F" w:rsidP="00C711E6">
      <w:pPr>
        <w:pStyle w:val="Ttulo2"/>
      </w:pPr>
      <w:bookmarkStart w:id="5" w:name="_Toc290379235"/>
      <w:bookmarkStart w:id="6" w:name="_Toc290390982"/>
      <w:bookmarkStart w:id="7" w:name="_Toc46903155"/>
      <w:r>
        <w:t>1.2.</w:t>
      </w:r>
      <w:r>
        <w:tab/>
      </w:r>
      <w:r w:rsidR="00F634CD" w:rsidRPr="00D62E5C">
        <w:t>ÁMBITO</w:t>
      </w:r>
      <w:bookmarkEnd w:id="5"/>
      <w:bookmarkEnd w:id="6"/>
      <w:bookmarkEnd w:id="7"/>
    </w:p>
    <w:p w14:paraId="3C5AFAE6" w14:textId="77777777" w:rsidR="00F634CD" w:rsidRPr="00D62E5C" w:rsidRDefault="00F634CD">
      <w:pPr>
        <w:rPr>
          <w:szCs w:val="24"/>
        </w:rPr>
      </w:pPr>
    </w:p>
    <w:p w14:paraId="09582280" w14:textId="77777777" w:rsidR="00F634CD" w:rsidRPr="00D62E5C" w:rsidRDefault="00F634CD">
      <w:pPr>
        <w:pStyle w:val="Textoindependiente3"/>
        <w:rPr>
          <w:szCs w:val="24"/>
        </w:rPr>
      </w:pPr>
      <w:r w:rsidRPr="00D62E5C">
        <w:rPr>
          <w:szCs w:val="24"/>
        </w:rPr>
        <w:tab/>
        <w:t xml:space="preserve">El Plan </w:t>
      </w:r>
      <w:proofErr w:type="gramStart"/>
      <w:r w:rsidRPr="00D62E5C">
        <w:rPr>
          <w:szCs w:val="24"/>
        </w:rPr>
        <w:t>será de aplicación</w:t>
      </w:r>
      <w:proofErr w:type="gramEnd"/>
      <w:r w:rsidRPr="00D62E5C">
        <w:rPr>
          <w:szCs w:val="24"/>
        </w:rPr>
        <w:t xml:space="preserve"> en cualquier situación de preemergencia o emergencia por inundaciones que tenga lugar dentro del término municipal.</w:t>
      </w:r>
    </w:p>
    <w:p w14:paraId="15302CEB" w14:textId="77777777" w:rsidR="00F634CD" w:rsidRPr="00D62E5C" w:rsidRDefault="00F634CD">
      <w:pPr>
        <w:rPr>
          <w:szCs w:val="24"/>
        </w:rPr>
      </w:pPr>
    </w:p>
    <w:p w14:paraId="7437F17C" w14:textId="77777777" w:rsidR="00F634CD" w:rsidRPr="00D62E5C" w:rsidRDefault="00F634CD">
      <w:pPr>
        <w:rPr>
          <w:szCs w:val="24"/>
        </w:rPr>
      </w:pPr>
      <w:r w:rsidRPr="00D62E5C">
        <w:rPr>
          <w:szCs w:val="24"/>
        </w:rPr>
        <w:tab/>
        <w:t xml:space="preserve">En caso de que sean superados los medios y recursos previstos en el presente Plan, se solicitará la movilización de los medios y recursos previstos en el </w:t>
      </w:r>
      <w:r w:rsidRPr="00D62E5C">
        <w:rPr>
          <w:b/>
          <w:szCs w:val="24"/>
        </w:rPr>
        <w:t xml:space="preserve">“Plan Especial ante el Riesgo de Inundaciones en la </w:t>
      </w:r>
      <w:proofErr w:type="spellStart"/>
      <w:r w:rsidRPr="00D62E5C">
        <w:rPr>
          <w:b/>
          <w:szCs w:val="24"/>
        </w:rPr>
        <w:t>Comuni</w:t>
      </w:r>
      <w:r w:rsidR="00D71788" w:rsidRPr="00D62E5C">
        <w:rPr>
          <w:b/>
          <w:szCs w:val="24"/>
        </w:rPr>
        <w:t>tat</w:t>
      </w:r>
      <w:proofErr w:type="spellEnd"/>
      <w:r w:rsidRPr="00D62E5C">
        <w:rPr>
          <w:b/>
          <w:szCs w:val="24"/>
        </w:rPr>
        <w:t xml:space="preserve"> Valenciana”</w:t>
      </w:r>
      <w:r w:rsidRPr="00D62E5C">
        <w:rPr>
          <w:szCs w:val="24"/>
        </w:rPr>
        <w:t>.</w:t>
      </w:r>
    </w:p>
    <w:p w14:paraId="21381224" w14:textId="77777777" w:rsidR="00826594" w:rsidRDefault="00F634CD" w:rsidP="00816819">
      <w:r w:rsidRPr="00D62E5C">
        <w:br w:type="page"/>
      </w:r>
    </w:p>
    <w:p w14:paraId="7F1CBEB9" w14:textId="77777777" w:rsidR="00F634CD" w:rsidRPr="00D62E5C" w:rsidRDefault="00DB4958" w:rsidP="00C711E6">
      <w:pPr>
        <w:pStyle w:val="Ttulo2"/>
      </w:pPr>
      <w:bookmarkStart w:id="8" w:name="_Toc290379236"/>
      <w:bookmarkStart w:id="9" w:name="_Toc290390983"/>
      <w:bookmarkStart w:id="10" w:name="_Toc46903156"/>
      <w:r>
        <w:t>1.3.</w:t>
      </w:r>
      <w:r>
        <w:tab/>
      </w:r>
      <w:r w:rsidR="00F634CD" w:rsidRPr="00D62E5C">
        <w:t>MARCO LEGAL Y COMPETENCIAL</w:t>
      </w:r>
      <w:bookmarkEnd w:id="8"/>
      <w:bookmarkEnd w:id="9"/>
      <w:bookmarkEnd w:id="10"/>
    </w:p>
    <w:p w14:paraId="0CCDC2A2" w14:textId="77777777" w:rsidR="00F634CD" w:rsidRPr="00D62E5C" w:rsidRDefault="00F634CD">
      <w:pPr>
        <w:rPr>
          <w:szCs w:val="24"/>
        </w:rPr>
      </w:pPr>
    </w:p>
    <w:p w14:paraId="4CB08B68" w14:textId="77777777" w:rsidR="00F634CD" w:rsidRPr="00D62E5C" w:rsidRDefault="00DB4958" w:rsidP="00DB4958">
      <w:pPr>
        <w:pStyle w:val="Ttulo3"/>
      </w:pPr>
      <w:bookmarkStart w:id="11" w:name="_Toc290379237"/>
      <w:bookmarkStart w:id="12" w:name="_Toc290390984"/>
      <w:bookmarkStart w:id="13" w:name="_Toc46903157"/>
      <w:r>
        <w:t>1.3.1.</w:t>
      </w:r>
      <w:r>
        <w:tab/>
      </w:r>
      <w:r w:rsidR="00B73499" w:rsidRPr="00D62E5C">
        <w:t>Marco legal</w:t>
      </w:r>
      <w:bookmarkEnd w:id="11"/>
      <w:bookmarkEnd w:id="12"/>
      <w:bookmarkEnd w:id="13"/>
    </w:p>
    <w:p w14:paraId="2BE0E45B" w14:textId="77777777" w:rsidR="00F634CD" w:rsidRPr="00D62E5C" w:rsidRDefault="00F634CD">
      <w:pPr>
        <w:pStyle w:val="Encabezado"/>
        <w:tabs>
          <w:tab w:val="clear" w:pos="4252"/>
          <w:tab w:val="clear" w:pos="8504"/>
        </w:tabs>
        <w:rPr>
          <w:szCs w:val="24"/>
        </w:rPr>
      </w:pPr>
    </w:p>
    <w:p w14:paraId="6DA54D26" w14:textId="77777777" w:rsidR="00F634CD" w:rsidRPr="00D62E5C" w:rsidRDefault="00F634CD">
      <w:pPr>
        <w:pStyle w:val="Encabezado"/>
        <w:tabs>
          <w:tab w:val="clear" w:pos="4252"/>
          <w:tab w:val="clear" w:pos="8504"/>
        </w:tabs>
        <w:rPr>
          <w:szCs w:val="24"/>
        </w:rPr>
      </w:pPr>
      <w:r w:rsidRPr="00D62E5C">
        <w:rPr>
          <w:szCs w:val="24"/>
        </w:rPr>
        <w:tab/>
        <w:t>Los Planes de Actuación Municipal ante el riesgo de inundaciones se basan en las siguientes disposiciones legales:</w:t>
      </w:r>
    </w:p>
    <w:p w14:paraId="798D9FB1" w14:textId="77777777" w:rsidR="00F634CD" w:rsidRPr="00D62E5C" w:rsidRDefault="00F634CD">
      <w:pPr>
        <w:pStyle w:val="Encabezado"/>
        <w:tabs>
          <w:tab w:val="clear" w:pos="4252"/>
          <w:tab w:val="clear" w:pos="8504"/>
        </w:tabs>
        <w:rPr>
          <w:szCs w:val="24"/>
        </w:rPr>
      </w:pPr>
    </w:p>
    <w:p w14:paraId="493430ED" w14:textId="77777777" w:rsidR="00F634CD" w:rsidRPr="00D62E5C" w:rsidRDefault="00F634CD" w:rsidP="00AD7535">
      <w:pPr>
        <w:pStyle w:val="Encabezado"/>
        <w:numPr>
          <w:ilvl w:val="0"/>
          <w:numId w:val="3"/>
        </w:numPr>
        <w:tabs>
          <w:tab w:val="clear" w:pos="4252"/>
          <w:tab w:val="clear" w:pos="8504"/>
        </w:tabs>
        <w:ind w:left="567" w:hanging="567"/>
        <w:rPr>
          <w:b/>
          <w:szCs w:val="24"/>
        </w:rPr>
      </w:pPr>
      <w:r w:rsidRPr="00D62E5C">
        <w:rPr>
          <w:b/>
          <w:szCs w:val="24"/>
        </w:rPr>
        <w:t xml:space="preserve">Ley </w:t>
      </w:r>
      <w:r w:rsidR="002408F4">
        <w:rPr>
          <w:b/>
          <w:szCs w:val="24"/>
        </w:rPr>
        <w:t>17</w:t>
      </w:r>
      <w:r w:rsidRPr="00D62E5C">
        <w:rPr>
          <w:b/>
          <w:szCs w:val="24"/>
        </w:rPr>
        <w:t>/</w:t>
      </w:r>
      <w:r w:rsidR="002408F4">
        <w:rPr>
          <w:b/>
          <w:szCs w:val="24"/>
        </w:rPr>
        <w:t>2015</w:t>
      </w:r>
      <w:r w:rsidRPr="00D62E5C">
        <w:rPr>
          <w:b/>
          <w:szCs w:val="24"/>
        </w:rPr>
        <w:t xml:space="preserve">, de </w:t>
      </w:r>
      <w:r w:rsidR="002408F4">
        <w:rPr>
          <w:b/>
          <w:szCs w:val="24"/>
        </w:rPr>
        <w:t>9 de julio</w:t>
      </w:r>
      <w:r w:rsidRPr="00D62E5C">
        <w:rPr>
          <w:b/>
          <w:szCs w:val="24"/>
        </w:rPr>
        <w:t xml:space="preserve">, </w:t>
      </w:r>
      <w:r w:rsidR="002408F4">
        <w:rPr>
          <w:b/>
          <w:szCs w:val="24"/>
        </w:rPr>
        <w:t>del Sistema Nacional de</w:t>
      </w:r>
      <w:r w:rsidRPr="00D62E5C">
        <w:rPr>
          <w:b/>
          <w:szCs w:val="24"/>
        </w:rPr>
        <w:t xml:space="preserve"> Protección Civil.</w:t>
      </w:r>
    </w:p>
    <w:p w14:paraId="7245D607" w14:textId="77777777" w:rsidR="00B73499" w:rsidRPr="00D62E5C" w:rsidRDefault="00B73499" w:rsidP="00D62E5C">
      <w:pPr>
        <w:pStyle w:val="Encabezado"/>
        <w:tabs>
          <w:tab w:val="clear" w:pos="4252"/>
          <w:tab w:val="clear" w:pos="8504"/>
        </w:tabs>
        <w:ind w:left="567" w:hanging="567"/>
        <w:rPr>
          <w:b/>
          <w:szCs w:val="24"/>
        </w:rPr>
      </w:pPr>
    </w:p>
    <w:p w14:paraId="7C30B3E4" w14:textId="77777777" w:rsidR="00F634CD" w:rsidRPr="00D62E5C" w:rsidRDefault="00F634CD" w:rsidP="00AD7535">
      <w:pPr>
        <w:pStyle w:val="Encabezado"/>
        <w:numPr>
          <w:ilvl w:val="0"/>
          <w:numId w:val="3"/>
        </w:numPr>
        <w:tabs>
          <w:tab w:val="clear" w:pos="4252"/>
          <w:tab w:val="clear" w:pos="8504"/>
        </w:tabs>
        <w:ind w:left="567" w:hanging="567"/>
        <w:rPr>
          <w:b/>
          <w:szCs w:val="24"/>
        </w:rPr>
      </w:pPr>
      <w:r w:rsidRPr="00D62E5C">
        <w:rPr>
          <w:b/>
          <w:szCs w:val="24"/>
        </w:rPr>
        <w:t>Ley 7/1985, de 2 de abril, reguladora de las Bases de Régimen Local.</w:t>
      </w:r>
    </w:p>
    <w:p w14:paraId="73721AA6" w14:textId="77777777" w:rsidR="00B73499" w:rsidRPr="00D62E5C" w:rsidRDefault="00B73499" w:rsidP="00D62E5C">
      <w:pPr>
        <w:pStyle w:val="Encabezado"/>
        <w:tabs>
          <w:tab w:val="clear" w:pos="4252"/>
          <w:tab w:val="clear" w:pos="8504"/>
        </w:tabs>
        <w:ind w:left="567" w:hanging="567"/>
        <w:rPr>
          <w:b/>
          <w:szCs w:val="24"/>
        </w:rPr>
      </w:pPr>
    </w:p>
    <w:p w14:paraId="7B755700" w14:textId="77777777" w:rsidR="00F634CD" w:rsidRPr="00D62E5C" w:rsidRDefault="00F634CD" w:rsidP="00AD7535">
      <w:pPr>
        <w:pStyle w:val="Encabezado"/>
        <w:numPr>
          <w:ilvl w:val="0"/>
          <w:numId w:val="3"/>
        </w:numPr>
        <w:tabs>
          <w:tab w:val="clear" w:pos="4252"/>
          <w:tab w:val="clear" w:pos="8504"/>
        </w:tabs>
        <w:ind w:left="567" w:hanging="567"/>
        <w:rPr>
          <w:b/>
          <w:szCs w:val="24"/>
        </w:rPr>
      </w:pPr>
      <w:r w:rsidRPr="00D62E5C">
        <w:rPr>
          <w:b/>
          <w:szCs w:val="24"/>
        </w:rPr>
        <w:t xml:space="preserve">Real Decreto Legislativo, de 18 de abril de 1986, </w:t>
      </w:r>
      <w:r w:rsidRPr="00D62E5C">
        <w:rPr>
          <w:szCs w:val="24"/>
        </w:rPr>
        <w:t>que aprueba el texto refundido de las disposiciones legales en m</w:t>
      </w:r>
      <w:r w:rsidR="000414C3">
        <w:rPr>
          <w:szCs w:val="24"/>
        </w:rPr>
        <w:t>2015</w:t>
      </w:r>
      <w:r w:rsidRPr="00D62E5C">
        <w:rPr>
          <w:szCs w:val="24"/>
        </w:rPr>
        <w:t>ateria de régimen local.</w:t>
      </w:r>
    </w:p>
    <w:p w14:paraId="5F978F36" w14:textId="77777777" w:rsidR="00B73499" w:rsidRPr="00D62E5C" w:rsidRDefault="00B73499" w:rsidP="00D62E5C">
      <w:pPr>
        <w:pStyle w:val="Encabezado"/>
        <w:tabs>
          <w:tab w:val="clear" w:pos="4252"/>
          <w:tab w:val="clear" w:pos="8504"/>
        </w:tabs>
        <w:ind w:left="567" w:hanging="567"/>
        <w:rPr>
          <w:b/>
          <w:szCs w:val="24"/>
        </w:rPr>
      </w:pPr>
    </w:p>
    <w:p w14:paraId="545E0054" w14:textId="77777777" w:rsidR="00F634CD" w:rsidRDefault="00F634CD" w:rsidP="00AD7535">
      <w:pPr>
        <w:pStyle w:val="Encabezado"/>
        <w:numPr>
          <w:ilvl w:val="0"/>
          <w:numId w:val="3"/>
        </w:numPr>
        <w:tabs>
          <w:tab w:val="clear" w:pos="4252"/>
          <w:tab w:val="clear" w:pos="8504"/>
        </w:tabs>
        <w:ind w:left="567" w:hanging="567"/>
        <w:rPr>
          <w:b/>
          <w:szCs w:val="24"/>
        </w:rPr>
      </w:pPr>
      <w:r w:rsidRPr="00D62E5C">
        <w:rPr>
          <w:b/>
          <w:szCs w:val="24"/>
        </w:rPr>
        <w:t>Real Decreto 407/1992, de 24 de abril,</w:t>
      </w:r>
      <w:r w:rsidRPr="00D62E5C">
        <w:rPr>
          <w:szCs w:val="24"/>
        </w:rPr>
        <w:t xml:space="preserve"> por el que se aprueba la </w:t>
      </w:r>
      <w:r w:rsidRPr="00D62E5C">
        <w:rPr>
          <w:b/>
          <w:szCs w:val="24"/>
        </w:rPr>
        <w:t>Norma Básica de Protección Civil.</w:t>
      </w:r>
    </w:p>
    <w:p w14:paraId="353F7E11" w14:textId="77777777" w:rsidR="007A2A54" w:rsidRDefault="007A2A54" w:rsidP="007A2A54">
      <w:pPr>
        <w:pStyle w:val="Encabezado"/>
        <w:tabs>
          <w:tab w:val="clear" w:pos="4252"/>
          <w:tab w:val="clear" w:pos="8504"/>
        </w:tabs>
        <w:rPr>
          <w:b/>
          <w:szCs w:val="24"/>
        </w:rPr>
      </w:pPr>
    </w:p>
    <w:p w14:paraId="5FD42D10" w14:textId="77777777" w:rsidR="007A2A54" w:rsidRDefault="007A2A54" w:rsidP="007A2A54">
      <w:pPr>
        <w:numPr>
          <w:ilvl w:val="0"/>
          <w:numId w:val="3"/>
        </w:numPr>
        <w:ind w:left="600" w:hanging="600"/>
      </w:pPr>
      <w:r w:rsidRPr="007A2A54">
        <w:rPr>
          <w:b/>
        </w:rPr>
        <w:t>Real Decreto 849/1986</w:t>
      </w:r>
      <w:r>
        <w:t xml:space="preserve">, de 11 de abril, por el que se aprueba el Reglamento del Dominio Público Hidráulico, modificado por el </w:t>
      </w:r>
      <w:r w:rsidRPr="007A2A54">
        <w:rPr>
          <w:b/>
        </w:rPr>
        <w:t>Real Decreto 9/2008</w:t>
      </w:r>
      <w:r w:rsidR="003D1651">
        <w:t>, de 11 de enero</w:t>
      </w:r>
      <w:r w:rsidR="000C4F0E">
        <w:t>,</w:t>
      </w:r>
      <w:r w:rsidR="003D1651">
        <w:t xml:space="preserve"> </w:t>
      </w:r>
      <w:r w:rsidR="003D1651" w:rsidRPr="000C4F0E">
        <w:rPr>
          <w:b/>
        </w:rPr>
        <w:t>Real Decreto 606/2003</w:t>
      </w:r>
      <w:r w:rsidR="003D1651">
        <w:t xml:space="preserve">, </w:t>
      </w:r>
      <w:r w:rsidR="000C4F0E">
        <w:t xml:space="preserve">de 23 de mayo, </w:t>
      </w:r>
      <w:r w:rsidR="003D1651" w:rsidRPr="000C4F0E">
        <w:rPr>
          <w:b/>
        </w:rPr>
        <w:t>Real Decreto 638/2016</w:t>
      </w:r>
      <w:r w:rsidR="003D1651">
        <w:t>, de 9 de diciembre</w:t>
      </w:r>
    </w:p>
    <w:p w14:paraId="69D1A550" w14:textId="77777777" w:rsidR="007A2A54" w:rsidRDefault="007A2A54" w:rsidP="007A2A54"/>
    <w:p w14:paraId="2ABFDA7C" w14:textId="77777777" w:rsidR="007A2A54" w:rsidRDefault="007A2A54" w:rsidP="007A2A54">
      <w:pPr>
        <w:numPr>
          <w:ilvl w:val="0"/>
          <w:numId w:val="3"/>
        </w:numPr>
        <w:ind w:left="600" w:hanging="600"/>
      </w:pPr>
      <w:r w:rsidRPr="007A2A54">
        <w:rPr>
          <w:b/>
        </w:rPr>
        <w:t>Real Decreto 927/1988</w:t>
      </w:r>
      <w:r>
        <w:t xml:space="preserve">, de 29 de julio, por el que se aprueba el Reglamento de la Administración Pública del Agua y de la Planificación Hidrológica, modificado por el </w:t>
      </w:r>
      <w:r w:rsidRPr="007A2A54">
        <w:rPr>
          <w:b/>
        </w:rPr>
        <w:t>Real Decreto 1541/1994</w:t>
      </w:r>
      <w:r>
        <w:t>, de 8 de julio</w:t>
      </w:r>
      <w:r w:rsidR="003D1651">
        <w:t>.</w:t>
      </w:r>
    </w:p>
    <w:p w14:paraId="1D2D9A85" w14:textId="77777777" w:rsidR="00B73499" w:rsidRPr="00D62E5C" w:rsidRDefault="00B73499" w:rsidP="00D62E5C">
      <w:pPr>
        <w:pStyle w:val="Encabezado"/>
        <w:tabs>
          <w:tab w:val="clear" w:pos="4252"/>
          <w:tab w:val="clear" w:pos="8504"/>
        </w:tabs>
        <w:ind w:left="567" w:hanging="567"/>
        <w:rPr>
          <w:b/>
          <w:szCs w:val="24"/>
        </w:rPr>
      </w:pPr>
    </w:p>
    <w:p w14:paraId="798DA120" w14:textId="77777777" w:rsidR="00F634CD" w:rsidRPr="00D62E5C" w:rsidRDefault="00F634CD" w:rsidP="00AD7535">
      <w:pPr>
        <w:pStyle w:val="Encabezado"/>
        <w:numPr>
          <w:ilvl w:val="0"/>
          <w:numId w:val="3"/>
        </w:numPr>
        <w:tabs>
          <w:tab w:val="clear" w:pos="4252"/>
          <w:tab w:val="clear" w:pos="8504"/>
        </w:tabs>
        <w:ind w:left="567" w:hanging="567"/>
        <w:rPr>
          <w:b/>
          <w:szCs w:val="24"/>
        </w:rPr>
      </w:pPr>
      <w:r w:rsidRPr="00D62E5C">
        <w:rPr>
          <w:b/>
          <w:szCs w:val="24"/>
        </w:rPr>
        <w:t xml:space="preserve">Decreto </w:t>
      </w:r>
      <w:r w:rsidR="002C4FC6">
        <w:rPr>
          <w:b/>
          <w:szCs w:val="24"/>
        </w:rPr>
        <w:t>119</w:t>
      </w:r>
      <w:r w:rsidRPr="00D62E5C">
        <w:rPr>
          <w:b/>
          <w:szCs w:val="24"/>
        </w:rPr>
        <w:t>/</w:t>
      </w:r>
      <w:r w:rsidR="002C4FC6">
        <w:rPr>
          <w:b/>
          <w:szCs w:val="24"/>
        </w:rPr>
        <w:t>2013</w:t>
      </w:r>
      <w:r w:rsidRPr="00D62E5C">
        <w:rPr>
          <w:b/>
          <w:szCs w:val="24"/>
        </w:rPr>
        <w:t xml:space="preserve">, de </w:t>
      </w:r>
      <w:r w:rsidR="002C4FC6">
        <w:rPr>
          <w:b/>
          <w:szCs w:val="24"/>
        </w:rPr>
        <w:t>13 de septiembre</w:t>
      </w:r>
      <w:r w:rsidRPr="00D62E5C">
        <w:rPr>
          <w:b/>
          <w:szCs w:val="24"/>
        </w:rPr>
        <w:t>,</w:t>
      </w:r>
      <w:r w:rsidRPr="00D62E5C">
        <w:rPr>
          <w:szCs w:val="24"/>
        </w:rPr>
        <w:t xml:space="preserve"> del Gobierno Valenciano, por el que se aprueba el </w:t>
      </w:r>
      <w:r w:rsidRPr="00D62E5C">
        <w:rPr>
          <w:b/>
          <w:szCs w:val="24"/>
        </w:rPr>
        <w:t xml:space="preserve">Plan Territorial de Emergencia de la </w:t>
      </w:r>
      <w:proofErr w:type="spellStart"/>
      <w:r w:rsidRPr="00D62E5C">
        <w:rPr>
          <w:b/>
          <w:szCs w:val="24"/>
        </w:rPr>
        <w:t>Comuni</w:t>
      </w:r>
      <w:r w:rsidR="00D71788" w:rsidRPr="00D62E5C">
        <w:rPr>
          <w:b/>
          <w:szCs w:val="24"/>
        </w:rPr>
        <w:t>tat</w:t>
      </w:r>
      <w:proofErr w:type="spellEnd"/>
      <w:r w:rsidRPr="00D62E5C">
        <w:rPr>
          <w:b/>
          <w:szCs w:val="24"/>
        </w:rPr>
        <w:t xml:space="preserve"> Valenciana.</w:t>
      </w:r>
    </w:p>
    <w:p w14:paraId="496B4D66" w14:textId="77777777" w:rsidR="00B73499" w:rsidRPr="00D62E5C" w:rsidRDefault="00B73499" w:rsidP="00D62E5C">
      <w:pPr>
        <w:pStyle w:val="Encabezado"/>
        <w:tabs>
          <w:tab w:val="clear" w:pos="4252"/>
          <w:tab w:val="clear" w:pos="8504"/>
        </w:tabs>
        <w:ind w:left="567" w:hanging="567"/>
        <w:rPr>
          <w:b/>
          <w:szCs w:val="24"/>
        </w:rPr>
      </w:pPr>
    </w:p>
    <w:p w14:paraId="348516CD" w14:textId="77777777" w:rsidR="00F634CD" w:rsidRDefault="00F634CD" w:rsidP="00AD7535">
      <w:pPr>
        <w:pStyle w:val="Encabezado"/>
        <w:numPr>
          <w:ilvl w:val="0"/>
          <w:numId w:val="3"/>
        </w:numPr>
        <w:tabs>
          <w:tab w:val="clear" w:pos="4252"/>
          <w:tab w:val="clear" w:pos="8504"/>
        </w:tabs>
        <w:ind w:left="567" w:hanging="567"/>
        <w:rPr>
          <w:b/>
          <w:szCs w:val="24"/>
        </w:rPr>
      </w:pPr>
      <w:r w:rsidRPr="00D62E5C">
        <w:rPr>
          <w:b/>
          <w:szCs w:val="24"/>
        </w:rPr>
        <w:t>Resolución de 31 de enero de 1995,</w:t>
      </w:r>
      <w:r w:rsidRPr="00D62E5C">
        <w:rPr>
          <w:szCs w:val="24"/>
        </w:rPr>
        <w:t xml:space="preserve"> de la Secretaría de Estado de Interior por la que s</w:t>
      </w:r>
      <w:r w:rsidR="00A80E7B">
        <w:rPr>
          <w:szCs w:val="24"/>
        </w:rPr>
        <w:t>e aprueba la</w:t>
      </w:r>
      <w:r w:rsidRPr="00D62E5C">
        <w:rPr>
          <w:b/>
          <w:szCs w:val="24"/>
        </w:rPr>
        <w:t xml:space="preserve"> Directriz Básica de Planificación de Protección Civil ante el Riesgo de Inundaciones.</w:t>
      </w:r>
    </w:p>
    <w:p w14:paraId="70C87AA8" w14:textId="77777777" w:rsidR="000414C3" w:rsidRDefault="000414C3" w:rsidP="000414C3">
      <w:pPr>
        <w:pStyle w:val="Encabezado"/>
        <w:tabs>
          <w:tab w:val="clear" w:pos="4252"/>
          <w:tab w:val="clear" w:pos="8504"/>
        </w:tabs>
        <w:rPr>
          <w:b/>
          <w:szCs w:val="24"/>
        </w:rPr>
      </w:pPr>
    </w:p>
    <w:p w14:paraId="5616641C" w14:textId="77777777" w:rsidR="000414C3" w:rsidRDefault="000414C3" w:rsidP="000414C3">
      <w:pPr>
        <w:numPr>
          <w:ilvl w:val="0"/>
          <w:numId w:val="3"/>
        </w:numPr>
        <w:ind w:left="480" w:hanging="480"/>
      </w:pPr>
      <w:r w:rsidRPr="000414C3">
        <w:rPr>
          <w:b/>
        </w:rPr>
        <w:t xml:space="preserve">Orden de 12 de marzo de 1996 </w:t>
      </w:r>
      <w:r>
        <w:t xml:space="preserve">por la que se aprueba el </w:t>
      </w:r>
      <w:r w:rsidRPr="000414C3">
        <w:rPr>
          <w:b/>
        </w:rPr>
        <w:t>Reglamento técnico sobre Seguridad de Presas y Embalses</w:t>
      </w:r>
      <w:r>
        <w:t>.</w:t>
      </w:r>
    </w:p>
    <w:p w14:paraId="340B615C" w14:textId="77777777" w:rsidR="000414C3" w:rsidRDefault="000414C3" w:rsidP="000414C3"/>
    <w:p w14:paraId="33A2E26F" w14:textId="77777777" w:rsidR="000414C3" w:rsidRPr="000C2ED7" w:rsidRDefault="000414C3" w:rsidP="000414C3">
      <w:pPr>
        <w:numPr>
          <w:ilvl w:val="0"/>
          <w:numId w:val="3"/>
        </w:numPr>
        <w:ind w:left="600" w:hanging="600"/>
        <w:rPr>
          <w:rStyle w:val="Textoennegrita"/>
          <w:b w:val="0"/>
        </w:rPr>
      </w:pPr>
      <w:r w:rsidRPr="000414C3">
        <w:rPr>
          <w:rStyle w:val="Textoennegrita"/>
        </w:rPr>
        <w:t>Real Decreto Legislativo 1/2001</w:t>
      </w:r>
      <w:r w:rsidRPr="000C2ED7">
        <w:rPr>
          <w:rStyle w:val="Textoennegrita"/>
          <w:b w:val="0"/>
        </w:rPr>
        <w:t xml:space="preserve">, de 20 de julio, por el que se aprueba el texto refundido de la </w:t>
      </w:r>
      <w:r w:rsidRPr="000414C3">
        <w:rPr>
          <w:rStyle w:val="Textoennegrita"/>
        </w:rPr>
        <w:t>Ley de Aguas</w:t>
      </w:r>
      <w:r>
        <w:rPr>
          <w:rStyle w:val="Textoennegrita"/>
          <w:b w:val="0"/>
        </w:rPr>
        <w:t>.</w:t>
      </w:r>
    </w:p>
    <w:p w14:paraId="0AD59844" w14:textId="77777777" w:rsidR="00B73499" w:rsidRPr="00D62E5C" w:rsidRDefault="00B73499" w:rsidP="00D62E5C">
      <w:pPr>
        <w:pStyle w:val="Encabezado"/>
        <w:tabs>
          <w:tab w:val="clear" w:pos="4252"/>
          <w:tab w:val="clear" w:pos="8504"/>
        </w:tabs>
        <w:ind w:left="567" w:hanging="567"/>
        <w:rPr>
          <w:b/>
          <w:szCs w:val="24"/>
        </w:rPr>
      </w:pPr>
    </w:p>
    <w:p w14:paraId="3F3F174F" w14:textId="77777777" w:rsidR="00B73499" w:rsidRPr="00016909" w:rsidRDefault="00B73499" w:rsidP="00AD7535">
      <w:pPr>
        <w:pStyle w:val="Encabezado"/>
        <w:numPr>
          <w:ilvl w:val="0"/>
          <w:numId w:val="3"/>
        </w:numPr>
        <w:tabs>
          <w:tab w:val="clear" w:pos="4252"/>
          <w:tab w:val="clear" w:pos="8504"/>
        </w:tabs>
        <w:ind w:left="567" w:hanging="567"/>
        <w:rPr>
          <w:b/>
          <w:szCs w:val="24"/>
        </w:rPr>
      </w:pPr>
      <w:r w:rsidRPr="00016909">
        <w:rPr>
          <w:b/>
          <w:szCs w:val="24"/>
        </w:rPr>
        <w:t xml:space="preserve">Decreto 81/2010, de 7 de mayo, </w:t>
      </w:r>
      <w:r w:rsidRPr="00016909">
        <w:rPr>
          <w:szCs w:val="24"/>
        </w:rPr>
        <w:t>del Consell, por el que se aprueba el</w:t>
      </w:r>
      <w:r w:rsidRPr="00016909">
        <w:rPr>
          <w:b/>
          <w:szCs w:val="24"/>
        </w:rPr>
        <w:t xml:space="preserve"> Plan Especial ante el Riesgo de Inundaciones en la </w:t>
      </w:r>
      <w:proofErr w:type="spellStart"/>
      <w:r w:rsidRPr="00016909">
        <w:rPr>
          <w:b/>
          <w:szCs w:val="24"/>
        </w:rPr>
        <w:t>Comunita</w:t>
      </w:r>
      <w:r w:rsidR="008F70DE">
        <w:rPr>
          <w:b/>
          <w:szCs w:val="24"/>
        </w:rPr>
        <w:t>t</w:t>
      </w:r>
      <w:proofErr w:type="spellEnd"/>
      <w:r w:rsidR="008F70DE">
        <w:rPr>
          <w:b/>
          <w:szCs w:val="24"/>
        </w:rPr>
        <w:t xml:space="preserve"> Valenciana</w:t>
      </w:r>
      <w:r w:rsidR="008F70DE" w:rsidRPr="00016909">
        <w:rPr>
          <w:b/>
          <w:szCs w:val="24"/>
        </w:rPr>
        <w:t>.</w:t>
      </w:r>
    </w:p>
    <w:p w14:paraId="726E0AC9" w14:textId="77777777" w:rsidR="00B73499" w:rsidRPr="00D62E5C" w:rsidRDefault="00B73499" w:rsidP="00D62E5C">
      <w:pPr>
        <w:pStyle w:val="Encabezado"/>
        <w:tabs>
          <w:tab w:val="clear" w:pos="4252"/>
          <w:tab w:val="clear" w:pos="8504"/>
        </w:tabs>
        <w:ind w:left="567" w:hanging="567"/>
        <w:rPr>
          <w:b/>
          <w:szCs w:val="24"/>
        </w:rPr>
      </w:pPr>
    </w:p>
    <w:p w14:paraId="02A0C01A" w14:textId="77777777" w:rsidR="00F634CD" w:rsidRPr="004A4254" w:rsidRDefault="00B02F46" w:rsidP="00AD7535">
      <w:pPr>
        <w:numPr>
          <w:ilvl w:val="0"/>
          <w:numId w:val="3"/>
        </w:numPr>
        <w:autoSpaceDE w:val="0"/>
        <w:autoSpaceDN w:val="0"/>
        <w:adjustRightInd w:val="0"/>
        <w:ind w:left="567" w:hanging="567"/>
        <w:rPr>
          <w:b/>
          <w:szCs w:val="24"/>
        </w:rPr>
      </w:pPr>
      <w:r w:rsidRPr="00D62E5C">
        <w:rPr>
          <w:rFonts w:cs="TimesNewRomanPS-ItalicMT"/>
          <w:b/>
          <w:iCs/>
          <w:szCs w:val="24"/>
          <w:lang w:val="es-ES_tradnl" w:eastAsia="es-ES_tradnl"/>
        </w:rPr>
        <w:t>LEY 13/2010, de 23 de noviembre</w:t>
      </w:r>
      <w:r w:rsidRPr="00D62E5C">
        <w:rPr>
          <w:rFonts w:cs="TimesNewRomanPS-ItalicMT"/>
          <w:iCs/>
          <w:szCs w:val="24"/>
          <w:lang w:val="es-ES_tradnl" w:eastAsia="es-ES_tradnl"/>
        </w:rPr>
        <w:t xml:space="preserve">, de la Generalitat, </w:t>
      </w:r>
      <w:r w:rsidRPr="00D62E5C">
        <w:rPr>
          <w:rFonts w:cs="TimesNewRomanPS-ItalicMT"/>
          <w:b/>
          <w:iCs/>
          <w:szCs w:val="24"/>
          <w:lang w:val="es-ES_tradnl" w:eastAsia="es-ES_tradnl"/>
        </w:rPr>
        <w:t>de</w:t>
      </w:r>
      <w:r w:rsidR="00D62E5C" w:rsidRPr="00D62E5C">
        <w:rPr>
          <w:rFonts w:cs="TimesNewRomanPS-ItalicMT"/>
          <w:b/>
          <w:iCs/>
          <w:szCs w:val="24"/>
          <w:lang w:val="es-ES_tradnl" w:eastAsia="es-ES_tradnl"/>
        </w:rPr>
        <w:t xml:space="preserve"> </w:t>
      </w:r>
      <w:r w:rsidRPr="00D62E5C">
        <w:rPr>
          <w:rFonts w:cs="TimesNewRomanPS-ItalicMT"/>
          <w:b/>
          <w:iCs/>
          <w:szCs w:val="24"/>
          <w:lang w:val="es-ES_tradnl" w:eastAsia="es-ES_tradnl"/>
        </w:rPr>
        <w:t>Protección Civil y Gestión de Emergencias</w:t>
      </w:r>
    </w:p>
    <w:p w14:paraId="6BF65B51" w14:textId="77777777" w:rsidR="004A4254" w:rsidRDefault="004A4254" w:rsidP="004A4254">
      <w:pPr>
        <w:pStyle w:val="Prrafodelista"/>
        <w:rPr>
          <w:b/>
          <w:szCs w:val="24"/>
        </w:rPr>
      </w:pPr>
    </w:p>
    <w:p w14:paraId="651A2345" w14:textId="77777777" w:rsidR="004A4254" w:rsidRPr="004A4254" w:rsidRDefault="004A4254" w:rsidP="00AD7535">
      <w:pPr>
        <w:numPr>
          <w:ilvl w:val="0"/>
          <w:numId w:val="3"/>
        </w:numPr>
        <w:autoSpaceDE w:val="0"/>
        <w:autoSpaceDN w:val="0"/>
        <w:adjustRightInd w:val="0"/>
        <w:ind w:left="567" w:hanging="567"/>
        <w:rPr>
          <w:szCs w:val="24"/>
        </w:rPr>
      </w:pPr>
      <w:r>
        <w:rPr>
          <w:b/>
          <w:szCs w:val="24"/>
        </w:rPr>
        <w:lastRenderedPageBreak/>
        <w:t xml:space="preserve">Real Decreto 903/2010, de 9 de julio, </w:t>
      </w:r>
      <w:r w:rsidRPr="004A4254">
        <w:rPr>
          <w:szCs w:val="24"/>
        </w:rPr>
        <w:t>de evaluación y gestión de riesgos de inundación.</w:t>
      </w:r>
    </w:p>
    <w:p w14:paraId="36C7EDC0" w14:textId="77777777" w:rsidR="00141624" w:rsidRDefault="00141624" w:rsidP="00141624">
      <w:pPr>
        <w:pStyle w:val="Prrafodelista"/>
        <w:rPr>
          <w:b/>
          <w:szCs w:val="24"/>
        </w:rPr>
      </w:pPr>
    </w:p>
    <w:p w14:paraId="2EF8B6DE" w14:textId="77777777" w:rsidR="00141624" w:rsidRDefault="00141624" w:rsidP="00AD7535">
      <w:pPr>
        <w:numPr>
          <w:ilvl w:val="0"/>
          <w:numId w:val="3"/>
        </w:numPr>
        <w:autoSpaceDE w:val="0"/>
        <w:autoSpaceDN w:val="0"/>
        <w:adjustRightInd w:val="0"/>
        <w:ind w:left="567" w:hanging="567"/>
        <w:rPr>
          <w:b/>
          <w:szCs w:val="24"/>
        </w:rPr>
      </w:pPr>
      <w:r>
        <w:rPr>
          <w:b/>
          <w:szCs w:val="24"/>
        </w:rPr>
        <w:t xml:space="preserve">Resolución de 2 de agosto de 2011, </w:t>
      </w:r>
      <w:r>
        <w:rPr>
          <w:szCs w:val="24"/>
        </w:rPr>
        <w:t xml:space="preserve">de la Subsecretaría de Estado de Interior, por la que se publica el Acuerdo del Consejo de Ministros de 29 de julio de 2011, por el que se aprueba el </w:t>
      </w:r>
      <w:r>
        <w:rPr>
          <w:b/>
          <w:szCs w:val="24"/>
        </w:rPr>
        <w:t>Plan Estatal de Protección Civil ante el Riesgo de Inundaciones.</w:t>
      </w:r>
    </w:p>
    <w:p w14:paraId="168C2D81" w14:textId="77777777" w:rsidR="00C961A3" w:rsidRDefault="00C961A3" w:rsidP="00C961A3">
      <w:pPr>
        <w:pStyle w:val="Prrafodelista"/>
        <w:rPr>
          <w:b/>
          <w:szCs w:val="24"/>
        </w:rPr>
      </w:pPr>
    </w:p>
    <w:p w14:paraId="1ABA72F3" w14:textId="77777777" w:rsidR="00C961A3" w:rsidRDefault="00C961A3" w:rsidP="003D1651">
      <w:pPr>
        <w:pStyle w:val="Default"/>
        <w:numPr>
          <w:ilvl w:val="0"/>
          <w:numId w:val="3"/>
        </w:numPr>
        <w:ind w:left="567" w:hanging="567"/>
        <w:jc w:val="both"/>
        <w:rPr>
          <w:rFonts w:cs="Times New Roman"/>
          <w:color w:val="auto"/>
          <w:lang w:val="es-ES" w:eastAsia="es-ES"/>
        </w:rPr>
      </w:pPr>
      <w:r w:rsidRPr="00C961A3">
        <w:rPr>
          <w:rFonts w:cs="Times New Roman"/>
          <w:b/>
          <w:color w:val="auto"/>
          <w:lang w:val="es-ES" w:eastAsia="es-ES"/>
        </w:rPr>
        <w:t>Decreto 201/2015, de 29 de octubre</w:t>
      </w:r>
      <w:r w:rsidRPr="00C961A3">
        <w:rPr>
          <w:rFonts w:cs="Times New Roman"/>
          <w:color w:val="auto"/>
          <w:lang w:val="es-ES" w:eastAsia="es-ES"/>
        </w:rPr>
        <w:t xml:space="preserve">, del Consell, por el que se aprueba el Plan de acción territorial sobre prevención del riesgo de inundación en la </w:t>
      </w:r>
      <w:proofErr w:type="spellStart"/>
      <w:r w:rsidRPr="00C961A3">
        <w:rPr>
          <w:rFonts w:cs="Times New Roman"/>
          <w:color w:val="auto"/>
          <w:lang w:val="es-ES" w:eastAsia="es-ES"/>
        </w:rPr>
        <w:t>Comunitat</w:t>
      </w:r>
      <w:proofErr w:type="spellEnd"/>
      <w:r w:rsidRPr="00C961A3">
        <w:rPr>
          <w:rFonts w:cs="Times New Roman"/>
          <w:color w:val="auto"/>
          <w:lang w:val="es-ES" w:eastAsia="es-ES"/>
        </w:rPr>
        <w:t xml:space="preserve"> Valenciana </w:t>
      </w:r>
      <w:r w:rsidRPr="00C961A3">
        <w:rPr>
          <w:rFonts w:cs="Times New Roman"/>
          <w:b/>
          <w:color w:val="auto"/>
          <w:lang w:val="es-ES" w:eastAsia="es-ES"/>
        </w:rPr>
        <w:t>(PATRICOVA)</w:t>
      </w:r>
      <w:r w:rsidRPr="00C961A3">
        <w:rPr>
          <w:rFonts w:cs="Times New Roman"/>
          <w:color w:val="auto"/>
          <w:lang w:val="es-ES" w:eastAsia="es-ES"/>
        </w:rPr>
        <w:t xml:space="preserve">, tras su revisión. </w:t>
      </w:r>
    </w:p>
    <w:p w14:paraId="7DD899E2" w14:textId="77777777" w:rsidR="002408F4" w:rsidRPr="002408F4" w:rsidRDefault="002408F4" w:rsidP="002408F4">
      <w:pPr>
        <w:autoSpaceDE w:val="0"/>
        <w:autoSpaceDN w:val="0"/>
        <w:adjustRightInd w:val="0"/>
        <w:jc w:val="left"/>
        <w:rPr>
          <w:rFonts w:ascii="Arial" w:hAnsi="Arial" w:cs="Arial"/>
          <w:color w:val="000000"/>
          <w:szCs w:val="24"/>
        </w:rPr>
      </w:pPr>
    </w:p>
    <w:p w14:paraId="7994697C" w14:textId="77777777" w:rsidR="002408F4" w:rsidRPr="002408F4" w:rsidRDefault="002408F4" w:rsidP="002408F4">
      <w:pPr>
        <w:pStyle w:val="Default"/>
        <w:numPr>
          <w:ilvl w:val="0"/>
          <w:numId w:val="3"/>
        </w:numPr>
        <w:ind w:left="567" w:hanging="567"/>
        <w:jc w:val="both"/>
        <w:rPr>
          <w:rFonts w:cs="Times New Roman"/>
          <w:b/>
          <w:color w:val="auto"/>
          <w:lang w:val="es-ES" w:eastAsia="es-ES"/>
        </w:rPr>
      </w:pPr>
      <w:r w:rsidRPr="002408F4">
        <w:rPr>
          <w:rFonts w:cs="Times New Roman"/>
          <w:b/>
          <w:color w:val="auto"/>
          <w:lang w:val="es-ES" w:eastAsia="es-ES"/>
        </w:rPr>
        <w:t xml:space="preserve"> Real Decreto 18/2016, de 15 de enero</w:t>
      </w:r>
      <w:r w:rsidRPr="002408F4">
        <w:rPr>
          <w:rFonts w:cs="Times New Roman"/>
          <w:color w:val="auto"/>
          <w:lang w:val="es-ES" w:eastAsia="es-ES"/>
        </w:rPr>
        <w:t>, por el que se aprueban los Planes de gestión del riesgo de inundación de las demarcaciones hidrográficas del Guadalquivir, Segura, Júcar y de la parte española de las demarcaciones hidrográficas del Miño-Sil, Duero, Tajo, Guadiana, Ebro, Ceuta y Melilla.</w:t>
      </w:r>
    </w:p>
    <w:p w14:paraId="4D9FB9F3" w14:textId="77777777" w:rsidR="00C961A3" w:rsidRPr="00D62E5C" w:rsidRDefault="00C961A3" w:rsidP="00C961A3">
      <w:pPr>
        <w:autoSpaceDE w:val="0"/>
        <w:autoSpaceDN w:val="0"/>
        <w:adjustRightInd w:val="0"/>
        <w:rPr>
          <w:b/>
          <w:szCs w:val="24"/>
        </w:rPr>
      </w:pPr>
    </w:p>
    <w:p w14:paraId="03AD7B85" w14:textId="77777777" w:rsidR="00D62E5C" w:rsidRDefault="001B4422" w:rsidP="00DB4958">
      <w:r>
        <w:br w:type="page"/>
      </w:r>
    </w:p>
    <w:p w14:paraId="3168416F" w14:textId="77777777" w:rsidR="00F634CD" w:rsidRPr="00C711E6" w:rsidRDefault="00DB4958" w:rsidP="00C711E6">
      <w:pPr>
        <w:pStyle w:val="Ttulo3"/>
      </w:pPr>
      <w:bookmarkStart w:id="14" w:name="_Toc290379238"/>
      <w:bookmarkStart w:id="15" w:name="_Toc290390985"/>
      <w:bookmarkStart w:id="16" w:name="_Toc46903158"/>
      <w:r>
        <w:t>1.3.2.</w:t>
      </w:r>
      <w:r>
        <w:tab/>
      </w:r>
      <w:r w:rsidR="00D62E5C">
        <w:t>M</w:t>
      </w:r>
      <w:r w:rsidR="00D62E5C" w:rsidRPr="00D62E5C">
        <w:t>arco competencial</w:t>
      </w:r>
      <w:bookmarkEnd w:id="14"/>
      <w:bookmarkEnd w:id="15"/>
      <w:bookmarkEnd w:id="16"/>
    </w:p>
    <w:p w14:paraId="07A307EF" w14:textId="77777777" w:rsidR="00F634CD" w:rsidRPr="00D62E5C" w:rsidRDefault="00F634CD" w:rsidP="00504FE2"/>
    <w:p w14:paraId="14740FAD" w14:textId="77777777" w:rsidR="00F634CD" w:rsidRPr="00D62E5C" w:rsidRDefault="00F634CD" w:rsidP="00C711E6">
      <w:pPr>
        <w:pStyle w:val="Ttulo4"/>
      </w:pPr>
      <w:bookmarkStart w:id="17" w:name="_Toc284327961"/>
      <w:bookmarkStart w:id="18" w:name="_Toc290379239"/>
      <w:r w:rsidRPr="00D62E5C">
        <w:t>Del Plan de Actuación Municipal ante el riesgo de inundaciones</w:t>
      </w:r>
      <w:bookmarkEnd w:id="17"/>
      <w:bookmarkEnd w:id="18"/>
    </w:p>
    <w:p w14:paraId="438A2DFF" w14:textId="77777777" w:rsidR="00F634CD" w:rsidRPr="00D62E5C" w:rsidRDefault="00F634CD" w:rsidP="00504FE2"/>
    <w:p w14:paraId="27137AC9" w14:textId="77777777" w:rsidR="00F634CD" w:rsidRDefault="00F634CD">
      <w:pPr>
        <w:pStyle w:val="Textoindependiente3"/>
        <w:rPr>
          <w:szCs w:val="24"/>
        </w:rPr>
      </w:pPr>
      <w:r w:rsidRPr="00D62E5C">
        <w:rPr>
          <w:szCs w:val="24"/>
        </w:rPr>
        <w:tab/>
        <w:t xml:space="preserve">Los Planes de Actuación Municipal son elaborados y aprobados por el órgano de gobierno municipal y homologados por la Comisión de Protección Civil de la </w:t>
      </w:r>
      <w:proofErr w:type="spellStart"/>
      <w:r w:rsidRPr="00D62E5C">
        <w:rPr>
          <w:szCs w:val="24"/>
        </w:rPr>
        <w:t>Comuni</w:t>
      </w:r>
      <w:r w:rsidR="00D71788" w:rsidRPr="00D62E5C">
        <w:rPr>
          <w:szCs w:val="24"/>
        </w:rPr>
        <w:t>tat</w:t>
      </w:r>
      <w:proofErr w:type="spellEnd"/>
      <w:r w:rsidRPr="00D62E5C">
        <w:rPr>
          <w:szCs w:val="24"/>
        </w:rPr>
        <w:t xml:space="preserve"> Valenciana. La competencia en la dirección de estos Planes corresponde al alcal</w:t>
      </w:r>
      <w:r w:rsidR="00B73499" w:rsidRPr="00D62E5C">
        <w:rPr>
          <w:szCs w:val="24"/>
        </w:rPr>
        <w:t>de.</w:t>
      </w:r>
    </w:p>
    <w:p w14:paraId="315A411E" w14:textId="77777777" w:rsidR="00F634CD" w:rsidRPr="00D62E5C" w:rsidRDefault="00F634CD">
      <w:pPr>
        <w:rPr>
          <w:szCs w:val="24"/>
        </w:rPr>
      </w:pPr>
    </w:p>
    <w:p w14:paraId="6E80FC67" w14:textId="77777777" w:rsidR="00F634CD" w:rsidRPr="00D62E5C" w:rsidRDefault="00B73499" w:rsidP="00DB4958">
      <w:pPr>
        <w:pStyle w:val="Ttulo4"/>
      </w:pPr>
      <w:bookmarkStart w:id="19" w:name="_Toc284327962"/>
      <w:bookmarkStart w:id="20" w:name="_Toc290379240"/>
      <w:r w:rsidRPr="00D62E5C">
        <w:t>Integración en el Plan Especial</w:t>
      </w:r>
      <w:bookmarkEnd w:id="19"/>
      <w:r w:rsidR="008F70DE">
        <w:t xml:space="preserve"> ante el riesgo de Inundaciones de la </w:t>
      </w:r>
      <w:proofErr w:type="spellStart"/>
      <w:r w:rsidR="008F70DE">
        <w:t>Comunitat</w:t>
      </w:r>
      <w:proofErr w:type="spellEnd"/>
      <w:r w:rsidR="008F70DE">
        <w:t xml:space="preserve"> Valenciana</w:t>
      </w:r>
      <w:bookmarkEnd w:id="20"/>
    </w:p>
    <w:p w14:paraId="655FF9D2" w14:textId="77777777" w:rsidR="00F634CD" w:rsidRPr="00D62E5C" w:rsidRDefault="00F634CD" w:rsidP="00504FE2"/>
    <w:p w14:paraId="2DFFD79D" w14:textId="77777777" w:rsidR="00F634CD" w:rsidRPr="00D62E5C" w:rsidRDefault="00F634CD">
      <w:pPr>
        <w:pStyle w:val="Textoindependiente3"/>
        <w:rPr>
          <w:szCs w:val="24"/>
        </w:rPr>
      </w:pPr>
      <w:r w:rsidRPr="00D62E5C">
        <w:rPr>
          <w:szCs w:val="24"/>
        </w:rPr>
        <w:tab/>
        <w:t xml:space="preserve">El Plan de Actuación Municipal se integrará en el Plan Especial </w:t>
      </w:r>
      <w:r w:rsidR="008F70DE">
        <w:rPr>
          <w:szCs w:val="24"/>
        </w:rPr>
        <w:t xml:space="preserve">ante el riesgo de inundaciones </w:t>
      </w:r>
      <w:r w:rsidRPr="00D62E5C">
        <w:rPr>
          <w:szCs w:val="24"/>
        </w:rPr>
        <w:t xml:space="preserve">de la </w:t>
      </w:r>
      <w:proofErr w:type="spellStart"/>
      <w:r w:rsidRPr="00D62E5C">
        <w:rPr>
          <w:szCs w:val="24"/>
        </w:rPr>
        <w:t>Comuni</w:t>
      </w:r>
      <w:r w:rsidR="00D71788" w:rsidRPr="00D62E5C">
        <w:rPr>
          <w:szCs w:val="24"/>
        </w:rPr>
        <w:t>tat</w:t>
      </w:r>
      <w:proofErr w:type="spellEnd"/>
      <w:r w:rsidRPr="00D62E5C">
        <w:rPr>
          <w:szCs w:val="24"/>
        </w:rPr>
        <w:t xml:space="preserve"> Valenciana, el cual es director de la planificación territorial a nivel municipal frente a este riesgo.</w:t>
      </w:r>
    </w:p>
    <w:p w14:paraId="4AFF7235" w14:textId="77777777" w:rsidR="00F634CD" w:rsidRPr="00D62E5C" w:rsidRDefault="00F634CD">
      <w:pPr>
        <w:rPr>
          <w:szCs w:val="24"/>
        </w:rPr>
      </w:pPr>
    </w:p>
    <w:p w14:paraId="44CD42BB" w14:textId="77777777" w:rsidR="00F634CD" w:rsidRPr="00D62E5C" w:rsidRDefault="00F634CD" w:rsidP="00DB4958">
      <w:pPr>
        <w:pStyle w:val="Ttulo4"/>
      </w:pPr>
      <w:bookmarkStart w:id="21" w:name="_Toc284327963"/>
      <w:bookmarkStart w:id="22" w:name="_Toc290379241"/>
      <w:r w:rsidRPr="00D62E5C">
        <w:t>Integración en el Plan Territorial Municipal frente a emergencias</w:t>
      </w:r>
      <w:bookmarkEnd w:id="21"/>
      <w:bookmarkEnd w:id="22"/>
    </w:p>
    <w:p w14:paraId="1185D3DB" w14:textId="77777777" w:rsidR="00F634CD" w:rsidRPr="00D62E5C" w:rsidRDefault="00F634CD" w:rsidP="00504FE2"/>
    <w:p w14:paraId="561D3CD1" w14:textId="77777777" w:rsidR="00F634CD" w:rsidRPr="00D62E5C" w:rsidRDefault="00F634CD">
      <w:pPr>
        <w:pStyle w:val="Textoindependiente3"/>
        <w:rPr>
          <w:szCs w:val="24"/>
        </w:rPr>
      </w:pPr>
      <w:r w:rsidRPr="00D62E5C">
        <w:rPr>
          <w:szCs w:val="24"/>
        </w:rPr>
        <w:tab/>
        <w:t>El Plan de Actuación Municipal ante el riesgo de inundaciones se integrará en el marco organizativo del Plan Territorial Municipal.</w:t>
      </w:r>
    </w:p>
    <w:p w14:paraId="3AB309F9" w14:textId="77777777" w:rsidR="00F634CD" w:rsidRPr="00D62E5C" w:rsidRDefault="00F634CD" w:rsidP="000D3CEE"/>
    <w:p w14:paraId="01926C74" w14:textId="77777777" w:rsidR="00F634CD" w:rsidRPr="008E6E4F" w:rsidRDefault="00F634CD" w:rsidP="00DB4958">
      <w:r w:rsidRPr="008E6E4F">
        <w:t>ESTRUCTURA DE LA PLANIFICACIÓN DE PROTECCIÓN CIVIL EN LA COMUNI</w:t>
      </w:r>
      <w:r w:rsidR="00D71788" w:rsidRPr="008E6E4F">
        <w:t>TAT</w:t>
      </w:r>
      <w:r w:rsidRPr="008E6E4F">
        <w:t xml:space="preserve"> VALENCIANA</w:t>
      </w:r>
    </w:p>
    <w:p w14:paraId="69574D32" w14:textId="77777777" w:rsidR="00F634CD" w:rsidRPr="00D62E5C" w:rsidRDefault="00F634CD">
      <w:pPr>
        <w:pStyle w:val="Textoindependiente3"/>
        <w:rPr>
          <w:szCs w:val="24"/>
        </w:rPr>
      </w:pPr>
    </w:p>
    <w:p w14:paraId="553953B3" w14:textId="77777777" w:rsidR="00F634CD" w:rsidRPr="00D62E5C" w:rsidRDefault="00F634CD">
      <w:pPr>
        <w:pStyle w:val="Textoindependiente3"/>
        <w:rPr>
          <w:szCs w:val="24"/>
        </w:rPr>
      </w:pPr>
      <w:r w:rsidRPr="00D62E5C">
        <w:rPr>
          <w:noProof/>
          <w:szCs w:val="24"/>
        </w:rPr>
        <w:pict w14:anchorId="1ADC4F8F">
          <v:rect id="_x0000_s1039" style="position:absolute;left:0;text-align:left;margin-left:137.85pt;margin-top:5pt;width:194.4pt;height:36pt;z-index:1" o:allowincell="f" fillcolor="#e5b8b7" strokecolor="#943634">
            <v:shadow on="t" offset="6pt,6pt"/>
            <v:textbox style="mso-next-textbox:#_x0000_s1039">
              <w:txbxContent>
                <w:p w14:paraId="45F7A3A3" w14:textId="77777777" w:rsidR="00B557AB" w:rsidRPr="001A07B9" w:rsidRDefault="00B557AB">
                  <w:pPr>
                    <w:jc w:val="center"/>
                    <w:rPr>
                      <w:b/>
                      <w:color w:val="632423"/>
                      <w:lang w:val="es-ES_tradnl"/>
                    </w:rPr>
                  </w:pPr>
                  <w:r w:rsidRPr="001A07B9">
                    <w:rPr>
                      <w:b/>
                      <w:color w:val="632423"/>
                      <w:lang w:val="es-ES_tradnl"/>
                    </w:rPr>
                    <w:t xml:space="preserve">Plan Territorial de Emergencia de la </w:t>
                  </w:r>
                  <w:proofErr w:type="spellStart"/>
                  <w:r w:rsidRPr="001A07B9">
                    <w:rPr>
                      <w:b/>
                      <w:color w:val="632423"/>
                      <w:lang w:val="es-ES_tradnl"/>
                    </w:rPr>
                    <w:t>Comuni</w:t>
                  </w:r>
                  <w:r>
                    <w:rPr>
                      <w:b/>
                      <w:color w:val="632423"/>
                      <w:lang w:val="es-ES_tradnl"/>
                    </w:rPr>
                    <w:t>tat</w:t>
                  </w:r>
                  <w:proofErr w:type="spellEnd"/>
                  <w:r w:rsidRPr="001A07B9">
                    <w:rPr>
                      <w:b/>
                      <w:color w:val="632423"/>
                      <w:lang w:val="es-ES_tradnl"/>
                    </w:rPr>
                    <w:t xml:space="preserve"> Valenciana</w:t>
                  </w:r>
                </w:p>
              </w:txbxContent>
            </v:textbox>
          </v:rect>
        </w:pict>
      </w:r>
    </w:p>
    <w:p w14:paraId="134CEBD9" w14:textId="77777777" w:rsidR="00F634CD" w:rsidRPr="00D62E5C" w:rsidRDefault="00F634CD">
      <w:pPr>
        <w:pStyle w:val="Textoindependiente3"/>
        <w:rPr>
          <w:szCs w:val="24"/>
        </w:rPr>
      </w:pPr>
    </w:p>
    <w:p w14:paraId="090093F1" w14:textId="77777777" w:rsidR="00F634CD" w:rsidRPr="00D62E5C" w:rsidRDefault="00F634CD">
      <w:pPr>
        <w:pStyle w:val="Textoindependiente3"/>
        <w:rPr>
          <w:szCs w:val="24"/>
        </w:rPr>
      </w:pPr>
    </w:p>
    <w:p w14:paraId="76382930" w14:textId="77777777" w:rsidR="00F634CD" w:rsidRPr="00D62E5C" w:rsidRDefault="00F634CD">
      <w:pPr>
        <w:pStyle w:val="Textoindependiente3"/>
        <w:rPr>
          <w:szCs w:val="24"/>
        </w:rPr>
      </w:pPr>
      <w:r w:rsidRPr="00D62E5C">
        <w:rPr>
          <w:noProof/>
          <w:szCs w:val="24"/>
        </w:rPr>
        <w:pict w14:anchorId="10E4CFDC">
          <v:line id="_x0000_s1052" style="position:absolute;left:0;text-align:left;z-index:6" from="231.45pt,.8pt" to="231.45pt,29.6pt" o:allowincell="f" strokecolor="#17365d" strokeweight="1.5pt"/>
        </w:pict>
      </w:r>
    </w:p>
    <w:p w14:paraId="63910FD2" w14:textId="77777777" w:rsidR="00F634CD" w:rsidRPr="00D62E5C" w:rsidRDefault="00F634CD">
      <w:pPr>
        <w:pStyle w:val="Textoindependiente3"/>
        <w:rPr>
          <w:szCs w:val="24"/>
        </w:rPr>
      </w:pPr>
    </w:p>
    <w:p w14:paraId="4F18CF05" w14:textId="77777777" w:rsidR="00F634CD" w:rsidRPr="00D62E5C" w:rsidRDefault="001B4422">
      <w:pPr>
        <w:pStyle w:val="Textoindependiente3"/>
        <w:rPr>
          <w:szCs w:val="24"/>
        </w:rPr>
      </w:pPr>
      <w:r w:rsidRPr="00D62E5C">
        <w:rPr>
          <w:noProof/>
          <w:szCs w:val="24"/>
        </w:rPr>
        <w:pict w14:anchorId="3506D329">
          <v:line id="_x0000_s1053" style="position:absolute;left:0;text-align:left;z-index:7" from="101.85pt,2pt" to="332.25pt,2pt" o:allowincell="f" strokecolor="#17365d" strokeweight="1.5pt"/>
        </w:pict>
      </w:r>
      <w:r w:rsidRPr="00D62E5C">
        <w:rPr>
          <w:noProof/>
          <w:szCs w:val="24"/>
        </w:rPr>
        <w:pict w14:anchorId="61DF9420">
          <v:rect id="_x0000_s1049" style="position:absolute;left:0;text-align:left;margin-left:37.05pt;margin-top:32.5pt;width:129.6pt;height:36pt;z-index:4" o:allowincell="f" fillcolor="#d6e3bc" strokecolor="#4e6128">
            <v:shadow on="t" offset="6pt,6pt"/>
            <v:textbox style="mso-next-textbox:#_x0000_s1049">
              <w:txbxContent>
                <w:p w14:paraId="4918B895" w14:textId="77777777" w:rsidR="00B557AB" w:rsidRPr="001A07B9" w:rsidRDefault="00B557AB">
                  <w:pPr>
                    <w:jc w:val="center"/>
                    <w:rPr>
                      <w:b/>
                      <w:color w:val="E36C0A"/>
                      <w:lang w:val="es-ES_tradnl"/>
                    </w:rPr>
                  </w:pPr>
                  <w:r w:rsidRPr="001A07B9">
                    <w:rPr>
                      <w:b/>
                      <w:color w:val="E36C0A"/>
                      <w:lang w:val="es-ES_tradnl"/>
                    </w:rPr>
                    <w:t xml:space="preserve">Plan Territorial Municipal </w:t>
                  </w:r>
                </w:p>
              </w:txbxContent>
            </v:textbox>
          </v:rect>
        </w:pict>
      </w:r>
      <w:r w:rsidRPr="00D62E5C">
        <w:rPr>
          <w:noProof/>
          <w:szCs w:val="24"/>
        </w:rPr>
        <w:pict w14:anchorId="59426D5C">
          <v:rect id="_x0000_s1043" style="position:absolute;left:0;text-align:left;margin-left:260.1pt;margin-top:108.75pt;width:165.6pt;height:50.4pt;z-index:3" o:allowincell="f" fillcolor="#95b3d7" strokecolor="#17365d">
            <v:shadow on="t" offset="6pt,6pt"/>
            <v:textbox style="mso-next-textbox:#_x0000_s1043">
              <w:txbxContent>
                <w:p w14:paraId="612BA246" w14:textId="77777777" w:rsidR="00B557AB" w:rsidRPr="001A07B9" w:rsidRDefault="00B557AB">
                  <w:pPr>
                    <w:jc w:val="center"/>
                    <w:rPr>
                      <w:b/>
                      <w:color w:val="943634"/>
                      <w:lang w:val="es-ES_tradnl"/>
                    </w:rPr>
                  </w:pPr>
                  <w:r w:rsidRPr="001A07B9">
                    <w:rPr>
                      <w:b/>
                      <w:color w:val="943634"/>
                      <w:lang w:val="es-ES_tradnl"/>
                    </w:rPr>
                    <w:t>Plan Especial ante el riesgo de inundaciones en la Comunitat Valenciana</w:t>
                  </w:r>
                </w:p>
              </w:txbxContent>
            </v:textbox>
          </v:rect>
        </w:pict>
      </w:r>
      <w:r w:rsidRPr="00D62E5C">
        <w:rPr>
          <w:noProof/>
          <w:szCs w:val="24"/>
        </w:rPr>
        <w:pict w14:anchorId="646A452D">
          <v:line id="_x0000_s1060" style="position:absolute;left:0;text-align:left;z-index:10" from="101.85pt,2pt" to="101.85pt,30.8pt" o:allowincell="f" strokecolor="#17365d" strokeweight="1.5pt"/>
        </w:pict>
      </w:r>
      <w:r w:rsidRPr="00D62E5C">
        <w:rPr>
          <w:noProof/>
          <w:szCs w:val="24"/>
        </w:rPr>
        <w:pict w14:anchorId="5BECB89F">
          <v:line id="_x0000_s1058" style="position:absolute;left:0;text-align:left;z-index:8" from="332.25pt,2pt" to="332.25pt,30.8pt" o:allowincell="f" strokecolor="#17365d" strokeweight="1.5pt"/>
        </w:pict>
      </w:r>
    </w:p>
    <w:p w14:paraId="05CAC398" w14:textId="77777777" w:rsidR="00F634CD" w:rsidRPr="00D62E5C" w:rsidRDefault="00F634CD">
      <w:pPr>
        <w:pStyle w:val="Textoindependiente3"/>
        <w:rPr>
          <w:szCs w:val="24"/>
        </w:rPr>
      </w:pPr>
    </w:p>
    <w:p w14:paraId="4EBE4A5A" w14:textId="77777777" w:rsidR="00F634CD" w:rsidRPr="00D62E5C" w:rsidRDefault="00F634CD">
      <w:pPr>
        <w:pStyle w:val="Textoindependiente3"/>
        <w:rPr>
          <w:szCs w:val="24"/>
        </w:rPr>
      </w:pPr>
      <w:r w:rsidRPr="00D62E5C">
        <w:rPr>
          <w:noProof/>
          <w:szCs w:val="24"/>
        </w:rPr>
        <w:pict w14:anchorId="23738D78">
          <v:rect id="_x0000_s1041" style="position:absolute;left:0;text-align:left;margin-left:274.65pt;margin-top:3.2pt;width:2in;height:36pt;z-index:2" o:allowincell="f" fillcolor="#f2dbdb" strokecolor="#622423" strokeweight="1pt">
            <v:shadow on="t" offset="6pt,6pt"/>
            <v:textbox style="mso-next-textbox:#_x0000_s1041">
              <w:txbxContent>
                <w:p w14:paraId="15D08306" w14:textId="77777777" w:rsidR="00B557AB" w:rsidRPr="001A07B9" w:rsidRDefault="00B557AB">
                  <w:pPr>
                    <w:jc w:val="center"/>
                    <w:rPr>
                      <w:b/>
                      <w:color w:val="943634"/>
                      <w:lang w:val="es-ES_tradnl"/>
                    </w:rPr>
                  </w:pPr>
                  <w:r>
                    <w:rPr>
                      <w:b/>
                      <w:color w:val="943634"/>
                      <w:lang w:val="es-ES_tradnl"/>
                    </w:rPr>
                    <w:t>Planes Especiales de Comunidad</w:t>
                  </w:r>
                  <w:r w:rsidRPr="001A07B9">
                    <w:rPr>
                      <w:b/>
                      <w:color w:val="943634"/>
                      <w:lang w:val="es-ES_tradnl"/>
                    </w:rPr>
                    <w:t xml:space="preserve"> Autónoma</w:t>
                  </w:r>
                </w:p>
              </w:txbxContent>
            </v:textbox>
          </v:rect>
        </w:pict>
      </w:r>
    </w:p>
    <w:p w14:paraId="75373802" w14:textId="77777777" w:rsidR="00F634CD" w:rsidRPr="00D62E5C" w:rsidRDefault="00F634CD">
      <w:pPr>
        <w:pStyle w:val="Textoindependiente3"/>
        <w:rPr>
          <w:szCs w:val="24"/>
        </w:rPr>
      </w:pPr>
    </w:p>
    <w:p w14:paraId="626C9258" w14:textId="77777777" w:rsidR="00F634CD" w:rsidRPr="00D62E5C" w:rsidRDefault="00F634CD">
      <w:pPr>
        <w:pStyle w:val="Textoindependiente3"/>
        <w:rPr>
          <w:szCs w:val="24"/>
        </w:rPr>
      </w:pPr>
      <w:r w:rsidRPr="00D62E5C">
        <w:rPr>
          <w:noProof/>
          <w:szCs w:val="24"/>
        </w:rPr>
        <w:pict w14:anchorId="2307090A">
          <v:line id="_x0000_s1059" style="position:absolute;left:0;text-align:left;z-index:9" from="332.25pt,11.6pt" to="332.25pt,47.6pt" o:allowincell="f" strokecolor="#17365d" strokeweight="1.5pt"/>
        </w:pict>
      </w:r>
    </w:p>
    <w:p w14:paraId="7A373047" w14:textId="77777777" w:rsidR="00F634CD" w:rsidRPr="00D62E5C" w:rsidRDefault="001B4422">
      <w:pPr>
        <w:pStyle w:val="Textoindependiente3"/>
        <w:rPr>
          <w:szCs w:val="24"/>
        </w:rPr>
      </w:pPr>
      <w:r w:rsidRPr="00D62E5C">
        <w:rPr>
          <w:noProof/>
          <w:szCs w:val="24"/>
        </w:rPr>
        <w:pict w14:anchorId="5FF2934E">
          <v:line id="_x0000_s1062" style="position:absolute;left:0;text-align:left;z-index:11" from="106.95pt,2.45pt" to="106.95pt,38.45pt" o:allowincell="f" strokecolor="#17365d" strokeweight="1.5pt">
            <v:stroke endarrow="block"/>
          </v:line>
        </w:pict>
      </w:r>
    </w:p>
    <w:p w14:paraId="32440CBA" w14:textId="77777777" w:rsidR="00F634CD" w:rsidRPr="00D62E5C" w:rsidRDefault="00F634CD">
      <w:pPr>
        <w:pStyle w:val="Textoindependiente3"/>
        <w:rPr>
          <w:szCs w:val="24"/>
        </w:rPr>
      </w:pPr>
    </w:p>
    <w:p w14:paraId="77A91C00" w14:textId="77777777" w:rsidR="00F634CD" w:rsidRPr="00D62E5C" w:rsidRDefault="001B4422">
      <w:pPr>
        <w:pStyle w:val="Textoindependiente3"/>
        <w:rPr>
          <w:szCs w:val="24"/>
        </w:rPr>
      </w:pPr>
      <w:r w:rsidRPr="00D62E5C">
        <w:rPr>
          <w:noProof/>
          <w:szCs w:val="24"/>
        </w:rPr>
        <w:pict w14:anchorId="780A0CE5">
          <v:rect id="_x0000_s1050" style="position:absolute;left:0;text-align:left;margin-left:38.1pt;margin-top:10.65pt;width:151.2pt;height:50.4pt;z-index:5" o:allowincell="f" fillcolor="#dbe5f1" strokecolor="#243f60">
            <v:shadow on="t" offset="6pt,6pt"/>
            <v:textbox style="mso-next-textbox:#_x0000_s1050">
              <w:txbxContent>
                <w:p w14:paraId="1DED357D" w14:textId="77777777" w:rsidR="00B557AB" w:rsidRPr="001A07B9" w:rsidRDefault="00B557AB">
                  <w:pPr>
                    <w:jc w:val="center"/>
                    <w:rPr>
                      <w:b/>
                      <w:color w:val="E36C0A"/>
                      <w:lang w:val="es-ES_tradnl"/>
                    </w:rPr>
                  </w:pPr>
                  <w:r w:rsidRPr="001A07B9">
                    <w:rPr>
                      <w:b/>
                      <w:color w:val="E36C0A"/>
                      <w:lang w:val="es-ES_tradnl"/>
                    </w:rPr>
                    <w:t xml:space="preserve"> Plan de Actuación Municipal ante el riesgo de inundaciones</w:t>
                  </w:r>
                </w:p>
              </w:txbxContent>
            </v:textbox>
          </v:rect>
        </w:pict>
      </w:r>
    </w:p>
    <w:p w14:paraId="2DA42370" w14:textId="77777777" w:rsidR="00F634CD" w:rsidRPr="00D62E5C" w:rsidRDefault="00F634CD">
      <w:pPr>
        <w:pStyle w:val="Textoindependiente3"/>
        <w:rPr>
          <w:szCs w:val="24"/>
        </w:rPr>
      </w:pPr>
    </w:p>
    <w:p w14:paraId="0CF047D9" w14:textId="77777777" w:rsidR="00F634CD" w:rsidRPr="00D62E5C" w:rsidRDefault="00F634CD">
      <w:pPr>
        <w:pStyle w:val="Textoindependiente3"/>
        <w:rPr>
          <w:szCs w:val="24"/>
        </w:rPr>
      </w:pPr>
      <w:r w:rsidRPr="00D62E5C">
        <w:rPr>
          <w:noProof/>
          <w:szCs w:val="24"/>
        </w:rPr>
        <w:pict w14:anchorId="349DAD2C">
          <v:line id="_x0000_s1063" style="position:absolute;left:0;text-align:left;flip:x;z-index:12" from="194.7pt,7.4pt" to="260.1pt,7.4pt" o:allowincell="f" strokecolor="#17365d" strokeweight="1.5pt">
            <v:stroke endarrow="block"/>
          </v:line>
        </w:pict>
      </w:r>
    </w:p>
    <w:p w14:paraId="7901003C" w14:textId="77777777" w:rsidR="00F634CD" w:rsidRPr="00D62E5C" w:rsidRDefault="00F634CD">
      <w:pPr>
        <w:pStyle w:val="Textoindependiente3"/>
        <w:rPr>
          <w:szCs w:val="24"/>
        </w:rPr>
      </w:pPr>
    </w:p>
    <w:p w14:paraId="3672E4AD" w14:textId="77777777" w:rsidR="00F634CD" w:rsidRDefault="001B4422">
      <w:pPr>
        <w:pStyle w:val="Textoindependiente3"/>
        <w:rPr>
          <w:szCs w:val="24"/>
        </w:rPr>
      </w:pPr>
      <w:r>
        <w:rPr>
          <w:noProof/>
          <w:szCs w:val="24"/>
          <w:lang w:val="es-ES_tradnl" w:eastAsia="es-ES_tradnl"/>
        </w:rPr>
        <w:pict w14:anchorId="20092DC1">
          <v:rect id="_x0000_s1100" style="position:absolute;left:0;text-align:left;margin-left:38.1pt;margin-top:2.45pt;width:151.2pt;height:50.4pt;z-index:17" o:allowincell="f" fillcolor="#dbe5f1" strokecolor="#243f60">
            <v:shadow on="t" offset="6pt,6pt"/>
            <v:textbox style="mso-next-textbox:#_x0000_s1100">
              <w:txbxContent>
                <w:p w14:paraId="683F31D0" w14:textId="77777777" w:rsidR="00B557AB" w:rsidRPr="001A07B9" w:rsidRDefault="00B557AB" w:rsidP="004A4254">
                  <w:pPr>
                    <w:jc w:val="center"/>
                    <w:rPr>
                      <w:b/>
                      <w:color w:val="E36C0A"/>
                      <w:lang w:val="es-ES_tradnl"/>
                    </w:rPr>
                  </w:pPr>
                  <w:r w:rsidRPr="001A07B9">
                    <w:rPr>
                      <w:b/>
                      <w:color w:val="E36C0A"/>
                      <w:lang w:val="es-ES_tradnl"/>
                    </w:rPr>
                    <w:t xml:space="preserve"> P</w:t>
                  </w:r>
                  <w:r>
                    <w:rPr>
                      <w:b/>
                      <w:color w:val="E36C0A"/>
                      <w:lang w:val="es-ES_tradnl"/>
                    </w:rPr>
                    <w:t>rotocolo</w:t>
                  </w:r>
                  <w:r w:rsidRPr="001A07B9">
                    <w:rPr>
                      <w:b/>
                      <w:color w:val="E36C0A"/>
                      <w:lang w:val="es-ES_tradnl"/>
                    </w:rPr>
                    <w:t xml:space="preserve"> de Actuación Municipal </w:t>
                  </w:r>
                  <w:r>
                    <w:rPr>
                      <w:b/>
                      <w:color w:val="E36C0A"/>
                      <w:lang w:val="es-ES_tradnl"/>
                    </w:rPr>
                    <w:t>por accidente o rotura en presas</w:t>
                  </w:r>
                </w:p>
              </w:txbxContent>
            </v:textbox>
          </v:rect>
        </w:pict>
      </w:r>
    </w:p>
    <w:p w14:paraId="70BB8375" w14:textId="77777777" w:rsidR="004A4254" w:rsidRDefault="004A4254">
      <w:pPr>
        <w:pStyle w:val="Textoindependiente3"/>
        <w:rPr>
          <w:szCs w:val="24"/>
        </w:rPr>
      </w:pPr>
    </w:p>
    <w:p w14:paraId="64AF0BB3" w14:textId="77777777" w:rsidR="004A4254" w:rsidRDefault="004A4254">
      <w:pPr>
        <w:pStyle w:val="Textoindependiente3"/>
        <w:rPr>
          <w:szCs w:val="24"/>
        </w:rPr>
      </w:pPr>
    </w:p>
    <w:p w14:paraId="2A60B6F5" w14:textId="77777777" w:rsidR="004A4254" w:rsidRDefault="004A4254">
      <w:pPr>
        <w:pStyle w:val="Textoindependiente3"/>
        <w:rPr>
          <w:szCs w:val="24"/>
        </w:rPr>
      </w:pPr>
    </w:p>
    <w:p w14:paraId="5B57A22E" w14:textId="77777777" w:rsidR="004A4254" w:rsidRDefault="004A4254">
      <w:pPr>
        <w:pStyle w:val="Textoindependiente3"/>
        <w:rPr>
          <w:szCs w:val="24"/>
        </w:rPr>
      </w:pPr>
    </w:p>
    <w:p w14:paraId="4BF59BFF" w14:textId="77777777" w:rsidR="004A4254" w:rsidRDefault="004A4254">
      <w:pPr>
        <w:pStyle w:val="Textoindependiente3"/>
        <w:rPr>
          <w:szCs w:val="24"/>
        </w:rPr>
      </w:pPr>
    </w:p>
    <w:p w14:paraId="286E64F3" w14:textId="77777777" w:rsidR="004A4254" w:rsidRPr="00D62E5C" w:rsidRDefault="004A4254">
      <w:pPr>
        <w:pStyle w:val="Textoindependiente3"/>
        <w:rPr>
          <w:szCs w:val="24"/>
        </w:rPr>
      </w:pPr>
    </w:p>
    <w:p w14:paraId="2E23738E" w14:textId="77777777" w:rsidR="00826594" w:rsidRDefault="00287318" w:rsidP="00504FE2">
      <w:r w:rsidRPr="00D62E5C">
        <w:br w:type="page"/>
      </w:r>
    </w:p>
    <w:p w14:paraId="2114C7AF" w14:textId="77777777" w:rsidR="00287318" w:rsidRPr="00D62E5C" w:rsidRDefault="00DB4958" w:rsidP="00C711E6">
      <w:pPr>
        <w:pStyle w:val="Ttulo2"/>
      </w:pPr>
      <w:bookmarkStart w:id="23" w:name="_Toc290379242"/>
      <w:bookmarkStart w:id="24" w:name="_Toc290390986"/>
      <w:bookmarkStart w:id="25" w:name="_Toc46903159"/>
      <w:r>
        <w:t>1.4.</w:t>
      </w:r>
      <w:r>
        <w:tab/>
      </w:r>
      <w:r w:rsidR="00287318" w:rsidRPr="00D62E5C">
        <w:t>GLOSARIO</w:t>
      </w:r>
      <w:bookmarkEnd w:id="23"/>
      <w:bookmarkEnd w:id="24"/>
      <w:bookmarkEnd w:id="25"/>
    </w:p>
    <w:p w14:paraId="353D47C9" w14:textId="77777777" w:rsidR="00F634CD" w:rsidRPr="00D62E5C" w:rsidRDefault="00F634CD" w:rsidP="00F259B7">
      <w:pPr>
        <w:pStyle w:val="Textoindependiente3"/>
        <w:rPr>
          <w:b/>
          <w:szCs w:val="24"/>
        </w:rPr>
      </w:pPr>
    </w:p>
    <w:p w14:paraId="0AF7C13D" w14:textId="77777777" w:rsidR="0084623B" w:rsidRDefault="0084623B" w:rsidP="0084623B">
      <w:pPr>
        <w:numPr>
          <w:ilvl w:val="0"/>
          <w:numId w:val="2"/>
        </w:numPr>
        <w:ind w:left="567" w:hanging="567"/>
        <w:rPr>
          <w:szCs w:val="24"/>
        </w:rPr>
      </w:pPr>
      <w:r w:rsidRPr="00583B58">
        <w:rPr>
          <w:b/>
          <w:color w:val="E36C0A"/>
          <w:szCs w:val="24"/>
        </w:rPr>
        <w:t>Avenida:</w:t>
      </w:r>
      <w:r w:rsidRPr="00D62E5C">
        <w:rPr>
          <w:szCs w:val="24"/>
        </w:rPr>
        <w:t xml:space="preserve"> aumento inusual del caudal del agua en un cauce que puede o no producir desbordamiento e inundaciones.</w:t>
      </w:r>
    </w:p>
    <w:p w14:paraId="5DBD051E" w14:textId="77777777" w:rsidR="0084623B" w:rsidRDefault="0084623B" w:rsidP="0084623B">
      <w:pPr>
        <w:rPr>
          <w:szCs w:val="24"/>
        </w:rPr>
      </w:pPr>
    </w:p>
    <w:p w14:paraId="377A4670" w14:textId="77777777" w:rsidR="0084623B" w:rsidRDefault="0084623B" w:rsidP="0084623B">
      <w:pPr>
        <w:numPr>
          <w:ilvl w:val="0"/>
          <w:numId w:val="2"/>
        </w:numPr>
        <w:ind w:hanging="720"/>
        <w:rPr>
          <w:szCs w:val="24"/>
        </w:rPr>
      </w:pPr>
      <w:r>
        <w:rPr>
          <w:b/>
          <w:color w:val="E36C0A"/>
          <w:szCs w:val="24"/>
        </w:rPr>
        <w:t xml:space="preserve">AEMET: </w:t>
      </w:r>
      <w:r w:rsidRPr="00016909">
        <w:rPr>
          <w:szCs w:val="24"/>
        </w:rPr>
        <w:t>Agencia Es</w:t>
      </w:r>
      <w:r>
        <w:rPr>
          <w:szCs w:val="24"/>
        </w:rPr>
        <w:t>tatal de Meteorología</w:t>
      </w:r>
    </w:p>
    <w:p w14:paraId="68ECF7CC" w14:textId="77777777" w:rsidR="0084623B" w:rsidRDefault="0084623B" w:rsidP="0084623B">
      <w:pPr>
        <w:pStyle w:val="Prrafodelista"/>
        <w:ind w:left="0"/>
        <w:rPr>
          <w:szCs w:val="24"/>
        </w:rPr>
      </w:pPr>
    </w:p>
    <w:p w14:paraId="65EB4764" w14:textId="77777777" w:rsidR="0084623B" w:rsidRPr="00D62E5C" w:rsidRDefault="0084623B" w:rsidP="0084623B">
      <w:pPr>
        <w:numPr>
          <w:ilvl w:val="0"/>
          <w:numId w:val="2"/>
        </w:numPr>
        <w:ind w:left="567" w:hanging="567"/>
        <w:rPr>
          <w:szCs w:val="24"/>
        </w:rPr>
      </w:pPr>
      <w:r w:rsidRPr="00583B58">
        <w:rPr>
          <w:b/>
          <w:color w:val="E36C0A"/>
          <w:szCs w:val="24"/>
        </w:rPr>
        <w:t>Cartografía oficial:</w:t>
      </w:r>
      <w:r w:rsidRPr="00D62E5C">
        <w:rPr>
          <w:szCs w:val="24"/>
        </w:rPr>
        <w:t xml:space="preserve"> la realizada con sujeción a las prescripciones de la Ley 7/1986, de Ordenamiento de la Cartografía, por las Administraciones Públicas o bajo su dirección y control.</w:t>
      </w:r>
    </w:p>
    <w:p w14:paraId="0E1EB1F4" w14:textId="77777777" w:rsidR="0084623B" w:rsidRPr="00D62E5C" w:rsidRDefault="0084623B" w:rsidP="0084623B">
      <w:pPr>
        <w:ind w:left="567" w:hanging="567"/>
        <w:rPr>
          <w:szCs w:val="24"/>
        </w:rPr>
      </w:pPr>
    </w:p>
    <w:p w14:paraId="4A9DA353" w14:textId="77777777" w:rsidR="0084623B" w:rsidRDefault="0084623B" w:rsidP="0084623B">
      <w:pPr>
        <w:numPr>
          <w:ilvl w:val="0"/>
          <w:numId w:val="5"/>
        </w:numPr>
        <w:ind w:left="567" w:hanging="567"/>
        <w:rPr>
          <w:szCs w:val="24"/>
        </w:rPr>
      </w:pPr>
      <w:r w:rsidRPr="00016909">
        <w:rPr>
          <w:b/>
          <w:color w:val="E36C0A"/>
          <w:szCs w:val="24"/>
        </w:rPr>
        <w:t>CCE:</w:t>
      </w:r>
      <w:r>
        <w:rPr>
          <w:szCs w:val="24"/>
        </w:rPr>
        <w:t xml:space="preserve"> Centro de Coordinación de Emergencias</w:t>
      </w:r>
    </w:p>
    <w:p w14:paraId="1C8F7E26" w14:textId="77777777" w:rsidR="0084623B" w:rsidRDefault="0084623B" w:rsidP="0084623B">
      <w:pPr>
        <w:rPr>
          <w:szCs w:val="24"/>
        </w:rPr>
      </w:pPr>
    </w:p>
    <w:p w14:paraId="47E726DC" w14:textId="77777777" w:rsidR="0084623B" w:rsidRDefault="0084623B" w:rsidP="0084623B">
      <w:pPr>
        <w:numPr>
          <w:ilvl w:val="0"/>
          <w:numId w:val="4"/>
        </w:numPr>
        <w:ind w:left="567" w:hanging="567"/>
        <w:rPr>
          <w:szCs w:val="24"/>
        </w:rPr>
      </w:pPr>
      <w:r w:rsidRPr="00016909">
        <w:rPr>
          <w:b/>
          <w:color w:val="E36C0A"/>
          <w:szCs w:val="24"/>
        </w:rPr>
        <w:t>CHJ/CHS:</w:t>
      </w:r>
      <w:r>
        <w:rPr>
          <w:szCs w:val="24"/>
        </w:rPr>
        <w:t xml:space="preserve"> Confederación Hidrográfica del Júcar/Segura</w:t>
      </w:r>
    </w:p>
    <w:p w14:paraId="09CAA276" w14:textId="77777777" w:rsidR="0084623B" w:rsidRDefault="0084623B" w:rsidP="0084623B">
      <w:pPr>
        <w:ind w:left="567" w:hanging="567"/>
        <w:rPr>
          <w:szCs w:val="24"/>
        </w:rPr>
      </w:pPr>
    </w:p>
    <w:p w14:paraId="3DC748DB" w14:textId="77777777" w:rsidR="0084623B" w:rsidRPr="00D62E5C" w:rsidRDefault="0084623B" w:rsidP="0084623B">
      <w:pPr>
        <w:numPr>
          <w:ilvl w:val="0"/>
          <w:numId w:val="2"/>
        </w:numPr>
        <w:ind w:left="567" w:hanging="567"/>
        <w:rPr>
          <w:szCs w:val="24"/>
        </w:rPr>
      </w:pPr>
      <w:r w:rsidRPr="00583B58">
        <w:rPr>
          <w:b/>
          <w:color w:val="E36C0A"/>
          <w:szCs w:val="24"/>
        </w:rPr>
        <w:t>Elementos en riesgo:</w:t>
      </w:r>
      <w:r w:rsidRPr="00D62E5C">
        <w:rPr>
          <w:szCs w:val="24"/>
        </w:rPr>
        <w:t xml:space="preserve"> población, edificaciones, obras de ingeniería civil, actividades económicas, servicios públicos, elementos medioambientales y otros usos del territorio que se encuentren en peligro en un área determinada.</w:t>
      </w:r>
    </w:p>
    <w:p w14:paraId="2142D80C" w14:textId="77777777" w:rsidR="0084623B" w:rsidRPr="00D62E5C" w:rsidRDefault="0084623B" w:rsidP="0084623B">
      <w:pPr>
        <w:ind w:left="567" w:hanging="567"/>
        <w:rPr>
          <w:szCs w:val="24"/>
        </w:rPr>
      </w:pPr>
    </w:p>
    <w:p w14:paraId="1C66F9B6" w14:textId="77777777" w:rsidR="0084623B" w:rsidRPr="000E1817" w:rsidRDefault="000E1817" w:rsidP="0084623B">
      <w:pPr>
        <w:numPr>
          <w:ilvl w:val="0"/>
          <w:numId w:val="2"/>
        </w:numPr>
        <w:ind w:left="567" w:hanging="567"/>
        <w:rPr>
          <w:szCs w:val="24"/>
        </w:rPr>
      </w:pPr>
      <w:r>
        <w:rPr>
          <w:b/>
          <w:color w:val="E36C0A"/>
          <w:szCs w:val="24"/>
        </w:rPr>
        <w:t>Inundación</w:t>
      </w:r>
      <w:r w:rsidR="0084623B" w:rsidRPr="00583B58">
        <w:rPr>
          <w:b/>
          <w:color w:val="E36C0A"/>
          <w:szCs w:val="24"/>
        </w:rPr>
        <w:t>:</w:t>
      </w:r>
      <w:r w:rsidR="0084623B" w:rsidRPr="00D62E5C">
        <w:rPr>
          <w:szCs w:val="24"/>
        </w:rPr>
        <w:t xml:space="preserve"> </w:t>
      </w:r>
      <w:r>
        <w:t>anegamiento temporal de terrenos que no están normalmente cubiertos de agua ocasionadas por desbordamiento de ríos, torrentes de montaña y demás corrientes de agua continuas o intermitentes, así como las inundaciones causadas por el mar en las zonas costeras y las producidas por la acción conjunta de ríos y mar en las zonas de transición.</w:t>
      </w:r>
    </w:p>
    <w:p w14:paraId="35867B2F" w14:textId="77777777" w:rsidR="000E1817" w:rsidRPr="000E1817" w:rsidRDefault="000E1817" w:rsidP="000E1817">
      <w:pPr>
        <w:rPr>
          <w:szCs w:val="24"/>
        </w:rPr>
      </w:pPr>
    </w:p>
    <w:p w14:paraId="0330792B" w14:textId="77777777" w:rsidR="000E1817" w:rsidRPr="00D62E5C" w:rsidRDefault="000E1817" w:rsidP="0084623B">
      <w:pPr>
        <w:numPr>
          <w:ilvl w:val="0"/>
          <w:numId w:val="2"/>
        </w:numPr>
        <w:ind w:left="567" w:hanging="567"/>
        <w:rPr>
          <w:szCs w:val="24"/>
        </w:rPr>
      </w:pPr>
      <w:r w:rsidRPr="000E1817">
        <w:rPr>
          <w:b/>
          <w:color w:val="E36C0A"/>
        </w:rPr>
        <w:t>Inundación en zonas costeras:</w:t>
      </w:r>
      <w:r>
        <w:t xml:space="preserve"> anegamiento temporal o permanente de terrenos que no están normalmente cubiertos de agua a causa de mareas, oleaje, resacas o procesos erosivos de la línea de costa, y las causadas por la acción conjunta de ríos y mar en las zonas de transición.</w:t>
      </w:r>
    </w:p>
    <w:p w14:paraId="75A517D9" w14:textId="77777777" w:rsidR="0084623B" w:rsidRPr="00D62E5C" w:rsidRDefault="0084623B" w:rsidP="0084623B">
      <w:pPr>
        <w:ind w:left="567" w:hanging="567"/>
        <w:rPr>
          <w:szCs w:val="24"/>
        </w:rPr>
      </w:pPr>
    </w:p>
    <w:p w14:paraId="5990C6A2" w14:textId="77777777" w:rsidR="0084623B" w:rsidRPr="00D62E5C" w:rsidRDefault="0084623B" w:rsidP="0084623B">
      <w:pPr>
        <w:numPr>
          <w:ilvl w:val="0"/>
          <w:numId w:val="2"/>
        </w:numPr>
        <w:ind w:left="567" w:hanging="567"/>
        <w:rPr>
          <w:szCs w:val="24"/>
        </w:rPr>
      </w:pPr>
      <w:r w:rsidRPr="00583B58">
        <w:rPr>
          <w:b/>
          <w:color w:val="E36C0A"/>
          <w:szCs w:val="24"/>
        </w:rPr>
        <w:t>Movilización:</w:t>
      </w:r>
      <w:r w:rsidRPr="00D62E5C">
        <w:rPr>
          <w:szCs w:val="24"/>
        </w:rPr>
        <w:t xml:space="preserve"> conjunto de operaciones o tareas para la puesta en actividad de medios, recursos y servicios que hayan de intervenir en emergencias por inundaciones.</w:t>
      </w:r>
    </w:p>
    <w:p w14:paraId="22212DDD" w14:textId="77777777" w:rsidR="0084623B" w:rsidRPr="00D62E5C" w:rsidRDefault="0084623B" w:rsidP="0084623B">
      <w:pPr>
        <w:ind w:left="567" w:hanging="567"/>
        <w:rPr>
          <w:szCs w:val="24"/>
        </w:rPr>
      </w:pPr>
    </w:p>
    <w:p w14:paraId="6DE9382C" w14:textId="77777777" w:rsidR="0084623B" w:rsidRPr="00D62E5C" w:rsidRDefault="0084623B" w:rsidP="0084623B">
      <w:pPr>
        <w:numPr>
          <w:ilvl w:val="0"/>
          <w:numId w:val="2"/>
        </w:numPr>
        <w:ind w:left="567" w:hanging="567"/>
        <w:rPr>
          <w:szCs w:val="24"/>
        </w:rPr>
      </w:pPr>
      <w:r w:rsidRPr="00583B58">
        <w:rPr>
          <w:b/>
          <w:color w:val="E36C0A"/>
          <w:szCs w:val="24"/>
        </w:rPr>
        <w:t>Peligrosidad:</w:t>
      </w:r>
      <w:r w:rsidRPr="00D62E5C">
        <w:rPr>
          <w:szCs w:val="24"/>
        </w:rPr>
        <w:t xml:space="preserve"> probabilidad de ocurrencia de una inundación, dentro de un periodo de tiempo determinado y en un área dada.</w:t>
      </w:r>
    </w:p>
    <w:p w14:paraId="271CD55D" w14:textId="77777777" w:rsidR="0084623B" w:rsidRPr="00D62E5C" w:rsidRDefault="0084623B" w:rsidP="0084623B">
      <w:pPr>
        <w:ind w:left="567" w:hanging="567"/>
        <w:rPr>
          <w:szCs w:val="24"/>
        </w:rPr>
      </w:pPr>
    </w:p>
    <w:p w14:paraId="1832217C" w14:textId="77777777" w:rsidR="0084623B" w:rsidRPr="00D62E5C" w:rsidRDefault="0084623B" w:rsidP="0084623B">
      <w:pPr>
        <w:numPr>
          <w:ilvl w:val="0"/>
          <w:numId w:val="2"/>
        </w:numPr>
        <w:ind w:left="567" w:hanging="567"/>
        <w:rPr>
          <w:szCs w:val="24"/>
        </w:rPr>
      </w:pPr>
      <w:r w:rsidRPr="00583B58">
        <w:rPr>
          <w:b/>
          <w:color w:val="E36C0A"/>
          <w:szCs w:val="24"/>
        </w:rPr>
        <w:t>Periodo de retorno:</w:t>
      </w:r>
      <w:r w:rsidRPr="00583B58">
        <w:rPr>
          <w:szCs w:val="24"/>
        </w:rPr>
        <w:t xml:space="preserve"> </w:t>
      </w:r>
      <w:r w:rsidRPr="00D62E5C">
        <w:rPr>
          <w:szCs w:val="24"/>
        </w:rPr>
        <w:t>inverso de la probabilidad de que en un año se presente una avenida superior a un valor dado.</w:t>
      </w:r>
    </w:p>
    <w:p w14:paraId="563B5D93" w14:textId="77777777" w:rsidR="0084623B" w:rsidRPr="00D62E5C" w:rsidRDefault="0084623B" w:rsidP="0084623B">
      <w:pPr>
        <w:ind w:left="567" w:hanging="567"/>
        <w:rPr>
          <w:szCs w:val="24"/>
        </w:rPr>
      </w:pPr>
    </w:p>
    <w:p w14:paraId="3E81ADD7" w14:textId="77777777" w:rsidR="00287318" w:rsidRPr="00D62E5C" w:rsidRDefault="00287318" w:rsidP="00AD7535">
      <w:pPr>
        <w:numPr>
          <w:ilvl w:val="0"/>
          <w:numId w:val="2"/>
        </w:numPr>
        <w:ind w:left="567" w:hanging="567"/>
        <w:rPr>
          <w:szCs w:val="24"/>
        </w:rPr>
      </w:pPr>
      <w:r w:rsidRPr="00583B58">
        <w:rPr>
          <w:b/>
          <w:color w:val="E36C0A"/>
          <w:szCs w:val="24"/>
        </w:rPr>
        <w:t>Planes Territoriales:</w:t>
      </w:r>
      <w:r w:rsidRPr="00D62E5C">
        <w:rPr>
          <w:szCs w:val="24"/>
        </w:rPr>
        <w:t xml:space="preserve"> aquellos que se elaboran para hacer frente a emergencias generales que puedan presentarse en cada ámbito territorial – de Comunidad Autónoma y municipales – y establecen la organización de los servicios y recursos que procedan:</w:t>
      </w:r>
    </w:p>
    <w:p w14:paraId="0FF6D7FE" w14:textId="77777777" w:rsidR="00287318" w:rsidRPr="00D62E5C" w:rsidRDefault="00287318" w:rsidP="00F259B7">
      <w:pPr>
        <w:ind w:left="567" w:hanging="567"/>
        <w:rPr>
          <w:szCs w:val="24"/>
        </w:rPr>
      </w:pPr>
    </w:p>
    <w:p w14:paraId="0BC8D84F" w14:textId="77777777" w:rsidR="00287318" w:rsidRPr="00D62E5C" w:rsidRDefault="00287318" w:rsidP="004F1D24">
      <w:pPr>
        <w:numPr>
          <w:ilvl w:val="0"/>
          <w:numId w:val="60"/>
        </w:numPr>
      </w:pPr>
      <w:r w:rsidRPr="00D62E5C">
        <w:t>De la propia administración que efectúa el Plan.</w:t>
      </w:r>
    </w:p>
    <w:p w14:paraId="331F088C" w14:textId="77777777" w:rsidR="00287318" w:rsidRPr="00D62E5C" w:rsidRDefault="00287318" w:rsidP="004F1D24">
      <w:pPr>
        <w:numPr>
          <w:ilvl w:val="0"/>
          <w:numId w:val="60"/>
        </w:numPr>
      </w:pPr>
      <w:r w:rsidRPr="00D62E5C">
        <w:lastRenderedPageBreak/>
        <w:t>De otras administraciones públicas según la asignación que éstas efectúen en función de sus disponibilidades y de las necesidades de cada Plan Territorial.</w:t>
      </w:r>
    </w:p>
    <w:p w14:paraId="48979F07" w14:textId="77777777" w:rsidR="00287318" w:rsidRPr="00D62E5C" w:rsidRDefault="00287318" w:rsidP="004F1D24">
      <w:pPr>
        <w:numPr>
          <w:ilvl w:val="0"/>
          <w:numId w:val="60"/>
        </w:numPr>
      </w:pPr>
      <w:r w:rsidRPr="00D62E5C">
        <w:t>De entidades públicas o privadas.</w:t>
      </w:r>
    </w:p>
    <w:p w14:paraId="7BBCA3E9" w14:textId="77777777" w:rsidR="00287318" w:rsidRPr="00D62E5C" w:rsidRDefault="00287318" w:rsidP="00F259B7">
      <w:pPr>
        <w:ind w:left="567" w:hanging="567"/>
        <w:rPr>
          <w:szCs w:val="24"/>
        </w:rPr>
      </w:pPr>
    </w:p>
    <w:p w14:paraId="0EE90FB8" w14:textId="77777777" w:rsidR="00287318" w:rsidRPr="00D62E5C" w:rsidRDefault="00287318" w:rsidP="00AD7535">
      <w:pPr>
        <w:numPr>
          <w:ilvl w:val="0"/>
          <w:numId w:val="2"/>
        </w:numPr>
        <w:ind w:left="567" w:hanging="567"/>
        <w:rPr>
          <w:szCs w:val="24"/>
        </w:rPr>
      </w:pPr>
      <w:r w:rsidRPr="00583B58">
        <w:rPr>
          <w:b/>
          <w:color w:val="E36C0A"/>
          <w:szCs w:val="24"/>
        </w:rPr>
        <w:t>Planes Especiales:</w:t>
      </w:r>
      <w:r w:rsidRPr="00D62E5C">
        <w:rPr>
          <w:szCs w:val="24"/>
        </w:rPr>
        <w:t xml:space="preserve"> aquellos planes que se elaboran para hacer frente a los riesgos específicos cuya naturaleza requiera una metodología tecnocientífica adecuada para cada uno de ellos. Su ámbito es la Comunidad Autónoma o superior.</w:t>
      </w:r>
    </w:p>
    <w:p w14:paraId="1E0CB2E1" w14:textId="77777777" w:rsidR="00287318" w:rsidRPr="00D62E5C" w:rsidRDefault="00287318" w:rsidP="00F259B7">
      <w:pPr>
        <w:tabs>
          <w:tab w:val="left" w:pos="1055"/>
        </w:tabs>
        <w:ind w:left="567" w:hanging="567"/>
        <w:rPr>
          <w:szCs w:val="24"/>
        </w:rPr>
      </w:pPr>
    </w:p>
    <w:p w14:paraId="68371B95" w14:textId="77777777" w:rsidR="00287318" w:rsidRPr="00D62E5C" w:rsidRDefault="00287318" w:rsidP="00AD7535">
      <w:pPr>
        <w:numPr>
          <w:ilvl w:val="0"/>
          <w:numId w:val="2"/>
        </w:numPr>
        <w:ind w:left="567" w:hanging="567"/>
        <w:rPr>
          <w:szCs w:val="24"/>
        </w:rPr>
      </w:pPr>
      <w:r w:rsidRPr="00583B58">
        <w:rPr>
          <w:b/>
          <w:color w:val="E36C0A"/>
          <w:szCs w:val="24"/>
        </w:rPr>
        <w:t>Planes Especiales ante al Riesgo de Inundaciones:</w:t>
      </w:r>
      <w:r w:rsidRPr="00D62E5C">
        <w:rPr>
          <w:szCs w:val="24"/>
        </w:rPr>
        <w:t xml:space="preserve"> aquellos que se elaboran de acuerdo con la Directriz Básica de Planificación de Protección Civil ante el riesgo de inundaciones.</w:t>
      </w:r>
    </w:p>
    <w:p w14:paraId="252A05A9" w14:textId="77777777" w:rsidR="00287318" w:rsidRPr="00D62E5C" w:rsidRDefault="00287318" w:rsidP="00F259B7">
      <w:pPr>
        <w:ind w:left="567" w:hanging="567"/>
        <w:rPr>
          <w:szCs w:val="24"/>
        </w:rPr>
      </w:pPr>
    </w:p>
    <w:p w14:paraId="5827F8C3" w14:textId="77777777" w:rsidR="00287318" w:rsidRDefault="00287318" w:rsidP="00AD7535">
      <w:pPr>
        <w:numPr>
          <w:ilvl w:val="0"/>
          <w:numId w:val="2"/>
        </w:numPr>
        <w:ind w:left="567" w:hanging="567"/>
        <w:rPr>
          <w:szCs w:val="24"/>
        </w:rPr>
      </w:pPr>
      <w:r w:rsidRPr="00583B58">
        <w:rPr>
          <w:b/>
          <w:color w:val="E36C0A"/>
          <w:szCs w:val="24"/>
        </w:rPr>
        <w:t xml:space="preserve">Planes de Actuación Municipal </w:t>
      </w:r>
      <w:r w:rsidR="00016909">
        <w:rPr>
          <w:b/>
          <w:color w:val="E36C0A"/>
          <w:szCs w:val="24"/>
        </w:rPr>
        <w:t xml:space="preserve">(PAM) </w:t>
      </w:r>
      <w:r w:rsidRPr="00583B58">
        <w:rPr>
          <w:b/>
          <w:color w:val="E36C0A"/>
          <w:szCs w:val="24"/>
        </w:rPr>
        <w:t>ante el Riesgo de Inundaciones:</w:t>
      </w:r>
      <w:r w:rsidRPr="00D62E5C">
        <w:rPr>
          <w:szCs w:val="24"/>
        </w:rPr>
        <w:t xml:space="preserve"> aquellos Planes que establecen la organización y actuación de los recursos y servicios propios, al objeto de hacer frente a las emergencias por inundaciones, dentro de su ámbito territorial. Su elaboración y aprobación corresponde al órgano de gobierno municipal.</w:t>
      </w:r>
    </w:p>
    <w:p w14:paraId="107F3EEA" w14:textId="77777777" w:rsidR="00FC7613" w:rsidRDefault="00FC7613" w:rsidP="00DB4958"/>
    <w:p w14:paraId="7C9D43F6" w14:textId="77777777" w:rsidR="00FC7613" w:rsidRPr="00D62E5C" w:rsidRDefault="00FC7613" w:rsidP="00AD7535">
      <w:pPr>
        <w:numPr>
          <w:ilvl w:val="0"/>
          <w:numId w:val="2"/>
        </w:numPr>
        <w:ind w:left="567" w:hanging="567"/>
        <w:rPr>
          <w:szCs w:val="24"/>
        </w:rPr>
      </w:pPr>
      <w:r w:rsidRPr="00FC7613">
        <w:rPr>
          <w:b/>
          <w:color w:val="E36C0A"/>
          <w:szCs w:val="24"/>
        </w:rPr>
        <w:t>Plan de Emergencia de Presa (PEP):</w:t>
      </w:r>
      <w:r>
        <w:rPr>
          <w:szCs w:val="24"/>
        </w:rPr>
        <w:t xml:space="preserve"> plan de emergencia por rotura o avería de presas.</w:t>
      </w:r>
    </w:p>
    <w:p w14:paraId="384533F9" w14:textId="77777777" w:rsidR="00287318" w:rsidRDefault="00287318" w:rsidP="00F259B7">
      <w:pPr>
        <w:ind w:left="567" w:hanging="567"/>
        <w:rPr>
          <w:szCs w:val="24"/>
        </w:rPr>
      </w:pPr>
    </w:p>
    <w:p w14:paraId="51E797D2" w14:textId="77777777" w:rsidR="0084623B" w:rsidRPr="00D62E5C" w:rsidRDefault="0084623B" w:rsidP="0084623B">
      <w:pPr>
        <w:numPr>
          <w:ilvl w:val="0"/>
          <w:numId w:val="2"/>
        </w:numPr>
        <w:ind w:left="567" w:hanging="567"/>
        <w:rPr>
          <w:szCs w:val="24"/>
        </w:rPr>
      </w:pPr>
      <w:r w:rsidRPr="00583B58">
        <w:rPr>
          <w:b/>
          <w:color w:val="E36C0A"/>
          <w:szCs w:val="24"/>
        </w:rPr>
        <w:t>Protección Civil:</w:t>
      </w:r>
      <w:r w:rsidRPr="00D62E5C">
        <w:rPr>
          <w:szCs w:val="24"/>
        </w:rPr>
        <w:t xml:space="preserve"> </w:t>
      </w:r>
      <w:r>
        <w:rPr>
          <w:szCs w:val="24"/>
        </w:rPr>
        <w:t>protección de las personas, los bienes y el medio ambiente, tanto en situaciones de grave riesgo, catástrofe y calamidad pública, como en accidentes graves y otras análogas.</w:t>
      </w:r>
    </w:p>
    <w:p w14:paraId="3CB82E41" w14:textId="77777777" w:rsidR="0084623B" w:rsidRPr="00D62E5C" w:rsidRDefault="0084623B" w:rsidP="0084623B">
      <w:pPr>
        <w:ind w:left="567" w:hanging="567"/>
        <w:rPr>
          <w:szCs w:val="24"/>
        </w:rPr>
      </w:pPr>
    </w:p>
    <w:p w14:paraId="00D33AB9" w14:textId="77777777" w:rsidR="0084623B" w:rsidRPr="00D62E5C" w:rsidRDefault="0084623B" w:rsidP="0084623B">
      <w:pPr>
        <w:numPr>
          <w:ilvl w:val="0"/>
          <w:numId w:val="2"/>
        </w:numPr>
        <w:ind w:left="567" w:hanging="567"/>
        <w:rPr>
          <w:szCs w:val="24"/>
        </w:rPr>
      </w:pPr>
      <w:r w:rsidRPr="00583B58">
        <w:rPr>
          <w:b/>
          <w:color w:val="E36C0A"/>
          <w:szCs w:val="24"/>
        </w:rPr>
        <w:t>Puntos que obstaculizan el paso del agua:</w:t>
      </w:r>
      <w:r w:rsidRPr="00583B58">
        <w:rPr>
          <w:color w:val="E36C0A"/>
          <w:szCs w:val="24"/>
        </w:rPr>
        <w:t xml:space="preserve"> </w:t>
      </w:r>
      <w:r w:rsidRPr="00D62E5C">
        <w:rPr>
          <w:szCs w:val="24"/>
        </w:rPr>
        <w:t>construcciones y acciones humanas en el medio natural y en menor medida la geomorfología del terreno, que dificultan y obstaculizan el curso natural de las aguas, tanto las que circulan por los cauces como los flujos de las aguas desbordadas.</w:t>
      </w:r>
    </w:p>
    <w:p w14:paraId="42808D25" w14:textId="77777777" w:rsidR="0084623B" w:rsidRPr="00D62E5C" w:rsidRDefault="0084623B" w:rsidP="0084623B">
      <w:pPr>
        <w:ind w:left="567" w:hanging="567"/>
        <w:rPr>
          <w:szCs w:val="24"/>
        </w:rPr>
      </w:pPr>
    </w:p>
    <w:p w14:paraId="58B39849" w14:textId="77777777" w:rsidR="0084623B" w:rsidRPr="00D62E5C" w:rsidRDefault="0084623B" w:rsidP="0084623B">
      <w:pPr>
        <w:numPr>
          <w:ilvl w:val="0"/>
          <w:numId w:val="2"/>
        </w:numPr>
        <w:ind w:left="567" w:hanging="567"/>
        <w:rPr>
          <w:szCs w:val="24"/>
        </w:rPr>
      </w:pPr>
      <w:r w:rsidRPr="00583B58">
        <w:rPr>
          <w:b/>
          <w:color w:val="E36C0A"/>
          <w:szCs w:val="24"/>
        </w:rPr>
        <w:t>Puntos de desbordamiento:</w:t>
      </w:r>
      <w:r w:rsidRPr="00D62E5C">
        <w:rPr>
          <w:szCs w:val="24"/>
        </w:rPr>
        <w:t xml:space="preserve"> puntos de los cauces por los que probablemente se desbordarán las aguas, bien porque haya ocurrido en anteriores inundaciones o bien porque las condiciones actuales los hacen especialmente vulnerables.</w:t>
      </w:r>
    </w:p>
    <w:p w14:paraId="7CE617A3" w14:textId="77777777" w:rsidR="0084623B" w:rsidRDefault="0084623B" w:rsidP="0084623B">
      <w:pPr>
        <w:ind w:left="567" w:hanging="567"/>
        <w:rPr>
          <w:szCs w:val="24"/>
        </w:rPr>
      </w:pPr>
    </w:p>
    <w:p w14:paraId="2225B05E" w14:textId="77777777" w:rsidR="0084623B" w:rsidRPr="00D62E5C" w:rsidRDefault="0084623B" w:rsidP="0084623B">
      <w:pPr>
        <w:numPr>
          <w:ilvl w:val="0"/>
          <w:numId w:val="2"/>
        </w:numPr>
        <w:ind w:left="567" w:hanging="567"/>
        <w:rPr>
          <w:szCs w:val="24"/>
        </w:rPr>
      </w:pPr>
      <w:r w:rsidRPr="00583B58">
        <w:rPr>
          <w:b/>
          <w:color w:val="E36C0A"/>
          <w:szCs w:val="24"/>
        </w:rPr>
        <w:t>Puntos de vigilancia:</w:t>
      </w:r>
      <w:r w:rsidRPr="00D62E5C">
        <w:rPr>
          <w:szCs w:val="24"/>
        </w:rPr>
        <w:t xml:space="preserve"> puntos del cauce en que se mide la altura del nivel del agua y si es posible se calcula el caudal correspondiente.</w:t>
      </w:r>
    </w:p>
    <w:p w14:paraId="1AEBCC35" w14:textId="77777777" w:rsidR="0084623B" w:rsidRPr="00D62E5C" w:rsidRDefault="0084623B" w:rsidP="0084623B">
      <w:pPr>
        <w:ind w:left="567" w:hanging="567"/>
        <w:rPr>
          <w:szCs w:val="24"/>
        </w:rPr>
      </w:pPr>
    </w:p>
    <w:p w14:paraId="6305E0B9" w14:textId="77777777" w:rsidR="0084623B" w:rsidRPr="00D62E5C" w:rsidRDefault="0084623B" w:rsidP="0084623B">
      <w:pPr>
        <w:numPr>
          <w:ilvl w:val="0"/>
          <w:numId w:val="2"/>
        </w:numPr>
        <w:ind w:left="567" w:hanging="567"/>
        <w:rPr>
          <w:szCs w:val="24"/>
        </w:rPr>
      </w:pPr>
      <w:r w:rsidRPr="00583B58">
        <w:rPr>
          <w:b/>
          <w:color w:val="E36C0A"/>
          <w:szCs w:val="24"/>
        </w:rPr>
        <w:t>Puntos conflictivos en vías de comunicación:</w:t>
      </w:r>
      <w:r w:rsidRPr="00D62E5C">
        <w:rPr>
          <w:szCs w:val="24"/>
        </w:rPr>
        <w:t xml:space="preserve"> puntos o tramos de las vías de comunicación que probablemente serán afectados por las aguas (porque lo han sido en anteriores inundaciones, porque son tramos deprimidos, etc.) y las intersecciones con cauces (determinados puentes y cruces en badén).</w:t>
      </w:r>
    </w:p>
    <w:p w14:paraId="738B0061" w14:textId="77777777" w:rsidR="0084623B" w:rsidRDefault="0084623B" w:rsidP="0084623B">
      <w:pPr>
        <w:tabs>
          <w:tab w:val="left" w:pos="567"/>
          <w:tab w:val="left" w:pos="1134"/>
          <w:tab w:val="right" w:leader="dot" w:pos="8789"/>
          <w:tab w:val="right" w:leader="dot" w:pos="9072"/>
        </w:tabs>
      </w:pPr>
    </w:p>
    <w:p w14:paraId="369A8E03" w14:textId="77777777" w:rsidR="00287318" w:rsidRDefault="000E1817" w:rsidP="00A86840">
      <w:pPr>
        <w:numPr>
          <w:ilvl w:val="0"/>
          <w:numId w:val="2"/>
        </w:numPr>
        <w:ind w:left="567" w:hanging="567"/>
        <w:rPr>
          <w:szCs w:val="24"/>
        </w:rPr>
      </w:pPr>
      <w:r w:rsidRPr="000E1817">
        <w:rPr>
          <w:b/>
          <w:color w:val="E36C0A"/>
          <w:szCs w:val="24"/>
        </w:rPr>
        <w:t>Riesgo de inundación:</w:t>
      </w:r>
      <w:r>
        <w:t xml:space="preserve"> combinación de la probabilidad de que se produzca una inundación y de sus posibles consecuencias negativas para la salud humana, el medio ambiente, el patrimonio cultural, la actividad económica y las infraestructuras.</w:t>
      </w:r>
    </w:p>
    <w:p w14:paraId="6246DDD5" w14:textId="77777777" w:rsidR="00A86840" w:rsidRDefault="00A86840" w:rsidP="00A86840">
      <w:pPr>
        <w:pStyle w:val="Prrafodelista"/>
        <w:rPr>
          <w:szCs w:val="24"/>
        </w:rPr>
      </w:pPr>
    </w:p>
    <w:p w14:paraId="53B91EED" w14:textId="77777777" w:rsidR="00C711E6" w:rsidRDefault="00DB4958" w:rsidP="00C711E6">
      <w:r>
        <w:br w:type="page"/>
      </w:r>
    </w:p>
    <w:p w14:paraId="7FE44F2C" w14:textId="77777777" w:rsidR="00B31374" w:rsidRDefault="00DB4958" w:rsidP="00C711E6">
      <w:pPr>
        <w:pStyle w:val="Ttulo1"/>
      </w:pPr>
      <w:bookmarkStart w:id="26" w:name="_Toc290390987"/>
      <w:bookmarkStart w:id="27" w:name="_Toc46903160"/>
      <w:r>
        <w:t>2.</w:t>
      </w:r>
      <w:r>
        <w:tab/>
        <w:t>ANÁLISIS DEL RIESGO</w:t>
      </w:r>
      <w:bookmarkEnd w:id="26"/>
      <w:bookmarkEnd w:id="27"/>
    </w:p>
    <w:p w14:paraId="74BE4C75" w14:textId="77777777" w:rsidR="00DB4958" w:rsidRDefault="00DB4958" w:rsidP="00DB4958"/>
    <w:p w14:paraId="43881FE9" w14:textId="77777777" w:rsidR="00B31374" w:rsidRDefault="00DB4958" w:rsidP="00C711E6">
      <w:pPr>
        <w:pStyle w:val="Ttulo2"/>
      </w:pPr>
      <w:bookmarkStart w:id="28" w:name="_Toc284331542"/>
      <w:bookmarkStart w:id="29" w:name="_Toc290379244"/>
      <w:bookmarkStart w:id="30" w:name="_Toc290390988"/>
      <w:bookmarkStart w:id="31" w:name="_Toc46903161"/>
      <w:r>
        <w:t>2.1.</w:t>
      </w:r>
      <w:r>
        <w:tab/>
      </w:r>
      <w:r w:rsidR="00B31374">
        <w:t>DESCRIPCIÓN DEL TÉRMINO MUNICIPAL</w:t>
      </w:r>
      <w:bookmarkEnd w:id="28"/>
      <w:bookmarkEnd w:id="29"/>
      <w:bookmarkEnd w:id="30"/>
      <w:bookmarkEnd w:id="31"/>
    </w:p>
    <w:p w14:paraId="583D0DC7" w14:textId="77777777" w:rsidR="00B31374" w:rsidRDefault="00B31374" w:rsidP="00B31374"/>
    <w:p w14:paraId="394666DB" w14:textId="77777777" w:rsidR="00B31374" w:rsidRPr="007C160C" w:rsidRDefault="00DB4958" w:rsidP="00D17184">
      <w:pPr>
        <w:pStyle w:val="Ttulo3"/>
      </w:pPr>
      <w:bookmarkStart w:id="32" w:name="_Toc284331543"/>
      <w:bookmarkStart w:id="33" w:name="_Toc290379245"/>
      <w:bookmarkStart w:id="34" w:name="_Toc290390989"/>
      <w:bookmarkStart w:id="35" w:name="_Toc46903162"/>
      <w:r>
        <w:t xml:space="preserve">2.1.1. </w:t>
      </w:r>
      <w:r w:rsidR="00B31374">
        <w:t>Situación geográfica</w:t>
      </w:r>
      <w:r w:rsidR="00B31374" w:rsidRPr="007C160C">
        <w:t xml:space="preserve">, </w:t>
      </w:r>
      <w:r w:rsidR="00B31374" w:rsidRPr="00DB4958">
        <w:t>límites</w:t>
      </w:r>
      <w:r w:rsidR="00B31374" w:rsidRPr="007C160C">
        <w:t xml:space="preserve"> y superficie</w:t>
      </w:r>
      <w:bookmarkEnd w:id="32"/>
      <w:bookmarkEnd w:id="33"/>
      <w:bookmarkEnd w:id="34"/>
      <w:bookmarkEnd w:id="35"/>
    </w:p>
    <w:p w14:paraId="5CE4B80C" w14:textId="77777777" w:rsidR="00B31374" w:rsidRDefault="00B31374" w:rsidP="00B31374"/>
    <w:tbl>
      <w:tblPr>
        <w:tblpPr w:leftFromText="141" w:rightFromText="141" w:vertAnchor="text" w:horzAnchor="margin" w:tblpXSpec="center" w:tblpY="103"/>
        <w:tblW w:w="0" w:type="auto"/>
        <w:tblLayout w:type="fixed"/>
        <w:tblCellMar>
          <w:left w:w="120" w:type="dxa"/>
          <w:right w:w="120" w:type="dxa"/>
        </w:tblCellMar>
        <w:tblLook w:val="0000" w:firstRow="0" w:lastRow="0" w:firstColumn="0" w:lastColumn="0" w:noHBand="0" w:noVBand="0"/>
      </w:tblPr>
      <w:tblGrid>
        <w:gridCol w:w="1265"/>
        <w:gridCol w:w="1265"/>
        <w:gridCol w:w="3827"/>
      </w:tblGrid>
      <w:tr w:rsidR="00B31374" w:rsidRPr="003E24DD" w14:paraId="3330E6F2" w14:textId="77777777" w:rsidTr="000D3CEE">
        <w:trPr>
          <w:cantSplit/>
        </w:trPr>
        <w:tc>
          <w:tcPr>
            <w:tcW w:w="2530" w:type="dxa"/>
            <w:gridSpan w:val="2"/>
            <w:tcBorders>
              <w:top w:val="single" w:sz="4" w:space="0" w:color="auto"/>
              <w:bottom w:val="single" w:sz="4" w:space="0" w:color="auto"/>
            </w:tcBorders>
            <w:shd w:val="clear" w:color="auto" w:fill="EAF1DD"/>
            <w:vAlign w:val="center"/>
          </w:tcPr>
          <w:p w14:paraId="4D75920E" w14:textId="77777777" w:rsidR="00B31374" w:rsidRPr="003E24DD" w:rsidRDefault="00B31374" w:rsidP="000D3CEE">
            <w:pPr>
              <w:spacing w:line="360" w:lineRule="auto"/>
              <w:rPr>
                <w:rFonts w:cs="Tahoma"/>
                <w:b/>
                <w:color w:val="403152"/>
                <w:szCs w:val="22"/>
                <w:lang w:val="es-ES_tradnl"/>
              </w:rPr>
            </w:pPr>
            <w:r w:rsidRPr="003E24DD">
              <w:rPr>
                <w:rFonts w:cs="Tahoma"/>
                <w:b/>
                <w:color w:val="403152"/>
                <w:szCs w:val="22"/>
                <w:lang w:val="es-ES_tradnl"/>
              </w:rPr>
              <w:t>Comarca</w:t>
            </w:r>
          </w:p>
        </w:tc>
        <w:tc>
          <w:tcPr>
            <w:tcW w:w="3827" w:type="dxa"/>
            <w:tcBorders>
              <w:top w:val="single" w:sz="4" w:space="0" w:color="auto"/>
              <w:bottom w:val="single" w:sz="4" w:space="0" w:color="auto"/>
            </w:tcBorders>
            <w:shd w:val="clear" w:color="auto" w:fill="FFFFFF"/>
            <w:vAlign w:val="center"/>
          </w:tcPr>
          <w:p w14:paraId="3270F9EE" w14:textId="77777777" w:rsidR="00B31374" w:rsidRPr="003E24DD" w:rsidRDefault="00B31374" w:rsidP="000D3CEE">
            <w:pPr>
              <w:spacing w:line="360" w:lineRule="auto"/>
              <w:jc w:val="center"/>
              <w:rPr>
                <w:rFonts w:cs="Tahoma"/>
                <w:szCs w:val="22"/>
                <w:lang w:val="es-ES_tradnl"/>
              </w:rPr>
            </w:pPr>
          </w:p>
        </w:tc>
      </w:tr>
      <w:tr w:rsidR="00B31374" w:rsidRPr="003E24DD" w14:paraId="0754806E" w14:textId="77777777" w:rsidTr="000D3CEE">
        <w:trPr>
          <w:cantSplit/>
        </w:trPr>
        <w:tc>
          <w:tcPr>
            <w:tcW w:w="2530" w:type="dxa"/>
            <w:gridSpan w:val="2"/>
            <w:tcBorders>
              <w:top w:val="single" w:sz="4" w:space="0" w:color="auto"/>
              <w:bottom w:val="single" w:sz="4" w:space="0" w:color="auto"/>
            </w:tcBorders>
            <w:shd w:val="clear" w:color="auto" w:fill="EAF1DD"/>
            <w:vAlign w:val="center"/>
          </w:tcPr>
          <w:p w14:paraId="76189054" w14:textId="77777777" w:rsidR="00B31374" w:rsidRPr="003E24DD" w:rsidRDefault="00B31374" w:rsidP="000D3CEE">
            <w:pPr>
              <w:spacing w:line="360" w:lineRule="auto"/>
              <w:rPr>
                <w:rFonts w:cs="Tahoma"/>
                <w:b/>
                <w:color w:val="403152"/>
                <w:szCs w:val="22"/>
                <w:lang w:val="es-ES_tradnl"/>
              </w:rPr>
            </w:pPr>
            <w:r w:rsidRPr="003E24DD">
              <w:rPr>
                <w:rFonts w:cs="Tahoma"/>
                <w:b/>
                <w:color w:val="403152"/>
                <w:szCs w:val="22"/>
                <w:lang w:val="es-ES_tradnl"/>
              </w:rPr>
              <w:t>Provincia</w:t>
            </w:r>
          </w:p>
        </w:tc>
        <w:tc>
          <w:tcPr>
            <w:tcW w:w="3827" w:type="dxa"/>
            <w:tcBorders>
              <w:top w:val="single" w:sz="4" w:space="0" w:color="auto"/>
              <w:bottom w:val="single" w:sz="4" w:space="0" w:color="auto"/>
            </w:tcBorders>
            <w:shd w:val="clear" w:color="auto" w:fill="FFFFFF"/>
            <w:vAlign w:val="center"/>
          </w:tcPr>
          <w:p w14:paraId="2765CC1F" w14:textId="77777777" w:rsidR="00B31374" w:rsidRPr="003E24DD" w:rsidRDefault="00B31374" w:rsidP="000D3CEE">
            <w:pPr>
              <w:spacing w:line="360" w:lineRule="auto"/>
              <w:jc w:val="center"/>
              <w:rPr>
                <w:rFonts w:cs="Tahoma"/>
                <w:szCs w:val="22"/>
                <w:lang w:val="es-ES_tradnl"/>
              </w:rPr>
            </w:pPr>
          </w:p>
        </w:tc>
      </w:tr>
      <w:tr w:rsidR="00B31374" w:rsidRPr="003E24DD" w14:paraId="0C4F0AED" w14:textId="77777777" w:rsidTr="000D3CEE">
        <w:trPr>
          <w:cantSplit/>
        </w:trPr>
        <w:tc>
          <w:tcPr>
            <w:tcW w:w="2530" w:type="dxa"/>
            <w:gridSpan w:val="2"/>
            <w:tcBorders>
              <w:top w:val="single" w:sz="4" w:space="0" w:color="auto"/>
              <w:bottom w:val="single" w:sz="4" w:space="0" w:color="auto"/>
            </w:tcBorders>
            <w:shd w:val="clear" w:color="auto" w:fill="EAF1DD"/>
            <w:vAlign w:val="center"/>
          </w:tcPr>
          <w:p w14:paraId="4FCFB428" w14:textId="77777777" w:rsidR="00B31374" w:rsidRPr="003E24DD" w:rsidRDefault="00B31374" w:rsidP="000D3CEE">
            <w:pPr>
              <w:spacing w:line="360" w:lineRule="auto"/>
              <w:rPr>
                <w:rFonts w:cs="Tahoma"/>
                <w:b/>
                <w:color w:val="403152"/>
                <w:szCs w:val="22"/>
                <w:lang w:val="es-ES_tradnl"/>
              </w:rPr>
            </w:pPr>
            <w:r w:rsidRPr="003E24DD">
              <w:rPr>
                <w:rFonts w:cs="Tahoma"/>
                <w:b/>
                <w:color w:val="403152"/>
                <w:szCs w:val="22"/>
                <w:lang w:val="es-ES_tradnl"/>
              </w:rPr>
              <w:t>Coordenadas geográficas</w:t>
            </w:r>
          </w:p>
        </w:tc>
        <w:tc>
          <w:tcPr>
            <w:tcW w:w="3827" w:type="dxa"/>
            <w:tcBorders>
              <w:top w:val="single" w:sz="4" w:space="0" w:color="auto"/>
              <w:bottom w:val="single" w:sz="4" w:space="0" w:color="auto"/>
            </w:tcBorders>
            <w:shd w:val="clear" w:color="auto" w:fill="FFFFFF"/>
            <w:vAlign w:val="center"/>
          </w:tcPr>
          <w:p w14:paraId="6E3F4536" w14:textId="77777777" w:rsidR="00B31374" w:rsidRPr="003E24DD" w:rsidRDefault="00B31374" w:rsidP="000D3CEE">
            <w:pPr>
              <w:spacing w:line="360" w:lineRule="auto"/>
              <w:jc w:val="center"/>
              <w:rPr>
                <w:rFonts w:cs="Tahoma"/>
                <w:szCs w:val="22"/>
                <w:lang w:val="es-ES_tradnl"/>
              </w:rPr>
            </w:pPr>
          </w:p>
        </w:tc>
      </w:tr>
      <w:tr w:rsidR="00BD0F7B" w:rsidRPr="003E24DD" w14:paraId="44C216CC" w14:textId="77777777" w:rsidTr="000D3CEE">
        <w:trPr>
          <w:cantSplit/>
        </w:trPr>
        <w:tc>
          <w:tcPr>
            <w:tcW w:w="2530" w:type="dxa"/>
            <w:gridSpan w:val="2"/>
            <w:tcBorders>
              <w:top w:val="single" w:sz="4" w:space="0" w:color="auto"/>
              <w:bottom w:val="single" w:sz="4" w:space="0" w:color="auto"/>
            </w:tcBorders>
            <w:shd w:val="clear" w:color="auto" w:fill="EAF1DD"/>
            <w:vAlign w:val="center"/>
          </w:tcPr>
          <w:p w14:paraId="4F62E590" w14:textId="77777777" w:rsidR="00BD0F7B" w:rsidRPr="003E24DD" w:rsidRDefault="00BD0F7B" w:rsidP="000D3CEE">
            <w:pPr>
              <w:spacing w:line="360" w:lineRule="auto"/>
              <w:rPr>
                <w:rFonts w:cs="Tahoma"/>
                <w:b/>
                <w:color w:val="403152"/>
                <w:szCs w:val="22"/>
                <w:lang w:val="es-ES_tradnl"/>
              </w:rPr>
            </w:pPr>
            <w:r>
              <w:rPr>
                <w:rFonts w:cs="Tahoma"/>
                <w:b/>
                <w:color w:val="403152"/>
                <w:szCs w:val="22"/>
                <w:lang w:val="es-ES_tradnl"/>
              </w:rPr>
              <w:t>Altitud</w:t>
            </w:r>
          </w:p>
        </w:tc>
        <w:tc>
          <w:tcPr>
            <w:tcW w:w="3827" w:type="dxa"/>
            <w:tcBorders>
              <w:top w:val="single" w:sz="4" w:space="0" w:color="auto"/>
              <w:bottom w:val="single" w:sz="4" w:space="0" w:color="auto"/>
            </w:tcBorders>
            <w:shd w:val="clear" w:color="auto" w:fill="FFFFFF"/>
            <w:vAlign w:val="center"/>
          </w:tcPr>
          <w:p w14:paraId="200D9962" w14:textId="77777777" w:rsidR="00BD0F7B" w:rsidRPr="003E24DD" w:rsidRDefault="00BD0F7B" w:rsidP="000D3CEE">
            <w:pPr>
              <w:spacing w:line="360" w:lineRule="auto"/>
              <w:jc w:val="center"/>
              <w:rPr>
                <w:rFonts w:cs="Tahoma"/>
                <w:szCs w:val="22"/>
                <w:lang w:val="es-ES_tradnl"/>
              </w:rPr>
            </w:pPr>
          </w:p>
        </w:tc>
      </w:tr>
      <w:tr w:rsidR="00B31374" w:rsidRPr="003E24DD" w14:paraId="5798D050" w14:textId="77777777" w:rsidTr="000D3CEE">
        <w:trPr>
          <w:cantSplit/>
          <w:trHeight w:val="219"/>
        </w:trPr>
        <w:tc>
          <w:tcPr>
            <w:tcW w:w="1265" w:type="dxa"/>
            <w:vMerge w:val="restart"/>
            <w:tcBorders>
              <w:top w:val="single" w:sz="4" w:space="0" w:color="auto"/>
            </w:tcBorders>
            <w:shd w:val="clear" w:color="auto" w:fill="EAF1DD"/>
            <w:vAlign w:val="center"/>
          </w:tcPr>
          <w:p w14:paraId="64F173E9" w14:textId="77777777" w:rsidR="00B31374" w:rsidRPr="003E24DD" w:rsidRDefault="00B31374" w:rsidP="000D3CEE">
            <w:pPr>
              <w:spacing w:line="360" w:lineRule="auto"/>
              <w:rPr>
                <w:rFonts w:cs="Tahoma"/>
                <w:b/>
                <w:color w:val="403152"/>
                <w:szCs w:val="22"/>
                <w:lang w:val="es-ES_tradnl"/>
              </w:rPr>
            </w:pPr>
            <w:r w:rsidRPr="003E24DD">
              <w:rPr>
                <w:rFonts w:cs="Tahoma"/>
                <w:b/>
                <w:color w:val="403152"/>
                <w:szCs w:val="22"/>
                <w:lang w:val="es-ES_tradnl"/>
              </w:rPr>
              <w:t>Límites</w:t>
            </w:r>
          </w:p>
        </w:tc>
        <w:tc>
          <w:tcPr>
            <w:tcW w:w="1265" w:type="dxa"/>
            <w:shd w:val="clear" w:color="auto" w:fill="EAF1DD"/>
            <w:vAlign w:val="center"/>
          </w:tcPr>
          <w:p w14:paraId="1DF8AFC0" w14:textId="77777777" w:rsidR="00B31374" w:rsidRPr="003E24DD" w:rsidRDefault="00B31374" w:rsidP="000D3CEE">
            <w:pPr>
              <w:spacing w:line="360" w:lineRule="auto"/>
              <w:jc w:val="right"/>
              <w:rPr>
                <w:rFonts w:cs="Tahoma"/>
                <w:b/>
                <w:color w:val="403152"/>
                <w:szCs w:val="22"/>
                <w:lang w:val="es-ES_tradnl"/>
              </w:rPr>
            </w:pPr>
            <w:r w:rsidRPr="003E24DD">
              <w:rPr>
                <w:rFonts w:cs="Tahoma"/>
                <w:b/>
                <w:color w:val="403152"/>
                <w:szCs w:val="22"/>
                <w:lang w:val="es-ES_tradnl"/>
              </w:rPr>
              <w:t>Norte</w:t>
            </w:r>
          </w:p>
        </w:tc>
        <w:tc>
          <w:tcPr>
            <w:tcW w:w="3827" w:type="dxa"/>
            <w:tcBorders>
              <w:top w:val="single" w:sz="4" w:space="0" w:color="auto"/>
              <w:bottom w:val="single" w:sz="4" w:space="0" w:color="auto"/>
            </w:tcBorders>
            <w:shd w:val="clear" w:color="auto" w:fill="FFFFFF"/>
            <w:vAlign w:val="center"/>
          </w:tcPr>
          <w:p w14:paraId="687B271F" w14:textId="77777777" w:rsidR="00B31374" w:rsidRPr="003E24DD" w:rsidRDefault="00B31374" w:rsidP="000D3CEE">
            <w:pPr>
              <w:spacing w:line="360" w:lineRule="auto"/>
              <w:jc w:val="center"/>
              <w:rPr>
                <w:rFonts w:cs="Tahoma"/>
                <w:b/>
                <w:szCs w:val="22"/>
                <w:lang w:val="es-ES_tradnl"/>
              </w:rPr>
            </w:pPr>
          </w:p>
        </w:tc>
      </w:tr>
      <w:tr w:rsidR="00B31374" w:rsidRPr="003E24DD" w14:paraId="0514B244" w14:textId="77777777" w:rsidTr="000D3CEE">
        <w:trPr>
          <w:cantSplit/>
          <w:trHeight w:val="217"/>
        </w:trPr>
        <w:tc>
          <w:tcPr>
            <w:tcW w:w="1265" w:type="dxa"/>
            <w:vMerge/>
            <w:shd w:val="clear" w:color="auto" w:fill="EAF1DD"/>
            <w:vAlign w:val="center"/>
          </w:tcPr>
          <w:p w14:paraId="1C7C772A" w14:textId="77777777" w:rsidR="00B31374" w:rsidRPr="003E24DD" w:rsidRDefault="00B31374" w:rsidP="000D3CEE">
            <w:pPr>
              <w:spacing w:line="360" w:lineRule="auto"/>
              <w:rPr>
                <w:rFonts w:cs="Tahoma"/>
                <w:b/>
                <w:color w:val="403152"/>
                <w:szCs w:val="22"/>
                <w:lang w:val="es-ES_tradnl"/>
              </w:rPr>
            </w:pPr>
          </w:p>
        </w:tc>
        <w:tc>
          <w:tcPr>
            <w:tcW w:w="1265" w:type="dxa"/>
            <w:shd w:val="clear" w:color="auto" w:fill="EAF1DD"/>
            <w:vAlign w:val="center"/>
          </w:tcPr>
          <w:p w14:paraId="6DF44186" w14:textId="77777777" w:rsidR="00B31374" w:rsidRPr="003E24DD" w:rsidRDefault="00B31374" w:rsidP="000D3CEE">
            <w:pPr>
              <w:spacing w:line="360" w:lineRule="auto"/>
              <w:jc w:val="right"/>
              <w:rPr>
                <w:rFonts w:cs="Tahoma"/>
                <w:b/>
                <w:color w:val="403152"/>
                <w:szCs w:val="22"/>
                <w:lang w:val="es-ES_tradnl"/>
              </w:rPr>
            </w:pPr>
            <w:r w:rsidRPr="003E24DD">
              <w:rPr>
                <w:rFonts w:cs="Tahoma"/>
                <w:b/>
                <w:color w:val="403152"/>
                <w:szCs w:val="22"/>
                <w:lang w:val="es-ES_tradnl"/>
              </w:rPr>
              <w:t>Sur</w:t>
            </w:r>
          </w:p>
        </w:tc>
        <w:tc>
          <w:tcPr>
            <w:tcW w:w="3827" w:type="dxa"/>
            <w:tcBorders>
              <w:top w:val="single" w:sz="4" w:space="0" w:color="auto"/>
              <w:bottom w:val="single" w:sz="4" w:space="0" w:color="auto"/>
            </w:tcBorders>
            <w:shd w:val="clear" w:color="auto" w:fill="FFFFFF"/>
            <w:vAlign w:val="center"/>
          </w:tcPr>
          <w:p w14:paraId="4E82A585" w14:textId="77777777" w:rsidR="00B31374" w:rsidRPr="003E24DD" w:rsidRDefault="00B31374" w:rsidP="000D3CEE">
            <w:pPr>
              <w:spacing w:line="360" w:lineRule="auto"/>
              <w:jc w:val="center"/>
              <w:rPr>
                <w:rFonts w:cs="Tahoma"/>
                <w:b/>
                <w:szCs w:val="22"/>
                <w:lang w:val="es-ES_tradnl"/>
              </w:rPr>
            </w:pPr>
          </w:p>
        </w:tc>
      </w:tr>
      <w:tr w:rsidR="00B31374" w:rsidRPr="003E24DD" w14:paraId="33F12A68" w14:textId="77777777" w:rsidTr="000D3CEE">
        <w:trPr>
          <w:cantSplit/>
          <w:trHeight w:val="217"/>
        </w:trPr>
        <w:tc>
          <w:tcPr>
            <w:tcW w:w="1265" w:type="dxa"/>
            <w:vMerge/>
            <w:shd w:val="clear" w:color="auto" w:fill="EAF1DD"/>
            <w:vAlign w:val="center"/>
          </w:tcPr>
          <w:p w14:paraId="0607911B" w14:textId="77777777" w:rsidR="00B31374" w:rsidRPr="003E24DD" w:rsidRDefault="00B31374" w:rsidP="000D3CEE">
            <w:pPr>
              <w:spacing w:line="360" w:lineRule="auto"/>
              <w:rPr>
                <w:rFonts w:cs="Tahoma"/>
                <w:b/>
                <w:color w:val="403152"/>
                <w:szCs w:val="22"/>
                <w:lang w:val="es-ES_tradnl"/>
              </w:rPr>
            </w:pPr>
          </w:p>
        </w:tc>
        <w:tc>
          <w:tcPr>
            <w:tcW w:w="1265" w:type="dxa"/>
            <w:shd w:val="clear" w:color="auto" w:fill="EAF1DD"/>
            <w:vAlign w:val="center"/>
          </w:tcPr>
          <w:p w14:paraId="6B566756" w14:textId="77777777" w:rsidR="00B31374" w:rsidRPr="003E24DD" w:rsidRDefault="00B31374" w:rsidP="000D3CEE">
            <w:pPr>
              <w:spacing w:line="360" w:lineRule="auto"/>
              <w:jc w:val="right"/>
              <w:rPr>
                <w:rFonts w:cs="Tahoma"/>
                <w:b/>
                <w:color w:val="403152"/>
                <w:szCs w:val="22"/>
                <w:lang w:val="es-ES_tradnl"/>
              </w:rPr>
            </w:pPr>
            <w:r w:rsidRPr="003E24DD">
              <w:rPr>
                <w:rFonts w:cs="Tahoma"/>
                <w:b/>
                <w:color w:val="403152"/>
                <w:szCs w:val="22"/>
                <w:lang w:val="es-ES_tradnl"/>
              </w:rPr>
              <w:t>Este</w:t>
            </w:r>
          </w:p>
        </w:tc>
        <w:tc>
          <w:tcPr>
            <w:tcW w:w="3827" w:type="dxa"/>
            <w:tcBorders>
              <w:top w:val="single" w:sz="4" w:space="0" w:color="auto"/>
              <w:bottom w:val="single" w:sz="4" w:space="0" w:color="auto"/>
            </w:tcBorders>
            <w:shd w:val="clear" w:color="auto" w:fill="FFFFFF"/>
            <w:vAlign w:val="center"/>
          </w:tcPr>
          <w:p w14:paraId="6CC746B9" w14:textId="77777777" w:rsidR="00B31374" w:rsidRPr="003E24DD" w:rsidRDefault="00B31374" w:rsidP="000D3CEE">
            <w:pPr>
              <w:spacing w:line="360" w:lineRule="auto"/>
              <w:jc w:val="center"/>
              <w:rPr>
                <w:rFonts w:cs="Tahoma"/>
                <w:b/>
                <w:szCs w:val="22"/>
                <w:lang w:val="es-ES_tradnl"/>
              </w:rPr>
            </w:pPr>
          </w:p>
        </w:tc>
      </w:tr>
      <w:tr w:rsidR="00B31374" w:rsidRPr="003E24DD" w14:paraId="151EB163" w14:textId="77777777" w:rsidTr="000D3CEE">
        <w:trPr>
          <w:cantSplit/>
          <w:trHeight w:val="217"/>
        </w:trPr>
        <w:tc>
          <w:tcPr>
            <w:tcW w:w="1265" w:type="dxa"/>
            <w:vMerge/>
            <w:tcBorders>
              <w:bottom w:val="single" w:sz="4" w:space="0" w:color="auto"/>
            </w:tcBorders>
            <w:shd w:val="clear" w:color="auto" w:fill="EAF1DD"/>
            <w:vAlign w:val="center"/>
          </w:tcPr>
          <w:p w14:paraId="45F4B3B8" w14:textId="77777777" w:rsidR="00B31374" w:rsidRPr="003E24DD" w:rsidRDefault="00B31374" w:rsidP="000D3CEE">
            <w:pPr>
              <w:spacing w:line="360" w:lineRule="auto"/>
              <w:rPr>
                <w:rFonts w:cs="Tahoma"/>
                <w:b/>
                <w:color w:val="403152"/>
                <w:szCs w:val="22"/>
                <w:lang w:val="es-ES_tradnl"/>
              </w:rPr>
            </w:pPr>
          </w:p>
        </w:tc>
        <w:tc>
          <w:tcPr>
            <w:tcW w:w="1265" w:type="dxa"/>
            <w:shd w:val="clear" w:color="auto" w:fill="EAF1DD"/>
            <w:vAlign w:val="center"/>
          </w:tcPr>
          <w:p w14:paraId="579F6ED0" w14:textId="77777777" w:rsidR="00B31374" w:rsidRPr="003E24DD" w:rsidRDefault="00B31374" w:rsidP="000D3CEE">
            <w:pPr>
              <w:spacing w:line="360" w:lineRule="auto"/>
              <w:jc w:val="right"/>
              <w:rPr>
                <w:rFonts w:cs="Tahoma"/>
                <w:b/>
                <w:color w:val="403152"/>
                <w:szCs w:val="22"/>
                <w:lang w:val="es-ES_tradnl"/>
              </w:rPr>
            </w:pPr>
            <w:r w:rsidRPr="003E24DD">
              <w:rPr>
                <w:rFonts w:cs="Tahoma"/>
                <w:b/>
                <w:color w:val="403152"/>
                <w:szCs w:val="22"/>
                <w:lang w:val="es-ES_tradnl"/>
              </w:rPr>
              <w:t>Oeste</w:t>
            </w:r>
          </w:p>
        </w:tc>
        <w:tc>
          <w:tcPr>
            <w:tcW w:w="3827" w:type="dxa"/>
            <w:tcBorders>
              <w:top w:val="single" w:sz="4" w:space="0" w:color="auto"/>
              <w:bottom w:val="single" w:sz="4" w:space="0" w:color="auto"/>
            </w:tcBorders>
            <w:shd w:val="clear" w:color="auto" w:fill="FFFFFF"/>
            <w:vAlign w:val="center"/>
          </w:tcPr>
          <w:p w14:paraId="1A6AFAA8" w14:textId="77777777" w:rsidR="00B31374" w:rsidRPr="003E24DD" w:rsidRDefault="00B31374" w:rsidP="000D3CEE">
            <w:pPr>
              <w:spacing w:line="360" w:lineRule="auto"/>
              <w:jc w:val="center"/>
              <w:rPr>
                <w:rFonts w:cs="Tahoma"/>
                <w:b/>
                <w:szCs w:val="22"/>
                <w:lang w:val="es-ES_tradnl"/>
              </w:rPr>
            </w:pPr>
          </w:p>
        </w:tc>
      </w:tr>
      <w:tr w:rsidR="00B31374" w:rsidRPr="003E24DD" w14:paraId="42E99519" w14:textId="77777777" w:rsidTr="000D3CEE">
        <w:trPr>
          <w:cantSplit/>
        </w:trPr>
        <w:tc>
          <w:tcPr>
            <w:tcW w:w="2530" w:type="dxa"/>
            <w:gridSpan w:val="2"/>
            <w:tcBorders>
              <w:top w:val="single" w:sz="4" w:space="0" w:color="auto"/>
              <w:bottom w:val="single" w:sz="4" w:space="0" w:color="auto"/>
            </w:tcBorders>
            <w:shd w:val="clear" w:color="auto" w:fill="EAF1DD"/>
            <w:vAlign w:val="center"/>
          </w:tcPr>
          <w:p w14:paraId="5587D8D6" w14:textId="77777777" w:rsidR="00B31374" w:rsidRPr="003E24DD" w:rsidRDefault="00B31374" w:rsidP="000D3CEE">
            <w:pPr>
              <w:spacing w:line="360" w:lineRule="auto"/>
              <w:rPr>
                <w:rFonts w:cs="Tahoma"/>
                <w:b/>
                <w:color w:val="403152"/>
                <w:szCs w:val="22"/>
                <w:lang w:val="es-ES_tradnl"/>
              </w:rPr>
            </w:pPr>
            <w:r w:rsidRPr="003E24DD">
              <w:rPr>
                <w:rFonts w:cs="Tahoma"/>
                <w:b/>
                <w:color w:val="403152"/>
                <w:szCs w:val="22"/>
                <w:lang w:val="es-ES_tradnl"/>
              </w:rPr>
              <w:t>Superficie (km2)</w:t>
            </w:r>
          </w:p>
        </w:tc>
        <w:tc>
          <w:tcPr>
            <w:tcW w:w="3827" w:type="dxa"/>
            <w:tcBorders>
              <w:top w:val="single" w:sz="4" w:space="0" w:color="auto"/>
              <w:bottom w:val="single" w:sz="4" w:space="0" w:color="auto"/>
            </w:tcBorders>
            <w:shd w:val="clear" w:color="auto" w:fill="FFFFFF"/>
            <w:vAlign w:val="center"/>
          </w:tcPr>
          <w:p w14:paraId="57967A95" w14:textId="77777777" w:rsidR="00B31374" w:rsidRPr="003E24DD" w:rsidRDefault="00B31374" w:rsidP="000D3CEE">
            <w:pPr>
              <w:spacing w:line="360" w:lineRule="auto"/>
              <w:jc w:val="center"/>
              <w:rPr>
                <w:rFonts w:cs="Tahoma"/>
                <w:szCs w:val="22"/>
                <w:lang w:val="es-ES_tradnl"/>
              </w:rPr>
            </w:pPr>
          </w:p>
        </w:tc>
      </w:tr>
      <w:tr w:rsidR="00B31374" w:rsidRPr="003E24DD" w14:paraId="4C2ED4A0" w14:textId="77777777" w:rsidTr="000D3CEE">
        <w:trPr>
          <w:cantSplit/>
        </w:trPr>
        <w:tc>
          <w:tcPr>
            <w:tcW w:w="2530" w:type="dxa"/>
            <w:gridSpan w:val="2"/>
            <w:tcBorders>
              <w:top w:val="single" w:sz="4" w:space="0" w:color="auto"/>
              <w:bottom w:val="single" w:sz="4" w:space="0" w:color="auto"/>
            </w:tcBorders>
            <w:shd w:val="clear" w:color="auto" w:fill="EAF1DD"/>
            <w:vAlign w:val="center"/>
          </w:tcPr>
          <w:p w14:paraId="1609BA4C" w14:textId="77777777" w:rsidR="00B31374" w:rsidRPr="003E24DD" w:rsidRDefault="00B31374" w:rsidP="000D3CEE">
            <w:pPr>
              <w:spacing w:line="360" w:lineRule="auto"/>
              <w:rPr>
                <w:rFonts w:cs="Tahoma"/>
                <w:b/>
                <w:color w:val="403152"/>
                <w:szCs w:val="22"/>
                <w:lang w:val="es-ES_tradnl"/>
              </w:rPr>
            </w:pPr>
            <w:r w:rsidRPr="003E24DD">
              <w:rPr>
                <w:rFonts w:cs="Tahoma"/>
                <w:b/>
                <w:color w:val="403152"/>
                <w:szCs w:val="22"/>
                <w:lang w:val="es-ES_tradnl"/>
              </w:rPr>
              <w:t>Sectores separados del término</w:t>
            </w:r>
          </w:p>
        </w:tc>
        <w:tc>
          <w:tcPr>
            <w:tcW w:w="3827" w:type="dxa"/>
            <w:tcBorders>
              <w:top w:val="single" w:sz="4" w:space="0" w:color="auto"/>
              <w:bottom w:val="single" w:sz="4" w:space="0" w:color="auto"/>
            </w:tcBorders>
            <w:shd w:val="clear" w:color="auto" w:fill="FFFFFF"/>
            <w:vAlign w:val="center"/>
          </w:tcPr>
          <w:p w14:paraId="0E3CC3C3" w14:textId="77777777" w:rsidR="00B31374" w:rsidRPr="003E24DD" w:rsidRDefault="00B31374" w:rsidP="000D3CEE">
            <w:pPr>
              <w:spacing w:line="360" w:lineRule="auto"/>
              <w:jc w:val="center"/>
              <w:rPr>
                <w:rFonts w:cs="Tahoma"/>
                <w:szCs w:val="22"/>
                <w:lang w:val="es-ES_tradnl"/>
              </w:rPr>
            </w:pPr>
          </w:p>
        </w:tc>
      </w:tr>
    </w:tbl>
    <w:p w14:paraId="3B9FCE39" w14:textId="77777777" w:rsidR="00B31374" w:rsidRPr="00695F3B" w:rsidRDefault="00B31374" w:rsidP="00B31374">
      <w:pPr>
        <w:rPr>
          <w:szCs w:val="24"/>
        </w:rPr>
      </w:pPr>
    </w:p>
    <w:p w14:paraId="7CB74136" w14:textId="77777777" w:rsidR="00B31374" w:rsidRPr="00695F3B" w:rsidRDefault="00B31374" w:rsidP="00B31374">
      <w:pPr>
        <w:rPr>
          <w:szCs w:val="24"/>
        </w:rPr>
      </w:pPr>
    </w:p>
    <w:p w14:paraId="1D4DB306" w14:textId="77777777" w:rsidR="00B31374" w:rsidRPr="00695F3B" w:rsidRDefault="00B31374" w:rsidP="00B31374">
      <w:pPr>
        <w:rPr>
          <w:szCs w:val="24"/>
        </w:rPr>
      </w:pPr>
    </w:p>
    <w:p w14:paraId="48D9B124" w14:textId="77777777" w:rsidR="00B31374" w:rsidRPr="00695F3B" w:rsidRDefault="00B31374" w:rsidP="00B31374">
      <w:pPr>
        <w:rPr>
          <w:szCs w:val="24"/>
        </w:rPr>
      </w:pPr>
    </w:p>
    <w:p w14:paraId="626D8240" w14:textId="77777777" w:rsidR="00B31374" w:rsidRPr="00695F3B" w:rsidRDefault="00B31374" w:rsidP="00B31374">
      <w:pPr>
        <w:rPr>
          <w:szCs w:val="24"/>
        </w:rPr>
      </w:pPr>
    </w:p>
    <w:p w14:paraId="1E2AB8BA" w14:textId="77777777" w:rsidR="00B31374" w:rsidRPr="00695F3B" w:rsidRDefault="00B31374" w:rsidP="00B31374">
      <w:pPr>
        <w:rPr>
          <w:szCs w:val="24"/>
        </w:rPr>
      </w:pPr>
    </w:p>
    <w:p w14:paraId="67FD8B7D" w14:textId="77777777" w:rsidR="00B31374" w:rsidRPr="00695F3B" w:rsidRDefault="00B31374" w:rsidP="00B31374">
      <w:pPr>
        <w:rPr>
          <w:szCs w:val="24"/>
        </w:rPr>
      </w:pPr>
    </w:p>
    <w:p w14:paraId="04DD2509" w14:textId="77777777" w:rsidR="00B31374" w:rsidRPr="00695F3B" w:rsidRDefault="00B31374" w:rsidP="00B31374">
      <w:pPr>
        <w:rPr>
          <w:szCs w:val="24"/>
        </w:rPr>
      </w:pPr>
    </w:p>
    <w:p w14:paraId="32E28FF4" w14:textId="77777777" w:rsidR="00B31374" w:rsidRPr="00695F3B" w:rsidRDefault="00B31374" w:rsidP="00B31374">
      <w:pPr>
        <w:rPr>
          <w:szCs w:val="24"/>
        </w:rPr>
      </w:pPr>
    </w:p>
    <w:p w14:paraId="38B95AA2" w14:textId="77777777" w:rsidR="00B31374" w:rsidRPr="00695F3B" w:rsidRDefault="00B31374" w:rsidP="00B31374">
      <w:pPr>
        <w:rPr>
          <w:szCs w:val="24"/>
        </w:rPr>
      </w:pPr>
    </w:p>
    <w:p w14:paraId="39D6CE45" w14:textId="77777777" w:rsidR="00B31374" w:rsidRPr="00695F3B" w:rsidRDefault="00B31374" w:rsidP="00B31374">
      <w:pPr>
        <w:rPr>
          <w:szCs w:val="24"/>
        </w:rPr>
      </w:pPr>
    </w:p>
    <w:p w14:paraId="00B4099B" w14:textId="77777777" w:rsidR="00B31374" w:rsidRPr="00695F3B" w:rsidRDefault="00B31374" w:rsidP="00B31374">
      <w:pPr>
        <w:rPr>
          <w:szCs w:val="24"/>
        </w:rPr>
      </w:pPr>
    </w:p>
    <w:p w14:paraId="15E13F4D" w14:textId="77777777" w:rsidR="00B31374" w:rsidRPr="00695F3B" w:rsidRDefault="00B31374" w:rsidP="00B31374">
      <w:pPr>
        <w:rPr>
          <w:szCs w:val="24"/>
        </w:rPr>
      </w:pPr>
    </w:p>
    <w:p w14:paraId="7D462517" w14:textId="77777777" w:rsidR="00B31374" w:rsidRDefault="00B31374" w:rsidP="00B31374">
      <w:pPr>
        <w:rPr>
          <w:szCs w:val="24"/>
        </w:rPr>
      </w:pPr>
    </w:p>
    <w:p w14:paraId="0709F0F0" w14:textId="77777777" w:rsidR="00B31374" w:rsidRDefault="00B31374" w:rsidP="00B31374">
      <w:pPr>
        <w:rPr>
          <w:szCs w:val="24"/>
        </w:rPr>
      </w:pPr>
    </w:p>
    <w:p w14:paraId="236CCF93" w14:textId="77777777" w:rsidR="00B31374" w:rsidRDefault="00B31374" w:rsidP="00B31374">
      <w:pPr>
        <w:rPr>
          <w:szCs w:val="24"/>
        </w:rPr>
      </w:pPr>
    </w:p>
    <w:p w14:paraId="20641092" w14:textId="77777777" w:rsidR="00B31374" w:rsidRDefault="00B31374" w:rsidP="00B31374">
      <w:pPr>
        <w:rPr>
          <w:szCs w:val="24"/>
        </w:rPr>
      </w:pPr>
    </w:p>
    <w:p w14:paraId="39DC8688" w14:textId="77777777" w:rsidR="00B31374" w:rsidRDefault="00B31374" w:rsidP="00B31374">
      <w:pPr>
        <w:rPr>
          <w:szCs w:val="24"/>
        </w:rPr>
      </w:pPr>
    </w:p>
    <w:p w14:paraId="5C21F2E9" w14:textId="77777777" w:rsidR="00BD0F7B" w:rsidRDefault="00BD0F7B" w:rsidP="00B31374">
      <w:pPr>
        <w:rPr>
          <w:szCs w:val="24"/>
        </w:rPr>
      </w:pPr>
    </w:p>
    <w:p w14:paraId="1D70B6E1" w14:textId="77777777" w:rsidR="00BD0F7B" w:rsidRDefault="00BD0F7B" w:rsidP="00B31374">
      <w:pPr>
        <w:rPr>
          <w:szCs w:val="24"/>
        </w:rPr>
      </w:pPr>
    </w:p>
    <w:p w14:paraId="08248E3D" w14:textId="77777777" w:rsidR="00B31374" w:rsidRPr="00695F3B" w:rsidRDefault="00B31374" w:rsidP="00B31374">
      <w:pPr>
        <w:rPr>
          <w:i/>
          <w:szCs w:val="24"/>
        </w:rPr>
      </w:pPr>
      <w:r w:rsidRPr="00695F3B">
        <w:rPr>
          <w:i/>
          <w:szCs w:val="24"/>
        </w:rPr>
        <w:t xml:space="preserve">(Añadir cualquier referencia que el Ayuntamiento considere interesante, tal como referencias de los planos, números de las hojas de la cartografía 1/50.000, 1/25.000 y 1/10.000, </w:t>
      </w:r>
      <w:proofErr w:type="spellStart"/>
      <w:r w:rsidRPr="00695F3B">
        <w:rPr>
          <w:i/>
          <w:szCs w:val="24"/>
        </w:rPr>
        <w:t>etc</w:t>
      </w:r>
      <w:proofErr w:type="spellEnd"/>
      <w:r w:rsidRPr="00695F3B">
        <w:rPr>
          <w:i/>
          <w:szCs w:val="24"/>
        </w:rPr>
        <w:t>).</w:t>
      </w:r>
    </w:p>
    <w:p w14:paraId="7D716BFC" w14:textId="77777777" w:rsidR="00B31374" w:rsidRPr="00695F3B" w:rsidRDefault="00B31374" w:rsidP="00B31374">
      <w:pPr>
        <w:rPr>
          <w:szCs w:val="24"/>
        </w:rPr>
      </w:pPr>
    </w:p>
    <w:p w14:paraId="03489ABC" w14:textId="77777777" w:rsidR="00B31374" w:rsidRDefault="00B31374" w:rsidP="00B31374"/>
    <w:p w14:paraId="1364DF43" w14:textId="77777777" w:rsidR="00B31374" w:rsidRPr="00DB4958" w:rsidRDefault="00741226" w:rsidP="00B03D17">
      <w:pPr>
        <w:pStyle w:val="Ttulo3"/>
      </w:pPr>
      <w:bookmarkStart w:id="36" w:name="_Toc284331548"/>
      <w:bookmarkStart w:id="37" w:name="_Toc290379250"/>
      <w:bookmarkStart w:id="38" w:name="_Toc290390994"/>
      <w:bookmarkStart w:id="39" w:name="_Toc46903163"/>
      <w:r>
        <w:t>2.1.2</w:t>
      </w:r>
      <w:r w:rsidR="00DB4958">
        <w:t xml:space="preserve">. </w:t>
      </w:r>
      <w:bookmarkEnd w:id="36"/>
      <w:bookmarkEnd w:id="37"/>
      <w:bookmarkEnd w:id="38"/>
      <w:r w:rsidR="00E43A6B">
        <w:t>Población</w:t>
      </w:r>
      <w:bookmarkEnd w:id="39"/>
    </w:p>
    <w:p w14:paraId="1FD5D354" w14:textId="77777777" w:rsidR="00741226" w:rsidRDefault="00741226" w:rsidP="00741226">
      <w:pPr>
        <w:ind w:firstLine="567"/>
      </w:pPr>
    </w:p>
    <w:p w14:paraId="6918FAA8" w14:textId="51EA1013" w:rsidR="00741226" w:rsidRPr="001C6432" w:rsidRDefault="00741226" w:rsidP="00741226">
      <w:pPr>
        <w:ind w:firstLine="567"/>
      </w:pPr>
      <w:r w:rsidRPr="001C6432">
        <w:t>Relación de los núcleos de poblamiento además del casco urbano principal, urbanizaciones, población dispersa, relación de todos estos núcleos, zonas de veraneo o centros vacacionales (hoteles, residencias, campings...), población flotante que puede haber en el municipio, sobre todo si es zona de veraneo o municipio costero, o centro comarcal de servicios.</w:t>
      </w:r>
    </w:p>
    <w:p w14:paraId="7E54E142" w14:textId="77777777" w:rsidR="00B31374" w:rsidRDefault="00B31374" w:rsidP="00B31374"/>
    <w:tbl>
      <w:tblPr>
        <w:tblpPr w:leftFromText="141" w:rightFromText="141" w:vertAnchor="text" w:horzAnchor="margin" w:tblpXSpec="center" w:tblpY="103"/>
        <w:tblW w:w="0" w:type="auto"/>
        <w:tblBorders>
          <w:top w:val="single" w:sz="4" w:space="0" w:color="auto"/>
          <w:bottom w:val="single" w:sz="4" w:space="0" w:color="auto"/>
          <w:insideH w:val="single" w:sz="4" w:space="0" w:color="auto"/>
        </w:tblBorders>
        <w:tblLayout w:type="fixed"/>
        <w:tblCellMar>
          <w:left w:w="120" w:type="dxa"/>
          <w:right w:w="120" w:type="dxa"/>
        </w:tblCellMar>
        <w:tblLook w:val="0000" w:firstRow="0" w:lastRow="0" w:firstColumn="0" w:lastColumn="0" w:noHBand="0" w:noVBand="0"/>
      </w:tblPr>
      <w:tblGrid>
        <w:gridCol w:w="2672"/>
        <w:gridCol w:w="1276"/>
        <w:gridCol w:w="2005"/>
      </w:tblGrid>
      <w:tr w:rsidR="00B31374" w:rsidRPr="00695F3B" w14:paraId="3C798668" w14:textId="77777777" w:rsidTr="000D3CEE">
        <w:trPr>
          <w:cantSplit/>
        </w:trPr>
        <w:tc>
          <w:tcPr>
            <w:tcW w:w="2672" w:type="dxa"/>
            <w:shd w:val="clear" w:color="auto" w:fill="EAF1DD"/>
            <w:vAlign w:val="center"/>
          </w:tcPr>
          <w:p w14:paraId="1952A634" w14:textId="77777777" w:rsidR="00B31374" w:rsidRPr="003E24DD" w:rsidRDefault="00B31374" w:rsidP="000D3CEE">
            <w:pPr>
              <w:spacing w:line="360" w:lineRule="auto"/>
              <w:rPr>
                <w:rFonts w:cs="Tahoma"/>
                <w:b/>
                <w:color w:val="403152"/>
                <w:szCs w:val="24"/>
                <w:lang w:val="es-ES_tradnl"/>
              </w:rPr>
            </w:pPr>
            <w:r w:rsidRPr="003E24DD">
              <w:rPr>
                <w:rFonts w:cs="Tahoma"/>
                <w:b/>
                <w:color w:val="403152"/>
                <w:szCs w:val="24"/>
                <w:lang w:val="es-ES_tradnl"/>
              </w:rPr>
              <w:t>Población</w:t>
            </w:r>
          </w:p>
        </w:tc>
        <w:tc>
          <w:tcPr>
            <w:tcW w:w="3281" w:type="dxa"/>
            <w:gridSpan w:val="2"/>
            <w:shd w:val="clear" w:color="auto" w:fill="FFFFFF"/>
          </w:tcPr>
          <w:p w14:paraId="12BECADF" w14:textId="77777777" w:rsidR="00B31374" w:rsidRPr="003E24DD" w:rsidRDefault="00B31374" w:rsidP="000D3CEE">
            <w:pPr>
              <w:rPr>
                <w:rFonts w:cs="Tahoma"/>
                <w:color w:val="403152"/>
                <w:szCs w:val="24"/>
                <w:lang w:val="es-ES_tradnl"/>
              </w:rPr>
            </w:pPr>
          </w:p>
        </w:tc>
      </w:tr>
      <w:tr w:rsidR="00B31374" w:rsidRPr="00695F3B" w14:paraId="38822610" w14:textId="77777777" w:rsidTr="000D3CEE">
        <w:trPr>
          <w:cantSplit/>
        </w:trPr>
        <w:tc>
          <w:tcPr>
            <w:tcW w:w="2672" w:type="dxa"/>
            <w:tcBorders>
              <w:bottom w:val="single" w:sz="4" w:space="0" w:color="auto"/>
            </w:tcBorders>
            <w:shd w:val="clear" w:color="auto" w:fill="EAF1DD"/>
            <w:vAlign w:val="center"/>
          </w:tcPr>
          <w:p w14:paraId="1D2622DE" w14:textId="77777777" w:rsidR="00B31374" w:rsidRPr="003E24DD" w:rsidRDefault="00B31374" w:rsidP="000D3CEE">
            <w:pPr>
              <w:spacing w:line="360" w:lineRule="auto"/>
              <w:rPr>
                <w:rFonts w:cs="Tahoma"/>
                <w:b/>
                <w:color w:val="403152"/>
                <w:szCs w:val="24"/>
                <w:lang w:val="es-ES_tradnl"/>
              </w:rPr>
            </w:pPr>
            <w:r w:rsidRPr="003E24DD">
              <w:rPr>
                <w:rFonts w:cs="Tahoma"/>
                <w:b/>
                <w:color w:val="403152"/>
                <w:szCs w:val="24"/>
                <w:lang w:val="es-ES_tradnl"/>
              </w:rPr>
              <w:t>Población estacional</w:t>
            </w:r>
          </w:p>
        </w:tc>
        <w:tc>
          <w:tcPr>
            <w:tcW w:w="3281" w:type="dxa"/>
            <w:gridSpan w:val="2"/>
            <w:tcBorders>
              <w:bottom w:val="single" w:sz="4" w:space="0" w:color="auto"/>
            </w:tcBorders>
            <w:shd w:val="clear" w:color="auto" w:fill="FFFFFF"/>
          </w:tcPr>
          <w:p w14:paraId="5B146561" w14:textId="77777777" w:rsidR="00B31374" w:rsidRPr="003E24DD" w:rsidRDefault="00B31374" w:rsidP="000D3CEE">
            <w:pPr>
              <w:rPr>
                <w:rFonts w:cs="Tahoma"/>
                <w:color w:val="403152"/>
                <w:szCs w:val="24"/>
                <w:lang w:val="es-ES_tradnl"/>
              </w:rPr>
            </w:pPr>
          </w:p>
        </w:tc>
      </w:tr>
      <w:tr w:rsidR="00B31374" w:rsidRPr="00695F3B" w14:paraId="246E70BB" w14:textId="77777777" w:rsidTr="000D3CEE">
        <w:trPr>
          <w:cantSplit/>
        </w:trPr>
        <w:tc>
          <w:tcPr>
            <w:tcW w:w="3948" w:type="dxa"/>
            <w:gridSpan w:val="2"/>
            <w:tcBorders>
              <w:bottom w:val="nil"/>
            </w:tcBorders>
            <w:shd w:val="clear" w:color="auto" w:fill="auto"/>
            <w:vAlign w:val="center"/>
          </w:tcPr>
          <w:p w14:paraId="73FAF5E5" w14:textId="77777777" w:rsidR="00B31374" w:rsidRPr="003E24DD" w:rsidRDefault="00B31374" w:rsidP="005C6A0E">
            <w:pPr>
              <w:spacing w:line="360" w:lineRule="auto"/>
              <w:rPr>
                <w:rFonts w:cs="Tahoma"/>
                <w:b/>
                <w:color w:val="403152"/>
                <w:szCs w:val="24"/>
                <w:lang w:val="es-ES_tradnl"/>
              </w:rPr>
            </w:pPr>
            <w:r w:rsidRPr="003E24DD">
              <w:rPr>
                <w:rFonts w:cs="Tahoma"/>
                <w:b/>
                <w:color w:val="403152"/>
                <w:szCs w:val="24"/>
                <w:lang w:val="es-ES_tradnl"/>
              </w:rPr>
              <w:t xml:space="preserve">Año de elaboración del </w:t>
            </w:r>
            <w:r w:rsidR="005C6A0E">
              <w:rPr>
                <w:rFonts w:cs="Tahoma"/>
                <w:b/>
                <w:color w:val="403152"/>
                <w:szCs w:val="24"/>
                <w:lang w:val="es-ES_tradnl"/>
              </w:rPr>
              <w:t>censo</w:t>
            </w:r>
            <w:r w:rsidRPr="003E24DD">
              <w:rPr>
                <w:rFonts w:cs="Tahoma"/>
                <w:b/>
                <w:color w:val="403152"/>
                <w:szCs w:val="24"/>
                <w:lang w:val="es-ES_tradnl"/>
              </w:rPr>
              <w:t>:</w:t>
            </w:r>
          </w:p>
        </w:tc>
        <w:tc>
          <w:tcPr>
            <w:tcW w:w="2005" w:type="dxa"/>
            <w:tcBorders>
              <w:bottom w:val="nil"/>
            </w:tcBorders>
            <w:shd w:val="clear" w:color="auto" w:fill="auto"/>
          </w:tcPr>
          <w:p w14:paraId="7DB85A55" w14:textId="77777777" w:rsidR="00B31374" w:rsidRPr="003E24DD" w:rsidRDefault="00B31374" w:rsidP="000D3CEE">
            <w:pPr>
              <w:rPr>
                <w:rFonts w:cs="Tahoma"/>
                <w:color w:val="403152"/>
                <w:szCs w:val="24"/>
                <w:lang w:val="es-ES_tradnl"/>
              </w:rPr>
            </w:pPr>
          </w:p>
        </w:tc>
      </w:tr>
    </w:tbl>
    <w:p w14:paraId="3BE78788" w14:textId="77777777" w:rsidR="00B31374" w:rsidRDefault="00B31374" w:rsidP="00B31374"/>
    <w:p w14:paraId="3C473ED4" w14:textId="77777777" w:rsidR="00B31374" w:rsidRDefault="00B31374" w:rsidP="00B31374"/>
    <w:p w14:paraId="14421D5D" w14:textId="77777777" w:rsidR="00B31374" w:rsidRDefault="00B31374" w:rsidP="00B31374">
      <w:pPr>
        <w:tabs>
          <w:tab w:val="left" w:pos="1843"/>
        </w:tabs>
      </w:pPr>
    </w:p>
    <w:p w14:paraId="476D442A" w14:textId="77777777" w:rsidR="00B31374" w:rsidRDefault="00B31374" w:rsidP="00B31374">
      <w:pPr>
        <w:tabs>
          <w:tab w:val="left" w:pos="1843"/>
        </w:tabs>
      </w:pPr>
    </w:p>
    <w:p w14:paraId="45DCCEC2" w14:textId="77777777" w:rsidR="00B31374" w:rsidRDefault="00B31374" w:rsidP="00B31374">
      <w:pPr>
        <w:tabs>
          <w:tab w:val="left" w:pos="1843"/>
        </w:tabs>
      </w:pPr>
    </w:p>
    <w:p w14:paraId="42F4B79A" w14:textId="77777777" w:rsidR="00673F32" w:rsidRDefault="00673F32" w:rsidP="00B31374">
      <w:pPr>
        <w:tabs>
          <w:tab w:val="left" w:pos="1843"/>
        </w:tabs>
      </w:pPr>
    </w:p>
    <w:p w14:paraId="41346197" w14:textId="77777777" w:rsidR="00673F32" w:rsidRDefault="00673F32" w:rsidP="00B31374">
      <w:pPr>
        <w:tabs>
          <w:tab w:val="left" w:pos="1843"/>
        </w:tabs>
      </w:pPr>
    </w:p>
    <w:p w14:paraId="1190C51C" w14:textId="77777777" w:rsidR="00B31374" w:rsidRPr="00695F3B" w:rsidRDefault="00B31374" w:rsidP="00B31374">
      <w:pPr>
        <w:rPr>
          <w:rFonts w:cs="Arial"/>
          <w:szCs w:val="24"/>
          <w:lang w:val="es-ES_tradnl"/>
        </w:rPr>
      </w:pPr>
      <w:r w:rsidRPr="00695F3B">
        <w:rPr>
          <w:rFonts w:cs="Arial"/>
          <w:szCs w:val="24"/>
          <w:lang w:val="es-ES_tradnl"/>
        </w:rPr>
        <w:t>Núcleos habitados:</w:t>
      </w:r>
    </w:p>
    <w:p w14:paraId="79E6822F" w14:textId="77777777" w:rsidR="00B31374" w:rsidRPr="00FE1967" w:rsidRDefault="00B31374" w:rsidP="00B31374">
      <w:pPr>
        <w:rPr>
          <w:rFonts w:cs="Arial"/>
          <w:szCs w:val="24"/>
          <w:lang w:val="es-ES_tradnl"/>
        </w:rPr>
      </w:pPr>
    </w:p>
    <w:tbl>
      <w:tblPr>
        <w:tblW w:w="7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3"/>
        <w:gridCol w:w="1197"/>
        <w:gridCol w:w="1832"/>
        <w:gridCol w:w="1742"/>
      </w:tblGrid>
      <w:tr w:rsidR="00B31374" w:rsidRPr="003E24DD" w14:paraId="4F31F447" w14:textId="77777777" w:rsidTr="000D3CEE">
        <w:trPr>
          <w:jc w:val="center"/>
        </w:trPr>
        <w:tc>
          <w:tcPr>
            <w:tcW w:w="3010" w:type="dxa"/>
            <w:shd w:val="clear" w:color="auto" w:fill="EAF1DD"/>
            <w:vAlign w:val="center"/>
          </w:tcPr>
          <w:p w14:paraId="1B1D3C10" w14:textId="77777777" w:rsidR="00B31374" w:rsidRPr="003E24DD" w:rsidRDefault="00B31374" w:rsidP="000D3CEE">
            <w:pPr>
              <w:spacing w:before="40" w:after="40"/>
              <w:rPr>
                <w:rFonts w:cs="Tahoma"/>
                <w:b/>
                <w:color w:val="403152"/>
                <w:szCs w:val="24"/>
                <w:lang w:val="es-ES_tradnl"/>
              </w:rPr>
            </w:pPr>
            <w:r w:rsidRPr="003E24DD">
              <w:rPr>
                <w:rFonts w:cs="Tahoma"/>
                <w:b/>
                <w:color w:val="403152"/>
                <w:szCs w:val="24"/>
                <w:lang w:val="es-ES_tradnl"/>
              </w:rPr>
              <w:t>Núcleo urbano</w:t>
            </w:r>
          </w:p>
        </w:tc>
        <w:tc>
          <w:tcPr>
            <w:tcW w:w="1134" w:type="dxa"/>
            <w:shd w:val="clear" w:color="auto" w:fill="EAF1DD"/>
            <w:vAlign w:val="center"/>
          </w:tcPr>
          <w:p w14:paraId="4B95F65F" w14:textId="77777777" w:rsidR="00B31374" w:rsidRPr="003E24DD" w:rsidRDefault="00B31374" w:rsidP="000D3CEE">
            <w:pPr>
              <w:spacing w:before="40" w:after="40"/>
              <w:rPr>
                <w:rFonts w:cs="Tahoma"/>
                <w:b/>
                <w:color w:val="403152"/>
                <w:szCs w:val="24"/>
                <w:lang w:val="es-ES_tradnl"/>
              </w:rPr>
            </w:pPr>
            <w:r w:rsidRPr="003E24DD">
              <w:rPr>
                <w:rFonts w:cs="Tahoma"/>
                <w:b/>
                <w:color w:val="403152"/>
                <w:szCs w:val="24"/>
                <w:lang w:val="es-ES_tradnl"/>
              </w:rPr>
              <w:t>Población</w:t>
            </w:r>
          </w:p>
        </w:tc>
        <w:tc>
          <w:tcPr>
            <w:tcW w:w="1843" w:type="dxa"/>
            <w:shd w:val="clear" w:color="auto" w:fill="EAF1DD"/>
            <w:vAlign w:val="center"/>
          </w:tcPr>
          <w:p w14:paraId="53197C11" w14:textId="77777777" w:rsidR="00B31374" w:rsidRPr="003E24DD" w:rsidRDefault="00B31374" w:rsidP="000D3CEE">
            <w:pPr>
              <w:spacing w:before="40" w:after="40"/>
              <w:jc w:val="center"/>
              <w:rPr>
                <w:rFonts w:cs="Tahoma"/>
                <w:b/>
                <w:color w:val="403152"/>
                <w:szCs w:val="24"/>
                <w:lang w:val="es-ES_tradnl"/>
              </w:rPr>
            </w:pPr>
            <w:r w:rsidRPr="003E24DD">
              <w:rPr>
                <w:rFonts w:cs="Tahoma"/>
                <w:b/>
                <w:color w:val="403152"/>
                <w:szCs w:val="24"/>
                <w:lang w:val="es-ES_tradnl"/>
              </w:rPr>
              <w:t>Población estival</w:t>
            </w:r>
          </w:p>
        </w:tc>
        <w:tc>
          <w:tcPr>
            <w:tcW w:w="1757" w:type="dxa"/>
            <w:shd w:val="clear" w:color="auto" w:fill="EAF1DD"/>
            <w:vAlign w:val="center"/>
          </w:tcPr>
          <w:p w14:paraId="13B9850D" w14:textId="77777777" w:rsidR="00B31374" w:rsidRPr="003E24DD" w:rsidRDefault="00B31374" w:rsidP="000D3CEE">
            <w:pPr>
              <w:spacing w:before="40" w:after="40"/>
              <w:jc w:val="center"/>
              <w:rPr>
                <w:rFonts w:cs="Tahoma"/>
                <w:b/>
                <w:color w:val="403152"/>
                <w:szCs w:val="24"/>
                <w:lang w:val="es-ES_tradnl"/>
              </w:rPr>
            </w:pPr>
            <w:r w:rsidRPr="003E24DD">
              <w:rPr>
                <w:rFonts w:cs="Tahoma"/>
                <w:b/>
                <w:color w:val="403152"/>
                <w:szCs w:val="24"/>
                <w:lang w:val="es-ES_tradnl"/>
              </w:rPr>
              <w:t>Vía de acceso</w:t>
            </w:r>
          </w:p>
        </w:tc>
      </w:tr>
      <w:tr w:rsidR="00B31374" w:rsidRPr="003E24DD" w14:paraId="503D11DE" w14:textId="77777777" w:rsidTr="000D3CEE">
        <w:trPr>
          <w:jc w:val="center"/>
        </w:trPr>
        <w:tc>
          <w:tcPr>
            <w:tcW w:w="3010" w:type="dxa"/>
            <w:shd w:val="clear" w:color="auto" w:fill="FFFFFF"/>
          </w:tcPr>
          <w:p w14:paraId="4A75163E" w14:textId="77777777" w:rsidR="00B31374" w:rsidRPr="003E24DD" w:rsidRDefault="00B31374" w:rsidP="000D3CEE">
            <w:pPr>
              <w:spacing w:line="360" w:lineRule="auto"/>
              <w:rPr>
                <w:rFonts w:cs="Tahoma"/>
                <w:szCs w:val="24"/>
                <w:lang w:val="es-ES_tradnl"/>
              </w:rPr>
            </w:pPr>
          </w:p>
        </w:tc>
        <w:tc>
          <w:tcPr>
            <w:tcW w:w="1134" w:type="dxa"/>
            <w:shd w:val="clear" w:color="auto" w:fill="FFFFFF"/>
          </w:tcPr>
          <w:p w14:paraId="08E3292F" w14:textId="77777777" w:rsidR="00B31374" w:rsidRPr="003E24DD" w:rsidRDefault="00B31374" w:rsidP="000D3CEE">
            <w:pPr>
              <w:spacing w:line="360" w:lineRule="auto"/>
              <w:rPr>
                <w:rFonts w:cs="Tahoma"/>
                <w:szCs w:val="24"/>
                <w:lang w:val="es-ES_tradnl"/>
              </w:rPr>
            </w:pPr>
          </w:p>
        </w:tc>
        <w:tc>
          <w:tcPr>
            <w:tcW w:w="1843" w:type="dxa"/>
            <w:shd w:val="clear" w:color="auto" w:fill="FFFFFF"/>
          </w:tcPr>
          <w:p w14:paraId="0DAFAFB1" w14:textId="77777777" w:rsidR="00B31374" w:rsidRPr="003E24DD" w:rsidRDefault="00B31374" w:rsidP="000D3CEE">
            <w:pPr>
              <w:spacing w:line="360" w:lineRule="auto"/>
              <w:rPr>
                <w:rFonts w:cs="Tahoma"/>
                <w:szCs w:val="24"/>
                <w:lang w:val="es-ES_tradnl"/>
              </w:rPr>
            </w:pPr>
          </w:p>
        </w:tc>
        <w:tc>
          <w:tcPr>
            <w:tcW w:w="1757" w:type="dxa"/>
            <w:shd w:val="clear" w:color="auto" w:fill="FFFFFF"/>
          </w:tcPr>
          <w:p w14:paraId="27F3D4F2" w14:textId="77777777" w:rsidR="00B31374" w:rsidRPr="003E24DD" w:rsidRDefault="00B31374" w:rsidP="000D3CEE">
            <w:pPr>
              <w:spacing w:line="360" w:lineRule="auto"/>
              <w:rPr>
                <w:rFonts w:cs="Tahoma"/>
                <w:szCs w:val="24"/>
                <w:lang w:val="es-ES_tradnl"/>
              </w:rPr>
            </w:pPr>
          </w:p>
        </w:tc>
      </w:tr>
      <w:tr w:rsidR="00B31374" w:rsidRPr="003E24DD" w14:paraId="083C8885" w14:textId="77777777" w:rsidTr="000D3CEE">
        <w:trPr>
          <w:jc w:val="center"/>
        </w:trPr>
        <w:tc>
          <w:tcPr>
            <w:tcW w:w="3010" w:type="dxa"/>
            <w:shd w:val="clear" w:color="auto" w:fill="FFFFFF"/>
          </w:tcPr>
          <w:p w14:paraId="51E35634" w14:textId="77777777" w:rsidR="00B31374" w:rsidRPr="003E24DD" w:rsidRDefault="00B31374" w:rsidP="000D3CEE">
            <w:pPr>
              <w:spacing w:line="360" w:lineRule="auto"/>
              <w:rPr>
                <w:rFonts w:cs="Tahoma"/>
                <w:szCs w:val="24"/>
                <w:lang w:val="es-ES_tradnl"/>
              </w:rPr>
            </w:pPr>
          </w:p>
        </w:tc>
        <w:tc>
          <w:tcPr>
            <w:tcW w:w="1134" w:type="dxa"/>
            <w:shd w:val="clear" w:color="auto" w:fill="FFFFFF"/>
          </w:tcPr>
          <w:p w14:paraId="196ED997" w14:textId="77777777" w:rsidR="00B31374" w:rsidRPr="003E24DD" w:rsidRDefault="00B31374" w:rsidP="000D3CEE">
            <w:pPr>
              <w:spacing w:line="360" w:lineRule="auto"/>
              <w:rPr>
                <w:rFonts w:cs="Tahoma"/>
                <w:szCs w:val="24"/>
                <w:lang w:val="es-ES_tradnl"/>
              </w:rPr>
            </w:pPr>
          </w:p>
        </w:tc>
        <w:tc>
          <w:tcPr>
            <w:tcW w:w="1843" w:type="dxa"/>
            <w:shd w:val="clear" w:color="auto" w:fill="FFFFFF"/>
          </w:tcPr>
          <w:p w14:paraId="4C9E4162" w14:textId="77777777" w:rsidR="00B31374" w:rsidRPr="003E24DD" w:rsidRDefault="00B31374" w:rsidP="000D3CEE">
            <w:pPr>
              <w:spacing w:line="360" w:lineRule="auto"/>
              <w:rPr>
                <w:rFonts w:cs="Tahoma"/>
                <w:szCs w:val="24"/>
                <w:lang w:val="es-ES_tradnl"/>
              </w:rPr>
            </w:pPr>
          </w:p>
        </w:tc>
        <w:tc>
          <w:tcPr>
            <w:tcW w:w="1757" w:type="dxa"/>
            <w:shd w:val="clear" w:color="auto" w:fill="FFFFFF"/>
          </w:tcPr>
          <w:p w14:paraId="6E3F2A09" w14:textId="77777777" w:rsidR="00B31374" w:rsidRPr="003E24DD" w:rsidRDefault="00B31374" w:rsidP="000D3CEE">
            <w:pPr>
              <w:spacing w:line="360" w:lineRule="auto"/>
              <w:rPr>
                <w:rFonts w:cs="Tahoma"/>
                <w:szCs w:val="24"/>
                <w:lang w:val="es-ES_tradnl"/>
              </w:rPr>
            </w:pPr>
          </w:p>
        </w:tc>
      </w:tr>
      <w:tr w:rsidR="00B31374" w:rsidRPr="003E24DD" w14:paraId="65172F4D" w14:textId="77777777" w:rsidTr="000D3CEE">
        <w:trPr>
          <w:jc w:val="center"/>
        </w:trPr>
        <w:tc>
          <w:tcPr>
            <w:tcW w:w="3010" w:type="dxa"/>
            <w:shd w:val="clear" w:color="auto" w:fill="FFFFFF"/>
          </w:tcPr>
          <w:p w14:paraId="154E0380" w14:textId="77777777" w:rsidR="00B31374" w:rsidRPr="003E24DD" w:rsidRDefault="00B31374" w:rsidP="000D3CEE">
            <w:pPr>
              <w:spacing w:line="360" w:lineRule="auto"/>
              <w:rPr>
                <w:rFonts w:cs="Tahoma"/>
                <w:szCs w:val="24"/>
                <w:lang w:val="es-ES_tradnl"/>
              </w:rPr>
            </w:pPr>
          </w:p>
        </w:tc>
        <w:tc>
          <w:tcPr>
            <w:tcW w:w="1134" w:type="dxa"/>
            <w:shd w:val="clear" w:color="auto" w:fill="FFFFFF"/>
          </w:tcPr>
          <w:p w14:paraId="6CE90D47" w14:textId="77777777" w:rsidR="00B31374" w:rsidRPr="003E24DD" w:rsidRDefault="00B31374" w:rsidP="000D3CEE">
            <w:pPr>
              <w:spacing w:line="360" w:lineRule="auto"/>
              <w:rPr>
                <w:rFonts w:cs="Tahoma"/>
                <w:szCs w:val="24"/>
                <w:lang w:val="es-ES_tradnl"/>
              </w:rPr>
            </w:pPr>
          </w:p>
        </w:tc>
        <w:tc>
          <w:tcPr>
            <w:tcW w:w="1843" w:type="dxa"/>
            <w:shd w:val="clear" w:color="auto" w:fill="FFFFFF"/>
          </w:tcPr>
          <w:p w14:paraId="43AF5D72" w14:textId="77777777" w:rsidR="00B31374" w:rsidRPr="003E24DD" w:rsidRDefault="00B31374" w:rsidP="000D3CEE">
            <w:pPr>
              <w:spacing w:line="360" w:lineRule="auto"/>
              <w:rPr>
                <w:rFonts w:cs="Tahoma"/>
                <w:szCs w:val="24"/>
                <w:lang w:val="es-ES_tradnl"/>
              </w:rPr>
            </w:pPr>
          </w:p>
        </w:tc>
        <w:tc>
          <w:tcPr>
            <w:tcW w:w="1757" w:type="dxa"/>
            <w:shd w:val="clear" w:color="auto" w:fill="FFFFFF"/>
          </w:tcPr>
          <w:p w14:paraId="39A0B39C" w14:textId="77777777" w:rsidR="00B31374" w:rsidRPr="003E24DD" w:rsidRDefault="00B31374" w:rsidP="000D3CEE">
            <w:pPr>
              <w:spacing w:line="360" w:lineRule="auto"/>
              <w:rPr>
                <w:rFonts w:cs="Tahoma"/>
                <w:szCs w:val="24"/>
                <w:lang w:val="es-ES_tradnl"/>
              </w:rPr>
            </w:pPr>
          </w:p>
        </w:tc>
      </w:tr>
      <w:tr w:rsidR="00B31374" w:rsidRPr="003E24DD" w14:paraId="18F84D05" w14:textId="77777777" w:rsidTr="000D3CEE">
        <w:trPr>
          <w:jc w:val="center"/>
        </w:trPr>
        <w:tc>
          <w:tcPr>
            <w:tcW w:w="3010" w:type="dxa"/>
            <w:shd w:val="clear" w:color="auto" w:fill="FFFFFF"/>
          </w:tcPr>
          <w:p w14:paraId="457E8FB0" w14:textId="77777777" w:rsidR="00B31374" w:rsidRPr="003E24DD" w:rsidRDefault="00B31374" w:rsidP="000D3CEE">
            <w:pPr>
              <w:spacing w:line="360" w:lineRule="auto"/>
              <w:rPr>
                <w:rFonts w:cs="Tahoma"/>
                <w:szCs w:val="24"/>
                <w:lang w:val="es-ES_tradnl"/>
              </w:rPr>
            </w:pPr>
          </w:p>
        </w:tc>
        <w:tc>
          <w:tcPr>
            <w:tcW w:w="1134" w:type="dxa"/>
            <w:shd w:val="clear" w:color="auto" w:fill="FFFFFF"/>
          </w:tcPr>
          <w:p w14:paraId="235B304D" w14:textId="77777777" w:rsidR="00B31374" w:rsidRPr="003E24DD" w:rsidRDefault="00B31374" w:rsidP="000D3CEE">
            <w:pPr>
              <w:spacing w:line="360" w:lineRule="auto"/>
              <w:rPr>
                <w:rFonts w:cs="Tahoma"/>
                <w:szCs w:val="24"/>
                <w:lang w:val="es-ES_tradnl"/>
              </w:rPr>
            </w:pPr>
          </w:p>
        </w:tc>
        <w:tc>
          <w:tcPr>
            <w:tcW w:w="1843" w:type="dxa"/>
            <w:shd w:val="clear" w:color="auto" w:fill="FFFFFF"/>
          </w:tcPr>
          <w:p w14:paraId="7C58B9E2" w14:textId="77777777" w:rsidR="00B31374" w:rsidRPr="003E24DD" w:rsidRDefault="00B31374" w:rsidP="000D3CEE">
            <w:pPr>
              <w:spacing w:line="360" w:lineRule="auto"/>
              <w:rPr>
                <w:rFonts w:cs="Tahoma"/>
                <w:szCs w:val="24"/>
                <w:lang w:val="es-ES_tradnl"/>
              </w:rPr>
            </w:pPr>
          </w:p>
        </w:tc>
        <w:tc>
          <w:tcPr>
            <w:tcW w:w="1757" w:type="dxa"/>
            <w:shd w:val="clear" w:color="auto" w:fill="FFFFFF"/>
          </w:tcPr>
          <w:p w14:paraId="72E010FA" w14:textId="77777777" w:rsidR="00B31374" w:rsidRPr="003E24DD" w:rsidRDefault="00B31374" w:rsidP="000D3CEE">
            <w:pPr>
              <w:spacing w:line="360" w:lineRule="auto"/>
              <w:rPr>
                <w:rFonts w:cs="Tahoma"/>
                <w:szCs w:val="24"/>
                <w:lang w:val="es-ES_tradnl"/>
              </w:rPr>
            </w:pPr>
          </w:p>
        </w:tc>
      </w:tr>
      <w:tr w:rsidR="00B31374" w:rsidRPr="003E24DD" w14:paraId="4207DD72" w14:textId="77777777" w:rsidTr="000D3CEE">
        <w:trPr>
          <w:jc w:val="center"/>
        </w:trPr>
        <w:tc>
          <w:tcPr>
            <w:tcW w:w="3010" w:type="dxa"/>
            <w:shd w:val="clear" w:color="auto" w:fill="FFFFFF"/>
          </w:tcPr>
          <w:p w14:paraId="08AF7896" w14:textId="77777777" w:rsidR="00B31374" w:rsidRPr="003E24DD" w:rsidRDefault="00B31374" w:rsidP="000D3CEE">
            <w:pPr>
              <w:spacing w:line="360" w:lineRule="auto"/>
              <w:rPr>
                <w:rFonts w:cs="Tahoma"/>
                <w:szCs w:val="24"/>
                <w:lang w:val="es-ES_tradnl"/>
              </w:rPr>
            </w:pPr>
          </w:p>
        </w:tc>
        <w:tc>
          <w:tcPr>
            <w:tcW w:w="1134" w:type="dxa"/>
            <w:shd w:val="clear" w:color="auto" w:fill="FFFFFF"/>
          </w:tcPr>
          <w:p w14:paraId="4EB1B5B5" w14:textId="77777777" w:rsidR="00B31374" w:rsidRPr="003E24DD" w:rsidRDefault="00B31374" w:rsidP="000D3CEE">
            <w:pPr>
              <w:spacing w:line="360" w:lineRule="auto"/>
              <w:rPr>
                <w:rFonts w:cs="Tahoma"/>
                <w:szCs w:val="24"/>
                <w:lang w:val="es-ES_tradnl"/>
              </w:rPr>
            </w:pPr>
          </w:p>
        </w:tc>
        <w:tc>
          <w:tcPr>
            <w:tcW w:w="1843" w:type="dxa"/>
            <w:shd w:val="clear" w:color="auto" w:fill="FFFFFF"/>
          </w:tcPr>
          <w:p w14:paraId="1294C8D5" w14:textId="77777777" w:rsidR="00B31374" w:rsidRPr="003E24DD" w:rsidRDefault="00B31374" w:rsidP="000D3CEE">
            <w:pPr>
              <w:spacing w:line="360" w:lineRule="auto"/>
              <w:rPr>
                <w:rFonts w:cs="Tahoma"/>
                <w:szCs w:val="24"/>
                <w:lang w:val="es-ES_tradnl"/>
              </w:rPr>
            </w:pPr>
          </w:p>
        </w:tc>
        <w:tc>
          <w:tcPr>
            <w:tcW w:w="1757" w:type="dxa"/>
            <w:shd w:val="clear" w:color="auto" w:fill="FFFFFF"/>
          </w:tcPr>
          <w:p w14:paraId="70E95251" w14:textId="77777777" w:rsidR="00B31374" w:rsidRPr="003E24DD" w:rsidRDefault="00B31374" w:rsidP="000D3CEE">
            <w:pPr>
              <w:spacing w:line="360" w:lineRule="auto"/>
              <w:rPr>
                <w:rFonts w:cs="Tahoma"/>
                <w:szCs w:val="24"/>
                <w:lang w:val="es-ES_tradnl"/>
              </w:rPr>
            </w:pPr>
          </w:p>
        </w:tc>
      </w:tr>
      <w:tr w:rsidR="00B31374" w:rsidRPr="003E24DD" w14:paraId="25FE7281" w14:textId="77777777" w:rsidTr="000D3CEE">
        <w:trPr>
          <w:jc w:val="center"/>
        </w:trPr>
        <w:tc>
          <w:tcPr>
            <w:tcW w:w="3010" w:type="dxa"/>
            <w:shd w:val="clear" w:color="auto" w:fill="FFFFFF"/>
          </w:tcPr>
          <w:p w14:paraId="42C7272B" w14:textId="77777777" w:rsidR="00B31374" w:rsidRPr="003E24DD" w:rsidRDefault="00B31374" w:rsidP="000D3CEE">
            <w:pPr>
              <w:spacing w:line="360" w:lineRule="auto"/>
              <w:rPr>
                <w:rFonts w:cs="Tahoma"/>
                <w:szCs w:val="24"/>
                <w:lang w:val="es-ES_tradnl"/>
              </w:rPr>
            </w:pPr>
          </w:p>
        </w:tc>
        <w:tc>
          <w:tcPr>
            <w:tcW w:w="1134" w:type="dxa"/>
            <w:shd w:val="clear" w:color="auto" w:fill="FFFFFF"/>
          </w:tcPr>
          <w:p w14:paraId="6D3684C5" w14:textId="77777777" w:rsidR="00B31374" w:rsidRPr="003E24DD" w:rsidRDefault="00B31374" w:rsidP="000D3CEE">
            <w:pPr>
              <w:spacing w:line="360" w:lineRule="auto"/>
              <w:rPr>
                <w:rFonts w:cs="Tahoma"/>
                <w:szCs w:val="24"/>
                <w:lang w:val="es-ES_tradnl"/>
              </w:rPr>
            </w:pPr>
          </w:p>
        </w:tc>
        <w:tc>
          <w:tcPr>
            <w:tcW w:w="1843" w:type="dxa"/>
            <w:shd w:val="clear" w:color="auto" w:fill="FFFFFF"/>
          </w:tcPr>
          <w:p w14:paraId="5F9065D6" w14:textId="77777777" w:rsidR="00B31374" w:rsidRPr="003E24DD" w:rsidRDefault="00B31374" w:rsidP="000D3CEE">
            <w:pPr>
              <w:spacing w:line="360" w:lineRule="auto"/>
              <w:rPr>
                <w:rFonts w:cs="Tahoma"/>
                <w:szCs w:val="24"/>
                <w:lang w:val="es-ES_tradnl"/>
              </w:rPr>
            </w:pPr>
          </w:p>
        </w:tc>
        <w:tc>
          <w:tcPr>
            <w:tcW w:w="1757" w:type="dxa"/>
            <w:shd w:val="clear" w:color="auto" w:fill="FFFFFF"/>
          </w:tcPr>
          <w:p w14:paraId="419FAEB7" w14:textId="77777777" w:rsidR="00B31374" w:rsidRPr="003E24DD" w:rsidRDefault="00B31374" w:rsidP="000D3CEE">
            <w:pPr>
              <w:spacing w:line="360" w:lineRule="auto"/>
              <w:rPr>
                <w:rFonts w:cs="Tahoma"/>
                <w:szCs w:val="24"/>
                <w:lang w:val="es-ES_tradnl"/>
              </w:rPr>
            </w:pPr>
          </w:p>
        </w:tc>
      </w:tr>
    </w:tbl>
    <w:p w14:paraId="2D7B9867" w14:textId="77777777" w:rsidR="00B31374" w:rsidRDefault="00B31374" w:rsidP="00B31374"/>
    <w:p w14:paraId="79928394" w14:textId="77777777" w:rsidR="00B31374" w:rsidRDefault="00B31374" w:rsidP="00B31374"/>
    <w:p w14:paraId="04CEAEA5" w14:textId="77777777" w:rsidR="00B31374" w:rsidRDefault="00741226" w:rsidP="00B03D17">
      <w:pPr>
        <w:pStyle w:val="Ttulo3"/>
      </w:pPr>
      <w:bookmarkStart w:id="40" w:name="_Toc284331549"/>
      <w:bookmarkStart w:id="41" w:name="_Toc290379251"/>
      <w:bookmarkStart w:id="42" w:name="_Toc290390995"/>
      <w:bookmarkStart w:id="43" w:name="_Toc46903164"/>
      <w:r>
        <w:t>2.1.3.</w:t>
      </w:r>
      <w:r w:rsidR="00DB4958">
        <w:t xml:space="preserve"> </w:t>
      </w:r>
      <w:r w:rsidR="00B31374">
        <w:t>Actividades económicas y usos del territorio</w:t>
      </w:r>
      <w:bookmarkEnd w:id="40"/>
      <w:bookmarkEnd w:id="41"/>
      <w:bookmarkEnd w:id="42"/>
      <w:bookmarkEnd w:id="43"/>
    </w:p>
    <w:p w14:paraId="080E9662" w14:textId="77777777" w:rsidR="00B31374" w:rsidRDefault="00B31374" w:rsidP="00B31374"/>
    <w:p w14:paraId="32ABE80C" w14:textId="77777777" w:rsidR="00B31374" w:rsidRDefault="00741226" w:rsidP="00741226">
      <w:pPr>
        <w:ind w:firstLine="567"/>
      </w:pPr>
      <w:r>
        <w:t xml:space="preserve">Uso </w:t>
      </w:r>
      <w:r w:rsidR="00B31374">
        <w:t>urbano consolidado, urbanizable programado, urbanizaciones, 2ª residencia, polígonos industriales,</w:t>
      </w:r>
      <w:r>
        <w:t xml:space="preserve"> servicios, áreas comerciales, mercados, </w:t>
      </w:r>
      <w:proofErr w:type="gramStart"/>
      <w:r>
        <w:t xml:space="preserve">almacenes, </w:t>
      </w:r>
      <w:r w:rsidR="00B31374">
        <w:t xml:space="preserve"> usos</w:t>
      </w:r>
      <w:proofErr w:type="gramEnd"/>
      <w:r w:rsidR="00B31374">
        <w:t xml:space="preserve"> agrícolas y ganaderos, forestal, zonas de especial valor ecológico o sometidas a algún tipo de instrumento legal de protección medioambiental etc.</w:t>
      </w:r>
    </w:p>
    <w:p w14:paraId="07F1E1EA" w14:textId="77777777" w:rsidR="00B31374" w:rsidRDefault="00B31374" w:rsidP="00B31374">
      <w:pPr>
        <w:ind w:left="1134" w:hanging="567"/>
      </w:pPr>
    </w:p>
    <w:p w14:paraId="65748168" w14:textId="77777777" w:rsidR="00B31374" w:rsidRDefault="00741226" w:rsidP="00B03D17">
      <w:pPr>
        <w:pStyle w:val="Ttulo3"/>
      </w:pPr>
      <w:bookmarkStart w:id="44" w:name="_Toc284331550"/>
      <w:bookmarkStart w:id="45" w:name="_Toc290379252"/>
      <w:bookmarkStart w:id="46" w:name="_Toc290390996"/>
      <w:bookmarkStart w:id="47" w:name="_Toc46903165"/>
      <w:r>
        <w:t>2.1.4</w:t>
      </w:r>
      <w:r w:rsidR="00DB4958">
        <w:t xml:space="preserve">. </w:t>
      </w:r>
      <w:r w:rsidR="00B31374">
        <w:t xml:space="preserve">Infraestructuras y vías de </w:t>
      </w:r>
      <w:r w:rsidR="00B31374" w:rsidRPr="00DB4958">
        <w:t>comunicación</w:t>
      </w:r>
      <w:bookmarkEnd w:id="44"/>
      <w:bookmarkEnd w:id="45"/>
      <w:bookmarkEnd w:id="46"/>
      <w:bookmarkEnd w:id="47"/>
    </w:p>
    <w:p w14:paraId="419563D9" w14:textId="77777777" w:rsidR="00B31374" w:rsidRDefault="00B31374" w:rsidP="00B31374">
      <w:pPr>
        <w:rPr>
          <w:i/>
        </w:rPr>
      </w:pPr>
    </w:p>
    <w:p w14:paraId="1B245958" w14:textId="77777777" w:rsidR="00B31374" w:rsidRDefault="00B31374" w:rsidP="00B31374">
      <w:pPr>
        <w:pStyle w:val="Textoindependiente3"/>
      </w:pPr>
      <w:r>
        <w:tab/>
        <w:t>Descripción de todas las conexiones con vías y ejes principales de comunicación, comunicaciones con municipios limítrofes, accesos a núcleo urbano principal y accesos a núcleos de poblamiento disperso. Líneas de ferrocarriles, puertos, aeropuertos, helipuertos o cualquier pista susceptible de ser utilizable. Descripción de todos los viales con nomenclatura oficial, especificando su titularidad, puntos kilométricos de entrada y salida al término municipal, caminos rurales y forestales.</w:t>
      </w:r>
    </w:p>
    <w:p w14:paraId="5C8452D1" w14:textId="77777777" w:rsidR="00B31374" w:rsidRPr="00F22097" w:rsidRDefault="00B31374" w:rsidP="00B31374">
      <w:pPr>
        <w:rPr>
          <w:rFonts w:cs="Arial"/>
          <w:szCs w:val="24"/>
          <w:lang w:val="es-ES_tradnl"/>
        </w:rPr>
      </w:pPr>
    </w:p>
    <w:p w14:paraId="5B6A1190" w14:textId="77777777" w:rsidR="00B31374" w:rsidRPr="006E3311" w:rsidRDefault="00BD0F7B" w:rsidP="00BD0F7B">
      <w:pPr>
        <w:ind w:left="2552"/>
        <w:rPr>
          <w:lang w:val="es-ES_tradnl"/>
        </w:rPr>
      </w:pPr>
      <w:r w:rsidRPr="00BD0F7B">
        <w:rPr>
          <w:rFonts w:cs="Arial"/>
          <w:i/>
          <w:szCs w:val="24"/>
          <w:lang w:val="es-ES_tradnl"/>
        </w:rPr>
        <w:t>Red viaria supramunicipal</w:t>
      </w:r>
    </w:p>
    <w:tbl>
      <w:tblPr>
        <w:tblpPr w:leftFromText="141" w:rightFromText="141" w:vertAnchor="text" w:horzAnchor="margin" w:tblpXSpec="center" w:tblpY="60"/>
        <w:tblW w:w="8342" w:type="dxa"/>
        <w:tblLayout w:type="fixed"/>
        <w:tblCellMar>
          <w:left w:w="120" w:type="dxa"/>
          <w:right w:w="120" w:type="dxa"/>
        </w:tblCellMar>
        <w:tblLook w:val="0000" w:firstRow="0" w:lastRow="0" w:firstColumn="0" w:lastColumn="0" w:noHBand="0" w:noVBand="0"/>
      </w:tblPr>
      <w:tblGrid>
        <w:gridCol w:w="2934"/>
        <w:gridCol w:w="1341"/>
        <w:gridCol w:w="1276"/>
        <w:gridCol w:w="1373"/>
        <w:gridCol w:w="1418"/>
      </w:tblGrid>
      <w:tr w:rsidR="00B31374" w:rsidRPr="00695F3B" w14:paraId="76C0209B" w14:textId="77777777" w:rsidTr="000D3CEE">
        <w:trPr>
          <w:cantSplit/>
        </w:trPr>
        <w:tc>
          <w:tcPr>
            <w:tcW w:w="2934" w:type="dxa"/>
            <w:tcBorders>
              <w:top w:val="single" w:sz="4" w:space="0" w:color="auto"/>
              <w:left w:val="single" w:sz="4" w:space="0" w:color="auto"/>
              <w:bottom w:val="single" w:sz="4" w:space="0" w:color="auto"/>
            </w:tcBorders>
            <w:shd w:val="clear" w:color="auto" w:fill="EAF1DD"/>
            <w:vAlign w:val="center"/>
          </w:tcPr>
          <w:p w14:paraId="0F30A1E6" w14:textId="77777777" w:rsidR="00B31374" w:rsidRPr="003E24DD" w:rsidRDefault="00B31374" w:rsidP="000D3CEE">
            <w:pPr>
              <w:spacing w:before="40" w:after="40"/>
              <w:rPr>
                <w:rFonts w:cs="Tahoma"/>
                <w:b/>
                <w:color w:val="403152"/>
                <w:szCs w:val="24"/>
                <w:lang w:val="es-ES_tradnl"/>
              </w:rPr>
            </w:pPr>
            <w:r w:rsidRPr="003E24DD">
              <w:rPr>
                <w:rFonts w:cs="Tahoma"/>
                <w:b/>
                <w:color w:val="403152"/>
                <w:szCs w:val="24"/>
                <w:lang w:val="es-ES_tradnl"/>
              </w:rPr>
              <w:t>Carretera</w:t>
            </w:r>
          </w:p>
        </w:tc>
        <w:tc>
          <w:tcPr>
            <w:tcW w:w="1341" w:type="dxa"/>
            <w:tcBorders>
              <w:top w:val="single" w:sz="4" w:space="0" w:color="auto"/>
              <w:left w:val="single" w:sz="4" w:space="0" w:color="auto"/>
              <w:bottom w:val="single" w:sz="4" w:space="0" w:color="auto"/>
            </w:tcBorders>
            <w:shd w:val="clear" w:color="auto" w:fill="EAF1DD"/>
            <w:vAlign w:val="center"/>
          </w:tcPr>
          <w:p w14:paraId="57BFAD33" w14:textId="77777777" w:rsidR="00B31374" w:rsidRPr="003E24DD" w:rsidRDefault="00B31374" w:rsidP="000D3CEE">
            <w:pPr>
              <w:spacing w:before="40" w:after="40"/>
              <w:jc w:val="center"/>
              <w:rPr>
                <w:rFonts w:cs="Tahoma"/>
                <w:b/>
                <w:color w:val="403152"/>
                <w:szCs w:val="24"/>
                <w:lang w:val="es-ES_tradnl"/>
              </w:rPr>
            </w:pPr>
            <w:r w:rsidRPr="003E24DD">
              <w:rPr>
                <w:rFonts w:cs="Tahoma"/>
                <w:b/>
                <w:color w:val="403152"/>
                <w:szCs w:val="24"/>
                <w:lang w:val="es-ES_tradnl"/>
              </w:rPr>
              <w:t>Km Entrada Municipio</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14:paraId="6F6463A7" w14:textId="77777777" w:rsidR="00B31374" w:rsidRPr="003E24DD" w:rsidRDefault="00B31374" w:rsidP="000D3CEE">
            <w:pPr>
              <w:spacing w:before="40" w:after="40"/>
              <w:jc w:val="center"/>
              <w:rPr>
                <w:rFonts w:cs="Tahoma"/>
                <w:b/>
                <w:color w:val="403152"/>
                <w:szCs w:val="24"/>
                <w:lang w:val="es-ES_tradnl"/>
              </w:rPr>
            </w:pPr>
            <w:r w:rsidRPr="003E24DD">
              <w:rPr>
                <w:rFonts w:cs="Tahoma"/>
                <w:b/>
                <w:color w:val="403152"/>
                <w:szCs w:val="24"/>
                <w:lang w:val="es-ES_tradnl"/>
              </w:rPr>
              <w:t>Km Salida</w:t>
            </w:r>
          </w:p>
          <w:p w14:paraId="794FED9C" w14:textId="77777777" w:rsidR="00B31374" w:rsidRPr="003E24DD" w:rsidRDefault="00B31374" w:rsidP="000D3CEE">
            <w:pPr>
              <w:spacing w:before="40" w:after="40"/>
              <w:jc w:val="center"/>
              <w:rPr>
                <w:rFonts w:cs="Tahoma"/>
                <w:b/>
                <w:color w:val="403152"/>
                <w:szCs w:val="24"/>
                <w:lang w:val="es-ES_tradnl"/>
              </w:rPr>
            </w:pPr>
            <w:r w:rsidRPr="003E24DD">
              <w:rPr>
                <w:rFonts w:cs="Tahoma"/>
                <w:b/>
                <w:color w:val="403152"/>
                <w:szCs w:val="24"/>
                <w:lang w:val="es-ES_tradnl"/>
              </w:rPr>
              <w:t>Municipio</w:t>
            </w:r>
          </w:p>
        </w:tc>
        <w:tc>
          <w:tcPr>
            <w:tcW w:w="1373" w:type="dxa"/>
            <w:tcBorders>
              <w:top w:val="single" w:sz="4" w:space="0" w:color="auto"/>
              <w:left w:val="single" w:sz="4" w:space="0" w:color="auto"/>
              <w:bottom w:val="single" w:sz="4" w:space="0" w:color="auto"/>
            </w:tcBorders>
            <w:shd w:val="clear" w:color="auto" w:fill="EAF1DD"/>
            <w:vAlign w:val="center"/>
          </w:tcPr>
          <w:p w14:paraId="0A5B61E7" w14:textId="77777777" w:rsidR="00B31374" w:rsidRPr="003E24DD" w:rsidRDefault="00B31374" w:rsidP="000D3CEE">
            <w:pPr>
              <w:spacing w:before="40" w:after="40"/>
              <w:jc w:val="center"/>
              <w:rPr>
                <w:rFonts w:cs="Tahoma"/>
                <w:b/>
                <w:color w:val="403152"/>
                <w:szCs w:val="24"/>
                <w:lang w:val="es-ES_tradnl"/>
              </w:rPr>
            </w:pPr>
            <w:r w:rsidRPr="003E24DD">
              <w:rPr>
                <w:rFonts w:cs="Tahoma"/>
                <w:b/>
                <w:color w:val="403152"/>
                <w:szCs w:val="24"/>
                <w:lang w:val="es-ES_tradnl"/>
              </w:rPr>
              <w:t>Titularidad</w:t>
            </w:r>
          </w:p>
        </w:tc>
        <w:tc>
          <w:tcPr>
            <w:tcW w:w="1418" w:type="dxa"/>
            <w:tcBorders>
              <w:top w:val="single" w:sz="4" w:space="0" w:color="auto"/>
              <w:left w:val="single" w:sz="4" w:space="0" w:color="auto"/>
              <w:bottom w:val="single" w:sz="4" w:space="0" w:color="auto"/>
              <w:right w:val="single" w:sz="4" w:space="0" w:color="auto"/>
            </w:tcBorders>
            <w:shd w:val="clear" w:color="auto" w:fill="EAF1DD"/>
            <w:vAlign w:val="center"/>
          </w:tcPr>
          <w:p w14:paraId="6EC78181" w14:textId="77777777" w:rsidR="00B31374" w:rsidRPr="003E24DD" w:rsidRDefault="00B31374" w:rsidP="000D3CEE">
            <w:pPr>
              <w:spacing w:before="40" w:after="40"/>
              <w:jc w:val="center"/>
              <w:rPr>
                <w:rFonts w:cs="Tahoma"/>
                <w:b/>
                <w:color w:val="403152"/>
                <w:szCs w:val="24"/>
                <w:lang w:val="es-ES_tradnl"/>
              </w:rPr>
            </w:pPr>
            <w:r w:rsidRPr="003E24DD">
              <w:rPr>
                <w:rFonts w:cs="Tahoma"/>
                <w:b/>
                <w:color w:val="403152"/>
                <w:szCs w:val="24"/>
                <w:lang w:val="es-ES_tradnl"/>
              </w:rPr>
              <w:t>Referencia en plano</w:t>
            </w:r>
          </w:p>
        </w:tc>
      </w:tr>
      <w:tr w:rsidR="00B31374" w:rsidRPr="00695F3B" w14:paraId="0DA5351A" w14:textId="77777777" w:rsidTr="000D3CEE">
        <w:trPr>
          <w:cantSplit/>
        </w:trPr>
        <w:tc>
          <w:tcPr>
            <w:tcW w:w="2934" w:type="dxa"/>
            <w:tcBorders>
              <w:top w:val="single" w:sz="4" w:space="0" w:color="auto"/>
              <w:left w:val="single" w:sz="4" w:space="0" w:color="auto"/>
              <w:bottom w:val="single" w:sz="4" w:space="0" w:color="auto"/>
            </w:tcBorders>
            <w:shd w:val="clear" w:color="auto" w:fill="FFFFFF"/>
            <w:vAlign w:val="center"/>
          </w:tcPr>
          <w:p w14:paraId="43AFC621" w14:textId="77777777" w:rsidR="00B31374" w:rsidRPr="003E24DD" w:rsidRDefault="00B31374" w:rsidP="000D3CEE">
            <w:pPr>
              <w:rPr>
                <w:rFonts w:cs="Tahoma"/>
                <w:b/>
                <w:szCs w:val="24"/>
                <w:lang w:val="es-ES_tradnl"/>
              </w:rPr>
            </w:pPr>
          </w:p>
        </w:tc>
        <w:tc>
          <w:tcPr>
            <w:tcW w:w="1341" w:type="dxa"/>
            <w:tcBorders>
              <w:top w:val="single" w:sz="4" w:space="0" w:color="auto"/>
              <w:left w:val="single" w:sz="4" w:space="0" w:color="auto"/>
              <w:bottom w:val="single" w:sz="4" w:space="0" w:color="auto"/>
            </w:tcBorders>
            <w:shd w:val="clear" w:color="auto" w:fill="FFFFFF"/>
          </w:tcPr>
          <w:p w14:paraId="4950C883" w14:textId="77777777" w:rsidR="00B31374" w:rsidRPr="003E24DD" w:rsidRDefault="00B31374" w:rsidP="000D3CEE">
            <w:pPr>
              <w:jc w:val="center"/>
              <w:rPr>
                <w:rFonts w:cs="Tahoma"/>
                <w:szCs w:val="24"/>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B293257" w14:textId="77777777" w:rsidR="00B31374" w:rsidRPr="003E24DD" w:rsidRDefault="00B31374" w:rsidP="000D3CEE">
            <w:pPr>
              <w:jc w:val="center"/>
              <w:rPr>
                <w:rFonts w:cs="Tahoma"/>
                <w:szCs w:val="24"/>
                <w:lang w:val="es-ES_tradnl"/>
              </w:rPr>
            </w:pPr>
          </w:p>
        </w:tc>
        <w:tc>
          <w:tcPr>
            <w:tcW w:w="1373" w:type="dxa"/>
            <w:tcBorders>
              <w:top w:val="single" w:sz="4" w:space="0" w:color="auto"/>
              <w:left w:val="single" w:sz="4" w:space="0" w:color="auto"/>
              <w:bottom w:val="single" w:sz="4" w:space="0" w:color="auto"/>
            </w:tcBorders>
            <w:shd w:val="clear" w:color="auto" w:fill="FFFFFF"/>
          </w:tcPr>
          <w:p w14:paraId="367D0AE6" w14:textId="77777777" w:rsidR="00B31374" w:rsidRPr="003E24DD" w:rsidRDefault="00B31374" w:rsidP="000D3CEE">
            <w:pPr>
              <w:jc w:val="center"/>
              <w:rPr>
                <w:rFonts w:cs="Tahoma"/>
                <w:szCs w:val="24"/>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17E47B" w14:textId="77777777" w:rsidR="00B31374" w:rsidRPr="003E24DD" w:rsidRDefault="00B31374" w:rsidP="000D3CEE">
            <w:pPr>
              <w:jc w:val="center"/>
              <w:rPr>
                <w:rFonts w:cs="Tahoma"/>
                <w:szCs w:val="24"/>
                <w:lang w:val="es-ES_tradnl"/>
              </w:rPr>
            </w:pPr>
          </w:p>
        </w:tc>
      </w:tr>
      <w:tr w:rsidR="00B31374" w:rsidRPr="00695F3B" w14:paraId="3CBA26E7" w14:textId="77777777" w:rsidTr="000D3CEE">
        <w:trPr>
          <w:cantSplit/>
        </w:trPr>
        <w:tc>
          <w:tcPr>
            <w:tcW w:w="2934" w:type="dxa"/>
            <w:tcBorders>
              <w:top w:val="single" w:sz="4" w:space="0" w:color="auto"/>
              <w:left w:val="single" w:sz="4" w:space="0" w:color="auto"/>
              <w:bottom w:val="single" w:sz="4" w:space="0" w:color="auto"/>
            </w:tcBorders>
            <w:shd w:val="clear" w:color="auto" w:fill="FFFFFF"/>
            <w:vAlign w:val="center"/>
          </w:tcPr>
          <w:p w14:paraId="15F2E803" w14:textId="77777777" w:rsidR="00B31374" w:rsidRPr="003E24DD" w:rsidRDefault="00B31374" w:rsidP="000D3CEE">
            <w:pPr>
              <w:rPr>
                <w:rFonts w:cs="Tahoma"/>
                <w:b/>
                <w:szCs w:val="24"/>
                <w:lang w:val="es-ES_tradnl"/>
              </w:rPr>
            </w:pPr>
          </w:p>
        </w:tc>
        <w:tc>
          <w:tcPr>
            <w:tcW w:w="1341" w:type="dxa"/>
            <w:tcBorders>
              <w:top w:val="single" w:sz="4" w:space="0" w:color="auto"/>
              <w:left w:val="single" w:sz="4" w:space="0" w:color="auto"/>
              <w:bottom w:val="single" w:sz="4" w:space="0" w:color="auto"/>
            </w:tcBorders>
            <w:shd w:val="clear" w:color="auto" w:fill="FFFFFF"/>
          </w:tcPr>
          <w:p w14:paraId="22BB6C18" w14:textId="77777777" w:rsidR="00B31374" w:rsidRPr="003E24DD" w:rsidRDefault="00B31374" w:rsidP="000D3CEE">
            <w:pPr>
              <w:jc w:val="center"/>
              <w:rPr>
                <w:rFonts w:cs="Tahoma"/>
                <w:szCs w:val="24"/>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B2EA69E" w14:textId="77777777" w:rsidR="00B31374" w:rsidRPr="003E24DD" w:rsidRDefault="00B31374" w:rsidP="000D3CEE">
            <w:pPr>
              <w:jc w:val="center"/>
              <w:rPr>
                <w:rFonts w:cs="Tahoma"/>
                <w:szCs w:val="24"/>
                <w:lang w:val="es-ES_tradnl"/>
              </w:rPr>
            </w:pPr>
          </w:p>
        </w:tc>
        <w:tc>
          <w:tcPr>
            <w:tcW w:w="1373" w:type="dxa"/>
            <w:tcBorders>
              <w:top w:val="single" w:sz="4" w:space="0" w:color="auto"/>
              <w:left w:val="single" w:sz="4" w:space="0" w:color="auto"/>
              <w:bottom w:val="single" w:sz="4" w:space="0" w:color="auto"/>
            </w:tcBorders>
            <w:shd w:val="clear" w:color="auto" w:fill="FFFFFF"/>
          </w:tcPr>
          <w:p w14:paraId="17BAC355" w14:textId="77777777" w:rsidR="00B31374" w:rsidRPr="003E24DD" w:rsidRDefault="00B31374" w:rsidP="000D3CEE">
            <w:pPr>
              <w:jc w:val="center"/>
              <w:rPr>
                <w:rFonts w:cs="Tahoma"/>
                <w:szCs w:val="24"/>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E455BD" w14:textId="77777777" w:rsidR="00B31374" w:rsidRPr="003E24DD" w:rsidRDefault="00B31374" w:rsidP="000D3CEE">
            <w:pPr>
              <w:jc w:val="center"/>
              <w:rPr>
                <w:rFonts w:cs="Tahoma"/>
                <w:szCs w:val="24"/>
                <w:lang w:val="es-ES_tradnl"/>
              </w:rPr>
            </w:pPr>
          </w:p>
        </w:tc>
      </w:tr>
      <w:tr w:rsidR="00B31374" w:rsidRPr="00695F3B" w14:paraId="4403BDCF" w14:textId="77777777" w:rsidTr="000D3CEE">
        <w:trPr>
          <w:cantSplit/>
        </w:trPr>
        <w:tc>
          <w:tcPr>
            <w:tcW w:w="2934" w:type="dxa"/>
            <w:tcBorders>
              <w:top w:val="single" w:sz="4" w:space="0" w:color="auto"/>
              <w:left w:val="single" w:sz="4" w:space="0" w:color="auto"/>
              <w:bottom w:val="single" w:sz="4" w:space="0" w:color="auto"/>
            </w:tcBorders>
            <w:shd w:val="clear" w:color="auto" w:fill="FFFFFF"/>
            <w:vAlign w:val="center"/>
          </w:tcPr>
          <w:p w14:paraId="4C732D7B" w14:textId="77777777" w:rsidR="00B31374" w:rsidRPr="003E24DD" w:rsidRDefault="00B31374" w:rsidP="000D3CEE">
            <w:pPr>
              <w:rPr>
                <w:rFonts w:cs="Tahoma"/>
                <w:b/>
                <w:szCs w:val="24"/>
                <w:lang w:val="es-ES_tradnl"/>
              </w:rPr>
            </w:pPr>
          </w:p>
        </w:tc>
        <w:tc>
          <w:tcPr>
            <w:tcW w:w="1341" w:type="dxa"/>
            <w:tcBorders>
              <w:top w:val="single" w:sz="4" w:space="0" w:color="auto"/>
              <w:left w:val="single" w:sz="4" w:space="0" w:color="auto"/>
              <w:bottom w:val="single" w:sz="4" w:space="0" w:color="auto"/>
            </w:tcBorders>
            <w:shd w:val="clear" w:color="auto" w:fill="FFFFFF"/>
          </w:tcPr>
          <w:p w14:paraId="79A49F0C" w14:textId="77777777" w:rsidR="00B31374" w:rsidRPr="003E24DD" w:rsidRDefault="00B31374" w:rsidP="000D3CEE">
            <w:pPr>
              <w:jc w:val="center"/>
              <w:rPr>
                <w:rFonts w:cs="Tahoma"/>
                <w:szCs w:val="24"/>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B76879F" w14:textId="77777777" w:rsidR="00B31374" w:rsidRPr="003E24DD" w:rsidRDefault="00B31374" w:rsidP="000D3CEE">
            <w:pPr>
              <w:jc w:val="center"/>
              <w:rPr>
                <w:rFonts w:cs="Tahoma"/>
                <w:szCs w:val="24"/>
                <w:lang w:val="es-ES_tradnl"/>
              </w:rPr>
            </w:pPr>
          </w:p>
        </w:tc>
        <w:tc>
          <w:tcPr>
            <w:tcW w:w="1373" w:type="dxa"/>
            <w:tcBorders>
              <w:top w:val="single" w:sz="4" w:space="0" w:color="auto"/>
              <w:left w:val="single" w:sz="4" w:space="0" w:color="auto"/>
              <w:bottom w:val="single" w:sz="4" w:space="0" w:color="auto"/>
            </w:tcBorders>
            <w:shd w:val="clear" w:color="auto" w:fill="FFFFFF"/>
          </w:tcPr>
          <w:p w14:paraId="4D3DA6C4" w14:textId="77777777" w:rsidR="00B31374" w:rsidRPr="003E24DD" w:rsidRDefault="00B31374" w:rsidP="000D3CEE">
            <w:pPr>
              <w:jc w:val="center"/>
              <w:rPr>
                <w:rFonts w:cs="Tahoma"/>
                <w:szCs w:val="24"/>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339C65" w14:textId="77777777" w:rsidR="00B31374" w:rsidRPr="003E24DD" w:rsidRDefault="00B31374" w:rsidP="000D3CEE">
            <w:pPr>
              <w:jc w:val="center"/>
              <w:rPr>
                <w:rFonts w:cs="Tahoma"/>
                <w:szCs w:val="24"/>
                <w:lang w:val="es-ES_tradnl"/>
              </w:rPr>
            </w:pPr>
          </w:p>
        </w:tc>
      </w:tr>
      <w:tr w:rsidR="00B31374" w:rsidRPr="00695F3B" w14:paraId="42CD0943" w14:textId="77777777" w:rsidTr="000D3CEE">
        <w:trPr>
          <w:cantSplit/>
        </w:trPr>
        <w:tc>
          <w:tcPr>
            <w:tcW w:w="2934" w:type="dxa"/>
            <w:tcBorders>
              <w:top w:val="single" w:sz="4" w:space="0" w:color="auto"/>
              <w:left w:val="single" w:sz="4" w:space="0" w:color="auto"/>
              <w:bottom w:val="single" w:sz="4" w:space="0" w:color="auto"/>
            </w:tcBorders>
            <w:shd w:val="clear" w:color="auto" w:fill="FFFFFF"/>
            <w:vAlign w:val="center"/>
          </w:tcPr>
          <w:p w14:paraId="5E959659" w14:textId="77777777" w:rsidR="00B31374" w:rsidRPr="003E24DD" w:rsidRDefault="00B31374" w:rsidP="000D3CEE">
            <w:pPr>
              <w:rPr>
                <w:rFonts w:cs="Tahoma"/>
                <w:b/>
                <w:szCs w:val="24"/>
                <w:lang w:val="es-ES_tradnl"/>
              </w:rPr>
            </w:pPr>
          </w:p>
        </w:tc>
        <w:tc>
          <w:tcPr>
            <w:tcW w:w="1341" w:type="dxa"/>
            <w:tcBorders>
              <w:top w:val="single" w:sz="4" w:space="0" w:color="auto"/>
              <w:left w:val="single" w:sz="4" w:space="0" w:color="auto"/>
              <w:bottom w:val="single" w:sz="4" w:space="0" w:color="auto"/>
            </w:tcBorders>
            <w:shd w:val="clear" w:color="auto" w:fill="FFFFFF"/>
          </w:tcPr>
          <w:p w14:paraId="2BB5C09B" w14:textId="77777777" w:rsidR="00B31374" w:rsidRPr="003E24DD" w:rsidRDefault="00B31374" w:rsidP="000D3CEE">
            <w:pPr>
              <w:jc w:val="center"/>
              <w:rPr>
                <w:rFonts w:cs="Tahoma"/>
                <w:szCs w:val="24"/>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6AABFD7" w14:textId="77777777" w:rsidR="00B31374" w:rsidRPr="003E24DD" w:rsidRDefault="00B31374" w:rsidP="000D3CEE">
            <w:pPr>
              <w:jc w:val="center"/>
              <w:rPr>
                <w:rFonts w:cs="Tahoma"/>
                <w:szCs w:val="24"/>
                <w:lang w:val="es-ES_tradnl"/>
              </w:rPr>
            </w:pPr>
          </w:p>
        </w:tc>
        <w:tc>
          <w:tcPr>
            <w:tcW w:w="1373" w:type="dxa"/>
            <w:tcBorders>
              <w:top w:val="single" w:sz="4" w:space="0" w:color="auto"/>
              <w:left w:val="single" w:sz="4" w:space="0" w:color="auto"/>
              <w:bottom w:val="single" w:sz="4" w:space="0" w:color="auto"/>
            </w:tcBorders>
            <w:shd w:val="clear" w:color="auto" w:fill="FFFFFF"/>
          </w:tcPr>
          <w:p w14:paraId="0F8E8A87" w14:textId="77777777" w:rsidR="00B31374" w:rsidRPr="003E24DD" w:rsidRDefault="00B31374" w:rsidP="000D3CEE">
            <w:pPr>
              <w:jc w:val="center"/>
              <w:rPr>
                <w:rFonts w:cs="Tahoma"/>
                <w:szCs w:val="24"/>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A65146A" w14:textId="77777777" w:rsidR="00B31374" w:rsidRPr="003E24DD" w:rsidRDefault="00B31374" w:rsidP="000D3CEE">
            <w:pPr>
              <w:jc w:val="center"/>
              <w:rPr>
                <w:rFonts w:cs="Tahoma"/>
                <w:szCs w:val="24"/>
                <w:lang w:val="es-ES_tradnl"/>
              </w:rPr>
            </w:pPr>
          </w:p>
        </w:tc>
      </w:tr>
    </w:tbl>
    <w:p w14:paraId="4EE9389D" w14:textId="77777777" w:rsidR="00BD0F7B" w:rsidRDefault="00BD0F7B" w:rsidP="00B31374">
      <w:pPr>
        <w:rPr>
          <w:rFonts w:cs="Arial"/>
          <w:szCs w:val="24"/>
          <w:lang w:val="es-ES_tradnl"/>
        </w:rPr>
      </w:pPr>
    </w:p>
    <w:p w14:paraId="642DC0BD" w14:textId="77777777" w:rsidR="00BD0F7B" w:rsidRDefault="00BD0F7B" w:rsidP="00BD0F7B">
      <w:pPr>
        <w:ind w:left="3261"/>
        <w:rPr>
          <w:rFonts w:cs="Arial"/>
          <w:szCs w:val="24"/>
          <w:lang w:val="es-ES_tradnl"/>
        </w:rPr>
      </w:pPr>
      <w:r w:rsidRPr="00BD0F7B">
        <w:rPr>
          <w:rFonts w:cs="Arial"/>
          <w:i/>
          <w:szCs w:val="24"/>
          <w:lang w:val="es-ES_tradnl"/>
        </w:rPr>
        <w:t xml:space="preserve">Red viaria </w:t>
      </w:r>
      <w:r>
        <w:rPr>
          <w:rFonts w:cs="Arial"/>
          <w:i/>
          <w:szCs w:val="24"/>
          <w:lang w:val="es-ES_tradnl"/>
        </w:rPr>
        <w:t>local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04"/>
        <w:gridCol w:w="2442"/>
      </w:tblGrid>
      <w:tr w:rsidR="00B31374" w:rsidRPr="003E24DD" w14:paraId="3E6DBD44" w14:textId="77777777" w:rsidTr="000D3CEE">
        <w:tblPrEx>
          <w:tblCellMar>
            <w:top w:w="0" w:type="dxa"/>
            <w:bottom w:w="0" w:type="dxa"/>
          </w:tblCellMar>
        </w:tblPrEx>
        <w:trPr>
          <w:trHeight w:val="246"/>
          <w:jc w:val="center"/>
        </w:trPr>
        <w:tc>
          <w:tcPr>
            <w:tcW w:w="4904" w:type="dxa"/>
            <w:tcBorders>
              <w:bottom w:val="single" w:sz="4" w:space="0" w:color="auto"/>
            </w:tcBorders>
            <w:shd w:val="clear" w:color="auto" w:fill="EAF1DD"/>
            <w:vAlign w:val="center"/>
          </w:tcPr>
          <w:p w14:paraId="4A480D78" w14:textId="77777777" w:rsidR="00B31374" w:rsidRPr="003E24DD" w:rsidRDefault="00BD0F7B" w:rsidP="000D3CEE">
            <w:pPr>
              <w:tabs>
                <w:tab w:val="left" w:pos="284"/>
              </w:tabs>
              <w:spacing w:before="40" w:after="40"/>
              <w:jc w:val="center"/>
              <w:rPr>
                <w:rFonts w:cs="Tahoma"/>
                <w:b/>
                <w:color w:val="403152"/>
                <w:szCs w:val="24"/>
                <w:lang w:val="es-ES_tradnl"/>
              </w:rPr>
            </w:pPr>
            <w:r>
              <w:rPr>
                <w:rFonts w:cs="Tahoma"/>
                <w:b/>
                <w:color w:val="403152"/>
                <w:szCs w:val="24"/>
                <w:lang w:val="es-ES_tradnl"/>
              </w:rPr>
              <w:t>Carretera/</w:t>
            </w:r>
            <w:r w:rsidR="00B31374" w:rsidRPr="003E24DD">
              <w:rPr>
                <w:rFonts w:cs="Tahoma"/>
                <w:b/>
                <w:color w:val="403152"/>
                <w:szCs w:val="24"/>
                <w:lang w:val="es-ES_tradnl"/>
              </w:rPr>
              <w:t>Camino</w:t>
            </w:r>
          </w:p>
        </w:tc>
        <w:tc>
          <w:tcPr>
            <w:tcW w:w="2442" w:type="dxa"/>
            <w:tcBorders>
              <w:bottom w:val="single" w:sz="4" w:space="0" w:color="auto"/>
            </w:tcBorders>
            <w:shd w:val="clear" w:color="auto" w:fill="EAF1DD"/>
            <w:vAlign w:val="center"/>
          </w:tcPr>
          <w:p w14:paraId="49398345" w14:textId="77777777" w:rsidR="00B31374" w:rsidRPr="003E24DD" w:rsidRDefault="00B31374" w:rsidP="000D3CEE">
            <w:pPr>
              <w:spacing w:before="40" w:after="40"/>
              <w:jc w:val="center"/>
              <w:rPr>
                <w:rFonts w:cs="Tahoma"/>
                <w:b/>
                <w:color w:val="403152"/>
                <w:szCs w:val="24"/>
                <w:lang w:val="es-ES_tradnl"/>
              </w:rPr>
            </w:pPr>
            <w:r w:rsidRPr="003E24DD">
              <w:rPr>
                <w:rFonts w:cs="Tahoma"/>
                <w:b/>
                <w:color w:val="403152"/>
                <w:szCs w:val="24"/>
                <w:lang w:val="es-ES_tradnl"/>
              </w:rPr>
              <w:t>Referencia en plano</w:t>
            </w:r>
          </w:p>
        </w:tc>
      </w:tr>
      <w:tr w:rsidR="00B31374" w:rsidRPr="003E24DD" w14:paraId="2262E657" w14:textId="77777777" w:rsidTr="000D3CEE">
        <w:tblPrEx>
          <w:tblCellMar>
            <w:top w:w="0" w:type="dxa"/>
            <w:bottom w:w="0" w:type="dxa"/>
          </w:tblCellMar>
        </w:tblPrEx>
        <w:trPr>
          <w:trHeight w:val="20"/>
          <w:jc w:val="center"/>
        </w:trPr>
        <w:tc>
          <w:tcPr>
            <w:tcW w:w="4904" w:type="dxa"/>
            <w:shd w:val="clear" w:color="auto" w:fill="FFFFFF"/>
          </w:tcPr>
          <w:p w14:paraId="1302B352" w14:textId="77777777" w:rsidR="00B31374" w:rsidRPr="003E24DD" w:rsidRDefault="00B31374" w:rsidP="000D3CEE">
            <w:pPr>
              <w:tabs>
                <w:tab w:val="left" w:pos="284"/>
              </w:tabs>
              <w:rPr>
                <w:rFonts w:cs="Tahoma"/>
                <w:b/>
                <w:color w:val="403152"/>
                <w:szCs w:val="24"/>
                <w:lang w:val="es-ES_tradnl"/>
              </w:rPr>
            </w:pPr>
          </w:p>
        </w:tc>
        <w:tc>
          <w:tcPr>
            <w:tcW w:w="2442" w:type="dxa"/>
            <w:shd w:val="clear" w:color="auto" w:fill="FFFFFF"/>
          </w:tcPr>
          <w:p w14:paraId="69A60D8E" w14:textId="77777777" w:rsidR="00B31374" w:rsidRPr="003E24DD" w:rsidRDefault="00B31374" w:rsidP="000D3CEE">
            <w:pPr>
              <w:tabs>
                <w:tab w:val="left" w:pos="284"/>
              </w:tabs>
              <w:rPr>
                <w:rFonts w:cs="Tahoma"/>
                <w:b/>
                <w:color w:val="403152"/>
                <w:szCs w:val="24"/>
                <w:lang w:val="es-ES_tradnl"/>
              </w:rPr>
            </w:pPr>
          </w:p>
        </w:tc>
      </w:tr>
      <w:tr w:rsidR="00B31374" w:rsidRPr="003E24DD" w14:paraId="6CFD77F7" w14:textId="77777777" w:rsidTr="000D3CEE">
        <w:tblPrEx>
          <w:tblCellMar>
            <w:top w:w="0" w:type="dxa"/>
            <w:bottom w:w="0" w:type="dxa"/>
          </w:tblCellMar>
        </w:tblPrEx>
        <w:trPr>
          <w:trHeight w:val="20"/>
          <w:jc w:val="center"/>
        </w:trPr>
        <w:tc>
          <w:tcPr>
            <w:tcW w:w="4904" w:type="dxa"/>
            <w:shd w:val="clear" w:color="auto" w:fill="FFFFFF"/>
          </w:tcPr>
          <w:p w14:paraId="472B64B5" w14:textId="77777777" w:rsidR="00B31374" w:rsidRPr="003E24DD" w:rsidRDefault="00B31374" w:rsidP="000D3CEE">
            <w:pPr>
              <w:tabs>
                <w:tab w:val="left" w:pos="284"/>
              </w:tabs>
              <w:rPr>
                <w:rFonts w:cs="Tahoma"/>
                <w:b/>
                <w:color w:val="403152"/>
                <w:szCs w:val="24"/>
                <w:lang w:val="es-ES_tradnl"/>
              </w:rPr>
            </w:pPr>
          </w:p>
        </w:tc>
        <w:tc>
          <w:tcPr>
            <w:tcW w:w="2442" w:type="dxa"/>
            <w:shd w:val="clear" w:color="auto" w:fill="FFFFFF"/>
          </w:tcPr>
          <w:p w14:paraId="66C34A12" w14:textId="77777777" w:rsidR="00B31374" w:rsidRPr="003E24DD" w:rsidRDefault="00B31374" w:rsidP="000D3CEE">
            <w:pPr>
              <w:tabs>
                <w:tab w:val="left" w:pos="284"/>
              </w:tabs>
              <w:rPr>
                <w:rFonts w:cs="Tahoma"/>
                <w:b/>
                <w:color w:val="403152"/>
                <w:szCs w:val="24"/>
                <w:lang w:val="es-ES_tradnl"/>
              </w:rPr>
            </w:pPr>
          </w:p>
        </w:tc>
      </w:tr>
      <w:tr w:rsidR="00B31374" w:rsidRPr="003E24DD" w14:paraId="217D0531" w14:textId="77777777" w:rsidTr="000D3CEE">
        <w:tblPrEx>
          <w:tblCellMar>
            <w:top w:w="0" w:type="dxa"/>
            <w:bottom w:w="0" w:type="dxa"/>
          </w:tblCellMar>
        </w:tblPrEx>
        <w:trPr>
          <w:trHeight w:val="20"/>
          <w:jc w:val="center"/>
        </w:trPr>
        <w:tc>
          <w:tcPr>
            <w:tcW w:w="4904" w:type="dxa"/>
            <w:shd w:val="clear" w:color="auto" w:fill="FFFFFF"/>
          </w:tcPr>
          <w:p w14:paraId="52F0405B" w14:textId="77777777" w:rsidR="00B31374" w:rsidRPr="003E24DD" w:rsidRDefault="00B31374" w:rsidP="000D3CEE">
            <w:pPr>
              <w:tabs>
                <w:tab w:val="left" w:pos="284"/>
              </w:tabs>
              <w:rPr>
                <w:rFonts w:cs="Tahoma"/>
                <w:b/>
                <w:color w:val="403152"/>
                <w:szCs w:val="24"/>
                <w:lang w:val="es-ES_tradnl"/>
              </w:rPr>
            </w:pPr>
          </w:p>
        </w:tc>
        <w:tc>
          <w:tcPr>
            <w:tcW w:w="2442" w:type="dxa"/>
            <w:shd w:val="clear" w:color="auto" w:fill="FFFFFF"/>
          </w:tcPr>
          <w:p w14:paraId="65E1C630" w14:textId="77777777" w:rsidR="00B31374" w:rsidRPr="003E24DD" w:rsidRDefault="00B31374" w:rsidP="000D3CEE">
            <w:pPr>
              <w:tabs>
                <w:tab w:val="left" w:pos="284"/>
              </w:tabs>
              <w:rPr>
                <w:rFonts w:cs="Tahoma"/>
                <w:b/>
                <w:color w:val="403152"/>
                <w:szCs w:val="24"/>
                <w:lang w:val="es-ES_tradnl"/>
              </w:rPr>
            </w:pPr>
          </w:p>
        </w:tc>
      </w:tr>
      <w:tr w:rsidR="00B31374" w:rsidRPr="003E24DD" w14:paraId="76486239" w14:textId="77777777" w:rsidTr="000D3CEE">
        <w:tblPrEx>
          <w:tblCellMar>
            <w:top w:w="0" w:type="dxa"/>
            <w:bottom w:w="0" w:type="dxa"/>
          </w:tblCellMar>
        </w:tblPrEx>
        <w:trPr>
          <w:trHeight w:val="20"/>
          <w:jc w:val="center"/>
        </w:trPr>
        <w:tc>
          <w:tcPr>
            <w:tcW w:w="4904" w:type="dxa"/>
            <w:shd w:val="clear" w:color="auto" w:fill="FFFFFF"/>
          </w:tcPr>
          <w:p w14:paraId="543CF5E7" w14:textId="77777777" w:rsidR="00B31374" w:rsidRPr="003E24DD" w:rsidRDefault="00B31374" w:rsidP="000D3CEE">
            <w:pPr>
              <w:tabs>
                <w:tab w:val="left" w:pos="284"/>
              </w:tabs>
              <w:rPr>
                <w:rFonts w:cs="Tahoma"/>
                <w:b/>
                <w:color w:val="403152"/>
                <w:szCs w:val="24"/>
                <w:lang w:val="es-ES_tradnl"/>
              </w:rPr>
            </w:pPr>
          </w:p>
        </w:tc>
        <w:tc>
          <w:tcPr>
            <w:tcW w:w="2442" w:type="dxa"/>
            <w:shd w:val="clear" w:color="auto" w:fill="FFFFFF"/>
          </w:tcPr>
          <w:p w14:paraId="41B2753C" w14:textId="77777777" w:rsidR="00B31374" w:rsidRPr="003E24DD" w:rsidRDefault="00B31374" w:rsidP="000D3CEE">
            <w:pPr>
              <w:tabs>
                <w:tab w:val="left" w:pos="284"/>
              </w:tabs>
              <w:rPr>
                <w:rFonts w:cs="Tahoma"/>
                <w:b/>
                <w:color w:val="403152"/>
                <w:szCs w:val="24"/>
                <w:lang w:val="es-ES_tradnl"/>
              </w:rPr>
            </w:pPr>
          </w:p>
        </w:tc>
      </w:tr>
    </w:tbl>
    <w:p w14:paraId="51ED2655" w14:textId="77777777" w:rsidR="00BD0F7B" w:rsidRDefault="00BD0F7B" w:rsidP="00B31374">
      <w:pPr>
        <w:rPr>
          <w:lang w:val="es-ES_tradnl"/>
        </w:rPr>
      </w:pPr>
    </w:p>
    <w:p w14:paraId="11E46E03" w14:textId="77777777" w:rsidR="00BD0F7B" w:rsidRPr="006E3311" w:rsidRDefault="00BD0F7B" w:rsidP="00BD0F7B">
      <w:pPr>
        <w:ind w:left="2552"/>
        <w:rPr>
          <w:lang w:val="es-ES_tradnl"/>
        </w:rPr>
      </w:pPr>
      <w:r>
        <w:rPr>
          <w:rFonts w:cs="Arial"/>
          <w:i/>
          <w:szCs w:val="24"/>
          <w:lang w:val="es-ES_tradnl"/>
        </w:rPr>
        <w:t>Accesos a los núcleos de población</w:t>
      </w:r>
    </w:p>
    <w:tbl>
      <w:tblPr>
        <w:tblpPr w:leftFromText="141" w:rightFromText="141" w:vertAnchor="text" w:horzAnchor="margin" w:tblpXSpec="center" w:tblpY="60"/>
        <w:tblW w:w="8200" w:type="dxa"/>
        <w:tblLayout w:type="fixed"/>
        <w:tblCellMar>
          <w:left w:w="120" w:type="dxa"/>
          <w:right w:w="120" w:type="dxa"/>
        </w:tblCellMar>
        <w:tblLook w:val="0000" w:firstRow="0" w:lastRow="0" w:firstColumn="0" w:lastColumn="0" w:noHBand="0" w:noVBand="0"/>
      </w:tblPr>
      <w:tblGrid>
        <w:gridCol w:w="3381"/>
        <w:gridCol w:w="3543"/>
        <w:gridCol w:w="1276"/>
      </w:tblGrid>
      <w:tr w:rsidR="00BD0F7B" w:rsidRPr="00695F3B" w14:paraId="0938E2AD" w14:textId="77777777" w:rsidTr="00BD0F7B">
        <w:trPr>
          <w:cantSplit/>
        </w:trPr>
        <w:tc>
          <w:tcPr>
            <w:tcW w:w="3381" w:type="dxa"/>
            <w:tcBorders>
              <w:top w:val="single" w:sz="4" w:space="0" w:color="auto"/>
              <w:left w:val="single" w:sz="4" w:space="0" w:color="auto"/>
              <w:bottom w:val="single" w:sz="4" w:space="0" w:color="auto"/>
            </w:tcBorders>
            <w:shd w:val="clear" w:color="auto" w:fill="EAF1DD"/>
            <w:vAlign w:val="center"/>
          </w:tcPr>
          <w:p w14:paraId="035D287C" w14:textId="77777777" w:rsidR="00BD0F7B" w:rsidRPr="003E24DD" w:rsidRDefault="00BD0F7B" w:rsidP="00BD0F7B">
            <w:pPr>
              <w:spacing w:before="40" w:after="40"/>
              <w:rPr>
                <w:rFonts w:cs="Tahoma"/>
                <w:b/>
                <w:color w:val="403152"/>
                <w:szCs w:val="24"/>
                <w:lang w:val="es-ES_tradnl"/>
              </w:rPr>
            </w:pPr>
            <w:r>
              <w:rPr>
                <w:rFonts w:cs="Tahoma"/>
                <w:b/>
                <w:color w:val="403152"/>
                <w:szCs w:val="24"/>
                <w:lang w:val="es-ES_tradnl"/>
              </w:rPr>
              <w:t>Núcleo urbano</w:t>
            </w:r>
          </w:p>
        </w:tc>
        <w:tc>
          <w:tcPr>
            <w:tcW w:w="3543" w:type="dxa"/>
            <w:tcBorders>
              <w:top w:val="single" w:sz="4" w:space="0" w:color="auto"/>
              <w:left w:val="single" w:sz="4" w:space="0" w:color="auto"/>
              <w:bottom w:val="single" w:sz="4" w:space="0" w:color="auto"/>
            </w:tcBorders>
            <w:shd w:val="clear" w:color="auto" w:fill="EAF1DD"/>
            <w:vAlign w:val="center"/>
          </w:tcPr>
          <w:p w14:paraId="27E6C3C9" w14:textId="77777777" w:rsidR="00BD0F7B" w:rsidRPr="003E24DD" w:rsidRDefault="00BD0F7B" w:rsidP="00BD0F7B">
            <w:pPr>
              <w:spacing w:before="40" w:after="40"/>
              <w:jc w:val="center"/>
              <w:rPr>
                <w:rFonts w:cs="Tahoma"/>
                <w:b/>
                <w:color w:val="403152"/>
                <w:szCs w:val="24"/>
                <w:lang w:val="es-ES_tradnl"/>
              </w:rPr>
            </w:pPr>
            <w:r>
              <w:rPr>
                <w:rFonts w:cs="Tahoma"/>
                <w:b/>
                <w:color w:val="403152"/>
                <w:szCs w:val="24"/>
                <w:lang w:val="es-ES_tradnl"/>
              </w:rPr>
              <w:t>Vía de acceso</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14:paraId="5AF1CC56" w14:textId="77777777" w:rsidR="00BD0F7B" w:rsidRPr="003E24DD" w:rsidRDefault="00BD0F7B" w:rsidP="00BD0F7B">
            <w:pPr>
              <w:spacing w:before="40" w:after="40"/>
              <w:jc w:val="center"/>
              <w:rPr>
                <w:rFonts w:cs="Tahoma"/>
                <w:b/>
                <w:color w:val="403152"/>
                <w:szCs w:val="24"/>
                <w:lang w:val="es-ES_tradnl"/>
              </w:rPr>
            </w:pPr>
            <w:r w:rsidRPr="003E24DD">
              <w:rPr>
                <w:rFonts w:cs="Tahoma"/>
                <w:b/>
                <w:color w:val="403152"/>
                <w:szCs w:val="24"/>
                <w:lang w:val="es-ES_tradnl"/>
              </w:rPr>
              <w:t>Referencia en plano</w:t>
            </w:r>
          </w:p>
        </w:tc>
      </w:tr>
      <w:tr w:rsidR="00BD0F7B" w:rsidRPr="00695F3B" w14:paraId="7CA0AB12" w14:textId="77777777" w:rsidTr="00BD0F7B">
        <w:trPr>
          <w:cantSplit/>
        </w:trPr>
        <w:tc>
          <w:tcPr>
            <w:tcW w:w="3381" w:type="dxa"/>
            <w:tcBorders>
              <w:top w:val="single" w:sz="4" w:space="0" w:color="auto"/>
              <w:left w:val="single" w:sz="4" w:space="0" w:color="auto"/>
              <w:bottom w:val="single" w:sz="4" w:space="0" w:color="auto"/>
            </w:tcBorders>
            <w:shd w:val="clear" w:color="auto" w:fill="FFFFFF"/>
            <w:vAlign w:val="center"/>
          </w:tcPr>
          <w:p w14:paraId="665CBBBF" w14:textId="77777777" w:rsidR="00BD0F7B" w:rsidRPr="003E24DD" w:rsidRDefault="00BD0F7B" w:rsidP="00BD0F7B">
            <w:pPr>
              <w:rPr>
                <w:rFonts w:cs="Tahoma"/>
                <w:b/>
                <w:szCs w:val="24"/>
                <w:lang w:val="es-ES_tradnl"/>
              </w:rPr>
            </w:pPr>
          </w:p>
        </w:tc>
        <w:tc>
          <w:tcPr>
            <w:tcW w:w="3543" w:type="dxa"/>
            <w:tcBorders>
              <w:top w:val="single" w:sz="4" w:space="0" w:color="auto"/>
              <w:left w:val="single" w:sz="4" w:space="0" w:color="auto"/>
              <w:bottom w:val="single" w:sz="4" w:space="0" w:color="auto"/>
            </w:tcBorders>
            <w:shd w:val="clear" w:color="auto" w:fill="FFFFFF"/>
          </w:tcPr>
          <w:p w14:paraId="0E9B715F" w14:textId="77777777" w:rsidR="00BD0F7B" w:rsidRPr="003E24DD" w:rsidRDefault="00BD0F7B" w:rsidP="00BD0F7B">
            <w:pPr>
              <w:jc w:val="center"/>
              <w:rPr>
                <w:rFonts w:cs="Tahoma"/>
                <w:szCs w:val="24"/>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58FAF6" w14:textId="77777777" w:rsidR="00BD0F7B" w:rsidRPr="003E24DD" w:rsidRDefault="00BD0F7B" w:rsidP="00BD0F7B">
            <w:pPr>
              <w:jc w:val="center"/>
              <w:rPr>
                <w:rFonts w:cs="Tahoma"/>
                <w:szCs w:val="24"/>
                <w:lang w:val="es-ES_tradnl"/>
              </w:rPr>
            </w:pPr>
          </w:p>
        </w:tc>
      </w:tr>
      <w:tr w:rsidR="00BD0F7B" w:rsidRPr="00695F3B" w14:paraId="5547A2D9" w14:textId="77777777" w:rsidTr="00BD0F7B">
        <w:trPr>
          <w:cantSplit/>
        </w:trPr>
        <w:tc>
          <w:tcPr>
            <w:tcW w:w="3381" w:type="dxa"/>
            <w:tcBorders>
              <w:top w:val="single" w:sz="4" w:space="0" w:color="auto"/>
              <w:left w:val="single" w:sz="4" w:space="0" w:color="auto"/>
              <w:bottom w:val="single" w:sz="4" w:space="0" w:color="auto"/>
            </w:tcBorders>
            <w:shd w:val="clear" w:color="auto" w:fill="FFFFFF"/>
            <w:vAlign w:val="center"/>
          </w:tcPr>
          <w:p w14:paraId="3ACFCD8C" w14:textId="77777777" w:rsidR="00BD0F7B" w:rsidRPr="003E24DD" w:rsidRDefault="00BD0F7B" w:rsidP="00BD0F7B">
            <w:pPr>
              <w:rPr>
                <w:rFonts w:cs="Tahoma"/>
                <w:b/>
                <w:szCs w:val="24"/>
                <w:lang w:val="es-ES_tradnl"/>
              </w:rPr>
            </w:pPr>
          </w:p>
        </w:tc>
        <w:tc>
          <w:tcPr>
            <w:tcW w:w="3543" w:type="dxa"/>
            <w:tcBorders>
              <w:top w:val="single" w:sz="4" w:space="0" w:color="auto"/>
              <w:left w:val="single" w:sz="4" w:space="0" w:color="auto"/>
              <w:bottom w:val="single" w:sz="4" w:space="0" w:color="auto"/>
            </w:tcBorders>
            <w:shd w:val="clear" w:color="auto" w:fill="FFFFFF"/>
          </w:tcPr>
          <w:p w14:paraId="510D3F03" w14:textId="77777777" w:rsidR="00BD0F7B" w:rsidRPr="003E24DD" w:rsidRDefault="00BD0F7B" w:rsidP="00BD0F7B">
            <w:pPr>
              <w:jc w:val="center"/>
              <w:rPr>
                <w:rFonts w:cs="Tahoma"/>
                <w:szCs w:val="24"/>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437370D" w14:textId="77777777" w:rsidR="00BD0F7B" w:rsidRPr="003E24DD" w:rsidRDefault="00BD0F7B" w:rsidP="00BD0F7B">
            <w:pPr>
              <w:jc w:val="center"/>
              <w:rPr>
                <w:rFonts w:cs="Tahoma"/>
                <w:szCs w:val="24"/>
                <w:lang w:val="es-ES_tradnl"/>
              </w:rPr>
            </w:pPr>
          </w:p>
        </w:tc>
      </w:tr>
      <w:tr w:rsidR="00BD0F7B" w:rsidRPr="00695F3B" w14:paraId="2B5CF09B" w14:textId="77777777" w:rsidTr="00BD0F7B">
        <w:trPr>
          <w:cantSplit/>
        </w:trPr>
        <w:tc>
          <w:tcPr>
            <w:tcW w:w="3381" w:type="dxa"/>
            <w:tcBorders>
              <w:top w:val="single" w:sz="4" w:space="0" w:color="auto"/>
              <w:left w:val="single" w:sz="4" w:space="0" w:color="auto"/>
              <w:bottom w:val="single" w:sz="4" w:space="0" w:color="auto"/>
            </w:tcBorders>
            <w:shd w:val="clear" w:color="auto" w:fill="FFFFFF"/>
            <w:vAlign w:val="center"/>
          </w:tcPr>
          <w:p w14:paraId="383F305B" w14:textId="77777777" w:rsidR="00BD0F7B" w:rsidRPr="003E24DD" w:rsidRDefault="00BD0F7B" w:rsidP="00BD0F7B">
            <w:pPr>
              <w:rPr>
                <w:rFonts w:cs="Tahoma"/>
                <w:b/>
                <w:szCs w:val="24"/>
                <w:lang w:val="es-ES_tradnl"/>
              </w:rPr>
            </w:pPr>
          </w:p>
        </w:tc>
        <w:tc>
          <w:tcPr>
            <w:tcW w:w="3543" w:type="dxa"/>
            <w:tcBorders>
              <w:top w:val="single" w:sz="4" w:space="0" w:color="auto"/>
              <w:left w:val="single" w:sz="4" w:space="0" w:color="auto"/>
              <w:bottom w:val="single" w:sz="4" w:space="0" w:color="auto"/>
            </w:tcBorders>
            <w:shd w:val="clear" w:color="auto" w:fill="FFFFFF"/>
          </w:tcPr>
          <w:p w14:paraId="6B2EDE82" w14:textId="77777777" w:rsidR="00BD0F7B" w:rsidRPr="003E24DD" w:rsidRDefault="00BD0F7B" w:rsidP="00BD0F7B">
            <w:pPr>
              <w:jc w:val="center"/>
              <w:rPr>
                <w:rFonts w:cs="Tahoma"/>
                <w:szCs w:val="24"/>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1B1E10" w14:textId="77777777" w:rsidR="00BD0F7B" w:rsidRPr="003E24DD" w:rsidRDefault="00BD0F7B" w:rsidP="00BD0F7B">
            <w:pPr>
              <w:jc w:val="center"/>
              <w:rPr>
                <w:rFonts w:cs="Tahoma"/>
                <w:szCs w:val="24"/>
                <w:lang w:val="es-ES_tradnl"/>
              </w:rPr>
            </w:pPr>
          </w:p>
        </w:tc>
      </w:tr>
    </w:tbl>
    <w:p w14:paraId="278724E8" w14:textId="77777777" w:rsidR="00BD0F7B" w:rsidRDefault="00BD0F7B" w:rsidP="00B31374">
      <w:pPr>
        <w:rPr>
          <w:lang w:val="es-ES_tradnl"/>
        </w:rPr>
      </w:pPr>
    </w:p>
    <w:p w14:paraId="069F9BCC" w14:textId="77777777" w:rsidR="00B31374" w:rsidRPr="00695F3B" w:rsidRDefault="00B31374" w:rsidP="00B31374">
      <w:pPr>
        <w:rPr>
          <w:szCs w:val="24"/>
        </w:rPr>
      </w:pPr>
      <w:r w:rsidRPr="00695F3B">
        <w:rPr>
          <w:szCs w:val="24"/>
        </w:rPr>
        <w:t>Las líneas de ferrocarril que atraviesan el término son: _________________</w:t>
      </w:r>
    </w:p>
    <w:p w14:paraId="34288779" w14:textId="77777777" w:rsidR="00B31374" w:rsidRPr="00695F3B" w:rsidRDefault="00B31374" w:rsidP="00B31374">
      <w:pPr>
        <w:rPr>
          <w:szCs w:val="24"/>
        </w:rPr>
      </w:pPr>
    </w:p>
    <w:p w14:paraId="11E206CD" w14:textId="77777777" w:rsidR="00B31374" w:rsidRPr="00695F3B" w:rsidRDefault="00B31374" w:rsidP="00B31374">
      <w:pPr>
        <w:rPr>
          <w:szCs w:val="24"/>
        </w:rPr>
      </w:pPr>
      <w:r w:rsidRPr="00695F3B">
        <w:rPr>
          <w:szCs w:val="24"/>
        </w:rPr>
        <w:t xml:space="preserve">Otras infraestructuras relevantes del término municipal son: </w:t>
      </w:r>
    </w:p>
    <w:p w14:paraId="272B91C8" w14:textId="77777777" w:rsidR="00B31374" w:rsidRDefault="00B31374" w:rsidP="00B3137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21"/>
        <w:gridCol w:w="2442"/>
      </w:tblGrid>
      <w:tr w:rsidR="00B31374" w:rsidRPr="003E24DD" w14:paraId="0A17EF40" w14:textId="77777777" w:rsidTr="000D3CEE">
        <w:tblPrEx>
          <w:tblCellMar>
            <w:top w:w="0" w:type="dxa"/>
            <w:bottom w:w="0" w:type="dxa"/>
          </w:tblCellMar>
        </w:tblPrEx>
        <w:trPr>
          <w:trHeight w:val="246"/>
          <w:jc w:val="center"/>
        </w:trPr>
        <w:tc>
          <w:tcPr>
            <w:tcW w:w="4621" w:type="dxa"/>
            <w:tcBorders>
              <w:bottom w:val="single" w:sz="4" w:space="0" w:color="auto"/>
            </w:tcBorders>
            <w:shd w:val="clear" w:color="auto" w:fill="EAF1DD"/>
            <w:vAlign w:val="center"/>
          </w:tcPr>
          <w:p w14:paraId="4D847F0C" w14:textId="77777777" w:rsidR="00B31374" w:rsidRPr="003E24DD" w:rsidRDefault="00B31374" w:rsidP="000D3CEE">
            <w:pPr>
              <w:tabs>
                <w:tab w:val="left" w:pos="284"/>
              </w:tabs>
              <w:spacing w:before="40" w:after="40"/>
              <w:jc w:val="center"/>
              <w:rPr>
                <w:rFonts w:cs="Tahoma"/>
                <w:b/>
                <w:color w:val="403152"/>
                <w:szCs w:val="24"/>
                <w:lang w:val="es-ES_tradnl"/>
              </w:rPr>
            </w:pPr>
            <w:r w:rsidRPr="003E24DD">
              <w:rPr>
                <w:rFonts w:cs="Tahoma"/>
                <w:b/>
                <w:color w:val="403152"/>
                <w:szCs w:val="24"/>
                <w:lang w:val="es-ES_tradnl"/>
              </w:rPr>
              <w:t>Infraestructura</w:t>
            </w:r>
          </w:p>
        </w:tc>
        <w:tc>
          <w:tcPr>
            <w:tcW w:w="2442" w:type="dxa"/>
            <w:tcBorders>
              <w:bottom w:val="single" w:sz="4" w:space="0" w:color="auto"/>
            </w:tcBorders>
            <w:shd w:val="clear" w:color="auto" w:fill="EAF1DD"/>
            <w:vAlign w:val="center"/>
          </w:tcPr>
          <w:p w14:paraId="6F0ABD95" w14:textId="77777777" w:rsidR="00B31374" w:rsidRPr="003E24DD" w:rsidRDefault="00B31374" w:rsidP="000D3CEE">
            <w:pPr>
              <w:spacing w:before="40" w:after="40"/>
              <w:jc w:val="center"/>
              <w:rPr>
                <w:rFonts w:cs="Tahoma"/>
                <w:b/>
                <w:color w:val="403152"/>
                <w:szCs w:val="24"/>
                <w:lang w:val="es-ES_tradnl"/>
              </w:rPr>
            </w:pPr>
            <w:r w:rsidRPr="003E24DD">
              <w:rPr>
                <w:rFonts w:cs="Tahoma"/>
                <w:b/>
                <w:color w:val="403152"/>
                <w:szCs w:val="24"/>
                <w:lang w:val="es-ES_tradnl"/>
              </w:rPr>
              <w:t>Referencia en plano</w:t>
            </w:r>
          </w:p>
        </w:tc>
      </w:tr>
      <w:tr w:rsidR="00B31374" w:rsidRPr="003E24DD" w14:paraId="11DA1A09" w14:textId="77777777" w:rsidTr="000D3CEE">
        <w:tblPrEx>
          <w:tblCellMar>
            <w:top w:w="0" w:type="dxa"/>
            <w:bottom w:w="0" w:type="dxa"/>
          </w:tblCellMar>
        </w:tblPrEx>
        <w:trPr>
          <w:trHeight w:val="20"/>
          <w:jc w:val="center"/>
        </w:trPr>
        <w:tc>
          <w:tcPr>
            <w:tcW w:w="4621" w:type="dxa"/>
            <w:shd w:val="clear" w:color="auto" w:fill="FFFFFF"/>
          </w:tcPr>
          <w:p w14:paraId="53420FF0" w14:textId="77777777" w:rsidR="00B31374" w:rsidRPr="003E24DD" w:rsidRDefault="00B31374" w:rsidP="000D3CEE">
            <w:pPr>
              <w:tabs>
                <w:tab w:val="left" w:pos="284"/>
              </w:tabs>
              <w:rPr>
                <w:rFonts w:cs="Tahoma"/>
                <w:szCs w:val="24"/>
                <w:lang w:val="es-ES_tradnl"/>
              </w:rPr>
            </w:pPr>
          </w:p>
        </w:tc>
        <w:tc>
          <w:tcPr>
            <w:tcW w:w="2442" w:type="dxa"/>
            <w:shd w:val="clear" w:color="auto" w:fill="FFFFFF"/>
          </w:tcPr>
          <w:p w14:paraId="286A520A" w14:textId="77777777" w:rsidR="00B31374" w:rsidRPr="003E24DD" w:rsidRDefault="00B31374" w:rsidP="000D3CEE">
            <w:pPr>
              <w:tabs>
                <w:tab w:val="left" w:pos="284"/>
              </w:tabs>
              <w:rPr>
                <w:rFonts w:cs="Tahoma"/>
                <w:szCs w:val="24"/>
                <w:lang w:val="es-ES_tradnl"/>
              </w:rPr>
            </w:pPr>
          </w:p>
        </w:tc>
      </w:tr>
      <w:tr w:rsidR="00B31374" w:rsidRPr="003E24DD" w14:paraId="6451FB7D" w14:textId="77777777" w:rsidTr="000D3CEE">
        <w:tblPrEx>
          <w:tblCellMar>
            <w:top w:w="0" w:type="dxa"/>
            <w:bottom w:w="0" w:type="dxa"/>
          </w:tblCellMar>
        </w:tblPrEx>
        <w:trPr>
          <w:trHeight w:val="20"/>
          <w:jc w:val="center"/>
        </w:trPr>
        <w:tc>
          <w:tcPr>
            <w:tcW w:w="4621" w:type="dxa"/>
            <w:shd w:val="clear" w:color="auto" w:fill="FFFFFF"/>
          </w:tcPr>
          <w:p w14:paraId="77257AEC" w14:textId="77777777" w:rsidR="00B31374" w:rsidRPr="003E24DD" w:rsidRDefault="00B31374" w:rsidP="000D3CEE">
            <w:pPr>
              <w:tabs>
                <w:tab w:val="left" w:pos="284"/>
              </w:tabs>
              <w:rPr>
                <w:rFonts w:cs="Tahoma"/>
                <w:szCs w:val="24"/>
                <w:lang w:val="es-ES_tradnl"/>
              </w:rPr>
            </w:pPr>
          </w:p>
        </w:tc>
        <w:tc>
          <w:tcPr>
            <w:tcW w:w="2442" w:type="dxa"/>
            <w:shd w:val="clear" w:color="auto" w:fill="FFFFFF"/>
          </w:tcPr>
          <w:p w14:paraId="73E99DA7" w14:textId="77777777" w:rsidR="00B31374" w:rsidRPr="003E24DD" w:rsidRDefault="00B31374" w:rsidP="000D3CEE">
            <w:pPr>
              <w:tabs>
                <w:tab w:val="left" w:pos="284"/>
              </w:tabs>
              <w:rPr>
                <w:rFonts w:cs="Tahoma"/>
                <w:szCs w:val="24"/>
                <w:lang w:val="es-ES_tradnl"/>
              </w:rPr>
            </w:pPr>
          </w:p>
        </w:tc>
      </w:tr>
      <w:tr w:rsidR="00B31374" w:rsidRPr="003E24DD" w14:paraId="5E2BF5B1" w14:textId="77777777" w:rsidTr="000D3CEE">
        <w:tblPrEx>
          <w:tblCellMar>
            <w:top w:w="0" w:type="dxa"/>
            <w:bottom w:w="0" w:type="dxa"/>
          </w:tblCellMar>
        </w:tblPrEx>
        <w:trPr>
          <w:trHeight w:val="20"/>
          <w:jc w:val="center"/>
        </w:trPr>
        <w:tc>
          <w:tcPr>
            <w:tcW w:w="4621" w:type="dxa"/>
            <w:shd w:val="clear" w:color="auto" w:fill="FFFFFF"/>
          </w:tcPr>
          <w:p w14:paraId="3829D2F0" w14:textId="77777777" w:rsidR="00B31374" w:rsidRPr="003E24DD" w:rsidRDefault="00B31374" w:rsidP="000D3CEE">
            <w:pPr>
              <w:tabs>
                <w:tab w:val="left" w:pos="284"/>
              </w:tabs>
              <w:rPr>
                <w:rFonts w:cs="Tahoma"/>
                <w:szCs w:val="24"/>
                <w:lang w:val="es-ES_tradnl"/>
              </w:rPr>
            </w:pPr>
          </w:p>
        </w:tc>
        <w:tc>
          <w:tcPr>
            <w:tcW w:w="2442" w:type="dxa"/>
            <w:shd w:val="clear" w:color="auto" w:fill="FFFFFF"/>
          </w:tcPr>
          <w:p w14:paraId="378E0393" w14:textId="77777777" w:rsidR="00B31374" w:rsidRPr="003E24DD" w:rsidRDefault="00B31374" w:rsidP="000D3CEE">
            <w:pPr>
              <w:tabs>
                <w:tab w:val="left" w:pos="284"/>
              </w:tabs>
              <w:rPr>
                <w:rFonts w:cs="Tahoma"/>
                <w:szCs w:val="24"/>
                <w:lang w:val="es-ES_tradnl"/>
              </w:rPr>
            </w:pPr>
          </w:p>
        </w:tc>
      </w:tr>
      <w:tr w:rsidR="00B31374" w:rsidRPr="003E24DD" w14:paraId="19F0DDEB" w14:textId="77777777" w:rsidTr="000D3CEE">
        <w:tblPrEx>
          <w:tblCellMar>
            <w:top w:w="0" w:type="dxa"/>
            <w:bottom w:w="0" w:type="dxa"/>
          </w:tblCellMar>
        </w:tblPrEx>
        <w:trPr>
          <w:trHeight w:val="20"/>
          <w:jc w:val="center"/>
        </w:trPr>
        <w:tc>
          <w:tcPr>
            <w:tcW w:w="4621" w:type="dxa"/>
            <w:shd w:val="clear" w:color="auto" w:fill="FFFFFF"/>
          </w:tcPr>
          <w:p w14:paraId="577D7897" w14:textId="77777777" w:rsidR="00B31374" w:rsidRPr="003E24DD" w:rsidRDefault="00B31374" w:rsidP="000D3CEE">
            <w:pPr>
              <w:tabs>
                <w:tab w:val="left" w:pos="284"/>
              </w:tabs>
              <w:rPr>
                <w:rFonts w:cs="Tahoma"/>
                <w:szCs w:val="24"/>
                <w:lang w:val="es-ES_tradnl"/>
              </w:rPr>
            </w:pPr>
          </w:p>
        </w:tc>
        <w:tc>
          <w:tcPr>
            <w:tcW w:w="2442" w:type="dxa"/>
            <w:shd w:val="clear" w:color="auto" w:fill="FFFFFF"/>
          </w:tcPr>
          <w:p w14:paraId="03882B46" w14:textId="77777777" w:rsidR="00B31374" w:rsidRPr="003E24DD" w:rsidRDefault="00B31374" w:rsidP="000D3CEE">
            <w:pPr>
              <w:tabs>
                <w:tab w:val="left" w:pos="284"/>
              </w:tabs>
              <w:rPr>
                <w:rFonts w:cs="Tahoma"/>
                <w:szCs w:val="24"/>
                <w:lang w:val="es-ES_tradnl"/>
              </w:rPr>
            </w:pPr>
          </w:p>
        </w:tc>
      </w:tr>
    </w:tbl>
    <w:p w14:paraId="487E50C5" w14:textId="77777777" w:rsidR="00B31374" w:rsidRDefault="00B31374" w:rsidP="00B31374">
      <w:pPr>
        <w:pStyle w:val="Textoindependiente3"/>
      </w:pPr>
    </w:p>
    <w:p w14:paraId="30ED6B96" w14:textId="77777777" w:rsidR="00B31374" w:rsidRPr="00DB4958" w:rsidRDefault="00741226" w:rsidP="00B03D17">
      <w:pPr>
        <w:pStyle w:val="Ttulo3"/>
      </w:pPr>
      <w:bookmarkStart w:id="48" w:name="_Toc284331551"/>
      <w:bookmarkStart w:id="49" w:name="_Toc290379253"/>
      <w:bookmarkStart w:id="50" w:name="_Toc290390997"/>
      <w:bookmarkStart w:id="51" w:name="_Toc46903166"/>
      <w:r>
        <w:t>2.1.5</w:t>
      </w:r>
      <w:r w:rsidR="00DB4958">
        <w:t xml:space="preserve">. </w:t>
      </w:r>
      <w:r w:rsidR="00B31374">
        <w:t>Servicios básicos</w:t>
      </w:r>
      <w:bookmarkEnd w:id="48"/>
      <w:bookmarkEnd w:id="49"/>
      <w:bookmarkEnd w:id="50"/>
      <w:bookmarkEnd w:id="51"/>
    </w:p>
    <w:p w14:paraId="1F45210D" w14:textId="77777777" w:rsidR="00B31374" w:rsidRDefault="00B31374" w:rsidP="00B31374">
      <w:pPr>
        <w:pStyle w:val="Textoindependiente3"/>
      </w:pPr>
    </w:p>
    <w:p w14:paraId="3A11B51B" w14:textId="77777777" w:rsidR="00741226" w:rsidRDefault="00741226" w:rsidP="00741226">
      <w:pPr>
        <w:pStyle w:val="Ttulo4"/>
        <w:rPr>
          <w:lang w:val="es-ES_tradnl"/>
        </w:rPr>
      </w:pPr>
      <w:r>
        <w:rPr>
          <w:lang w:val="es-ES_tradnl"/>
        </w:rPr>
        <w:t>Servicios básicos</w:t>
      </w:r>
    </w:p>
    <w:p w14:paraId="545DAE4A" w14:textId="77777777" w:rsidR="00741226" w:rsidRPr="00741226" w:rsidRDefault="00741226" w:rsidP="00B31374">
      <w:pPr>
        <w:pStyle w:val="Textoindependiente3"/>
        <w:rPr>
          <w:lang w:val="es-ES_tradnl"/>
        </w:rPr>
      </w:pPr>
    </w:p>
    <w:p w14:paraId="28F432C9" w14:textId="77777777" w:rsidR="00B31374" w:rsidRDefault="00B31374" w:rsidP="00B31374">
      <w:pPr>
        <w:pStyle w:val="Textoindependiente3"/>
        <w:ind w:firstLine="567"/>
      </w:pPr>
      <w:r>
        <w:t xml:space="preserve">Descripción de los servicios de los que dispone el municipio: abastecimiento de agua, alcantarillado, depuradora, recogida de residuos, suministro de energía eléctrica, policía local, servicios sanitarios, </w:t>
      </w:r>
      <w:r w:rsidR="00EF60D4">
        <w:t>centros de enseñanza, residencias tercera edad.</w:t>
      </w:r>
    </w:p>
    <w:p w14:paraId="3B4D240F" w14:textId="77777777" w:rsidR="00741226" w:rsidRDefault="00741226" w:rsidP="00B31374">
      <w:pPr>
        <w:pStyle w:val="Textoindependiente3"/>
        <w:ind w:firstLine="567"/>
      </w:pPr>
    </w:p>
    <w:p w14:paraId="196D2187" w14:textId="77777777" w:rsidR="00741226" w:rsidRDefault="00741226" w:rsidP="00B31374">
      <w:pPr>
        <w:pStyle w:val="Textoindependiente3"/>
        <w:ind w:firstLine="567"/>
      </w:pPr>
      <w:r>
        <w:t>Recogido en el Anexo II. Catálogo de medios y recursos.</w:t>
      </w:r>
    </w:p>
    <w:p w14:paraId="0AABF5DD" w14:textId="77777777" w:rsidR="00B31374" w:rsidRDefault="00B31374" w:rsidP="00B31374"/>
    <w:p w14:paraId="0203CD25" w14:textId="77777777" w:rsidR="00B31374" w:rsidRDefault="00D47F9E" w:rsidP="00B03D17">
      <w:pPr>
        <w:pStyle w:val="Ttulo4"/>
        <w:rPr>
          <w:lang w:val="es-ES_tradnl"/>
        </w:rPr>
      </w:pPr>
      <w:bookmarkStart w:id="52" w:name="_Toc276643209"/>
      <w:bookmarkStart w:id="53" w:name="_Toc283713739"/>
      <w:bookmarkStart w:id="54" w:name="_Toc284331558"/>
      <w:bookmarkStart w:id="55" w:name="_Toc290379260"/>
      <w:r>
        <w:rPr>
          <w:lang w:val="es-ES_tradnl"/>
        </w:rPr>
        <w:t>Equipamiento y s</w:t>
      </w:r>
      <w:r w:rsidR="00B31374">
        <w:rPr>
          <w:lang w:val="es-ES_tradnl"/>
        </w:rPr>
        <w:t xml:space="preserve">ervicios </w:t>
      </w:r>
      <w:r w:rsidR="009A39A0">
        <w:rPr>
          <w:lang w:val="es-ES_tradnl"/>
        </w:rPr>
        <w:t xml:space="preserve">privados </w:t>
      </w:r>
      <w:r w:rsidR="00B31374">
        <w:rPr>
          <w:lang w:val="es-ES_tradnl"/>
        </w:rPr>
        <w:t>en el municipio</w:t>
      </w:r>
      <w:bookmarkEnd w:id="52"/>
      <w:bookmarkEnd w:id="53"/>
      <w:bookmarkEnd w:id="54"/>
      <w:bookmarkEnd w:id="55"/>
    </w:p>
    <w:p w14:paraId="66E1BE36" w14:textId="77777777" w:rsidR="00B31374" w:rsidRDefault="00B31374" w:rsidP="00B31374">
      <w:pPr>
        <w:rPr>
          <w:lang w:val="es-ES_tradnl"/>
        </w:rPr>
      </w:pPr>
    </w:p>
    <w:p w14:paraId="7D4AF92E" w14:textId="77777777" w:rsidR="00B31374" w:rsidRDefault="00305928" w:rsidP="00B31374">
      <w:pPr>
        <w:ind w:firstLine="567"/>
        <w:rPr>
          <w:lang w:val="es-ES_tradnl"/>
        </w:rPr>
      </w:pPr>
      <w:r>
        <w:rPr>
          <w:lang w:val="es-ES_tradnl"/>
        </w:rPr>
        <w:t>L</w:t>
      </w:r>
      <w:r w:rsidR="009A39A0">
        <w:rPr>
          <w:lang w:val="es-ES_tradnl"/>
        </w:rPr>
        <w:t xml:space="preserve">os </w:t>
      </w:r>
      <w:r>
        <w:rPr>
          <w:lang w:val="es-ES_tradnl"/>
        </w:rPr>
        <w:t xml:space="preserve">servicios y </w:t>
      </w:r>
      <w:r w:rsidR="009A39A0">
        <w:rPr>
          <w:lang w:val="es-ES_tradnl"/>
        </w:rPr>
        <w:t xml:space="preserve">equipamientos </w:t>
      </w:r>
      <w:r w:rsidR="00EF60D4">
        <w:rPr>
          <w:lang w:val="es-ES_tradnl"/>
        </w:rPr>
        <w:t>privados como</w:t>
      </w:r>
      <w:r w:rsidR="00B31374">
        <w:rPr>
          <w:lang w:val="es-ES_tradnl"/>
        </w:rPr>
        <w:t xml:space="preserve"> </w:t>
      </w:r>
      <w:r w:rsidR="00EF60D4">
        <w:t xml:space="preserve">gasolineras, gas, telefonía, correos, </w:t>
      </w:r>
      <w:r w:rsidR="00B31374">
        <w:rPr>
          <w:lang w:val="es-ES_tradnl"/>
        </w:rPr>
        <w:t>guarderías, centros de enseñanza, hornos, farmacias, sup</w:t>
      </w:r>
      <w:r>
        <w:rPr>
          <w:lang w:val="es-ES_tradnl"/>
        </w:rPr>
        <w:t xml:space="preserve">ermercados, centros comerciales, se recogen en las fichas </w:t>
      </w:r>
      <w:proofErr w:type="gramStart"/>
      <w:r>
        <w:rPr>
          <w:lang w:val="es-ES_tradnl"/>
        </w:rPr>
        <w:t>del  Anexo</w:t>
      </w:r>
      <w:proofErr w:type="gramEnd"/>
      <w:r>
        <w:rPr>
          <w:lang w:val="es-ES_tradnl"/>
        </w:rPr>
        <w:t xml:space="preserve"> II.</w:t>
      </w:r>
    </w:p>
    <w:p w14:paraId="40464934" w14:textId="77777777" w:rsidR="00D47F9E" w:rsidRDefault="00D47F9E" w:rsidP="00B31374">
      <w:pPr>
        <w:ind w:firstLine="567"/>
        <w:rPr>
          <w:lang w:val="es-ES_tradnl"/>
        </w:rPr>
      </w:pPr>
    </w:p>
    <w:p w14:paraId="63733484" w14:textId="77777777" w:rsidR="00D47F9E" w:rsidRDefault="00D47F9E" w:rsidP="00B31374">
      <w:pPr>
        <w:ind w:firstLine="567"/>
        <w:rPr>
          <w:lang w:val="es-ES_tradnl"/>
        </w:rPr>
      </w:pPr>
    </w:p>
    <w:p w14:paraId="55B2A9FB" w14:textId="77777777" w:rsidR="00D47F9E" w:rsidRDefault="00D47F9E" w:rsidP="00B31374">
      <w:pPr>
        <w:ind w:firstLine="567"/>
        <w:rPr>
          <w:lang w:val="es-ES_tradnl"/>
        </w:rPr>
      </w:pPr>
    </w:p>
    <w:p w14:paraId="422FEFF4" w14:textId="77777777" w:rsidR="00B31374" w:rsidRDefault="00B31374" w:rsidP="00B31374">
      <w:r>
        <w:br w:type="page"/>
      </w:r>
    </w:p>
    <w:p w14:paraId="44154173" w14:textId="77777777" w:rsidR="00B31374" w:rsidRDefault="00DB4958" w:rsidP="00B03D17">
      <w:pPr>
        <w:pStyle w:val="Ttulo2"/>
      </w:pPr>
      <w:bookmarkStart w:id="56" w:name="_Toc284331559"/>
      <w:bookmarkStart w:id="57" w:name="_Toc290379261"/>
      <w:bookmarkStart w:id="58" w:name="_Toc290390998"/>
      <w:bookmarkStart w:id="59" w:name="_Toc46903167"/>
      <w:r>
        <w:t xml:space="preserve">2.2. </w:t>
      </w:r>
      <w:r w:rsidR="00B31374">
        <w:t>ANÁLISIS DEL RIESGO</w:t>
      </w:r>
      <w:bookmarkEnd w:id="56"/>
      <w:bookmarkEnd w:id="57"/>
      <w:bookmarkEnd w:id="58"/>
      <w:bookmarkEnd w:id="59"/>
    </w:p>
    <w:p w14:paraId="7E7CC27F" w14:textId="77777777" w:rsidR="00B31374" w:rsidRDefault="00B31374" w:rsidP="00B31374"/>
    <w:p w14:paraId="133E8DA8" w14:textId="77777777" w:rsidR="00B31374" w:rsidRPr="00F51A5C" w:rsidRDefault="00673F32" w:rsidP="00F51A5C">
      <w:pPr>
        <w:pStyle w:val="Ttulo3"/>
      </w:pPr>
      <w:bookmarkStart w:id="60" w:name="_Toc284331567"/>
      <w:bookmarkStart w:id="61" w:name="_Toc290379269"/>
      <w:bookmarkStart w:id="62" w:name="_Toc290391000"/>
      <w:bookmarkStart w:id="63" w:name="_Toc46903168"/>
      <w:r>
        <w:t>2.2.1</w:t>
      </w:r>
      <w:r w:rsidR="00DB4958" w:rsidRPr="00F51A5C">
        <w:t xml:space="preserve">. </w:t>
      </w:r>
      <w:r w:rsidR="00B31374" w:rsidRPr="00F51A5C">
        <w:t>Inundaciones históricas</w:t>
      </w:r>
      <w:bookmarkEnd w:id="60"/>
      <w:bookmarkEnd w:id="61"/>
      <w:bookmarkEnd w:id="62"/>
      <w:bookmarkEnd w:id="63"/>
    </w:p>
    <w:p w14:paraId="61CD21E6" w14:textId="77777777" w:rsidR="00B31374" w:rsidRDefault="00B31374" w:rsidP="00B31374">
      <w:pPr>
        <w:rPr>
          <w:i/>
        </w:rPr>
      </w:pPr>
    </w:p>
    <w:p w14:paraId="159A536B" w14:textId="72366A94" w:rsidR="00B31374" w:rsidRPr="00CA3563" w:rsidRDefault="00B31374" w:rsidP="00B31374">
      <w:pPr>
        <w:pStyle w:val="Textoindependiente3"/>
        <w:rPr>
          <w:color w:val="FF0000"/>
        </w:rPr>
      </w:pPr>
      <w:r w:rsidRPr="00CA3563">
        <w:rPr>
          <w:color w:val="FF0000"/>
        </w:rPr>
        <w:tab/>
        <w:t xml:space="preserve">Descripción </w:t>
      </w:r>
      <w:r w:rsidR="00741226">
        <w:rPr>
          <w:color w:val="FF0000"/>
        </w:rPr>
        <w:t xml:space="preserve">somera </w:t>
      </w:r>
      <w:r w:rsidRPr="00CA3563">
        <w:rPr>
          <w:color w:val="FF0000"/>
        </w:rPr>
        <w:t xml:space="preserve">de las inundaciones históricas de las que se tenga referencia, con fecha y efectos más destacables. Especial referencia a episodios recientes, con el </w:t>
      </w:r>
      <w:r w:rsidR="00B7225D" w:rsidRPr="00CA3563">
        <w:rPr>
          <w:color w:val="FF0000"/>
        </w:rPr>
        <w:t>objeto de</w:t>
      </w:r>
      <w:r w:rsidRPr="00CA3563">
        <w:rPr>
          <w:color w:val="FF0000"/>
        </w:rPr>
        <w:t xml:space="preserve"> conocer si el comportamiento fluvial es coherente o, </w:t>
      </w:r>
      <w:proofErr w:type="gramStart"/>
      <w:r w:rsidRPr="00CA3563">
        <w:rPr>
          <w:color w:val="FF0000"/>
        </w:rPr>
        <w:t>si</w:t>
      </w:r>
      <w:proofErr w:type="gramEnd"/>
      <w:r w:rsidRPr="00CA3563">
        <w:rPr>
          <w:color w:val="FF0000"/>
        </w:rPr>
        <w:t xml:space="preserve"> por el contrario, se ha producido o detectado algún tipo de cambio, tanto en el régimen fluvial como en los efectos debidos a los cambios morfológicos en el territorio de los últimos 30 – 40 años.</w:t>
      </w:r>
    </w:p>
    <w:p w14:paraId="5C7EE1B2" w14:textId="77777777" w:rsidR="00B31374" w:rsidRPr="00CA3563" w:rsidRDefault="00B31374" w:rsidP="00B31374">
      <w:pPr>
        <w:rPr>
          <w:color w:val="FF0000"/>
        </w:rPr>
      </w:pPr>
    </w:p>
    <w:p w14:paraId="0AA561DA" w14:textId="77777777" w:rsidR="00B31374" w:rsidRPr="00CA3563" w:rsidRDefault="00B31374" w:rsidP="00B31374">
      <w:pPr>
        <w:rPr>
          <w:color w:val="FF0000"/>
        </w:rPr>
      </w:pPr>
      <w:r w:rsidRPr="00CA3563">
        <w:rPr>
          <w:color w:val="FF0000"/>
        </w:rPr>
        <w:tab/>
        <w:t>Especial énfasis en los núcleos de población industriales y turísticos, que son los que más han alterado su fisonomía y trama urbana.</w:t>
      </w:r>
    </w:p>
    <w:p w14:paraId="05A7A929" w14:textId="77777777" w:rsidR="00B31374" w:rsidRPr="00CA3563" w:rsidRDefault="00B31374" w:rsidP="00B31374">
      <w:pPr>
        <w:rPr>
          <w:color w:val="FF0000"/>
        </w:rPr>
      </w:pPr>
    </w:p>
    <w:p w14:paraId="0C114FE2" w14:textId="77777777" w:rsidR="00B31374" w:rsidRPr="00CA3563" w:rsidRDefault="00B31374" w:rsidP="00B31374">
      <w:pPr>
        <w:rPr>
          <w:color w:val="FF0000"/>
        </w:rPr>
      </w:pPr>
      <w:r w:rsidRPr="00CA3563">
        <w:rPr>
          <w:color w:val="FF0000"/>
        </w:rPr>
        <w:tab/>
        <w:t>Desarrollar una tabla con las fechas de las inundaciones conocidas y sus efectos. La siguiente tabla puede servir de modelo o de ejemplo:</w:t>
      </w:r>
    </w:p>
    <w:p w14:paraId="0F32373E" w14:textId="77777777" w:rsidR="00B31374" w:rsidRDefault="00B31374" w:rsidP="00B31374"/>
    <w:p w14:paraId="147E0A76" w14:textId="77777777" w:rsidR="00B31374" w:rsidRDefault="00B31374" w:rsidP="00B03D17">
      <w:pPr>
        <w:pStyle w:val="Ttulo4"/>
      </w:pPr>
      <w:bookmarkStart w:id="64" w:name="_Toc276643219"/>
      <w:bookmarkStart w:id="65" w:name="_Toc283713749"/>
      <w:bookmarkStart w:id="66" w:name="_Toc284331568"/>
      <w:bookmarkStart w:id="67" w:name="_Toc290379270"/>
      <w:r>
        <w:t>Inundaciones históricas</w:t>
      </w:r>
      <w:bookmarkEnd w:id="64"/>
      <w:bookmarkEnd w:id="65"/>
      <w:bookmarkEnd w:id="66"/>
      <w:bookmarkEnd w:id="6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363"/>
        <w:gridCol w:w="3606"/>
        <w:gridCol w:w="2157"/>
      </w:tblGrid>
      <w:tr w:rsidR="00B31374" w:rsidRPr="003E24DD" w14:paraId="12A86E67" w14:textId="77777777" w:rsidTr="000D3CEE">
        <w:tc>
          <w:tcPr>
            <w:tcW w:w="8644" w:type="dxa"/>
            <w:gridSpan w:val="4"/>
            <w:shd w:val="clear" w:color="auto" w:fill="E5DFEC"/>
          </w:tcPr>
          <w:p w14:paraId="4264088A" w14:textId="77777777" w:rsidR="00B31374" w:rsidRPr="003E24DD" w:rsidRDefault="00B31374" w:rsidP="000D3CEE">
            <w:pPr>
              <w:spacing w:before="240" w:line="360" w:lineRule="auto"/>
              <w:rPr>
                <w:b/>
                <w:color w:val="403152"/>
                <w:sz w:val="20"/>
              </w:rPr>
            </w:pPr>
            <w:r w:rsidRPr="003E24DD">
              <w:rPr>
                <w:b/>
                <w:color w:val="403152"/>
                <w:sz w:val="20"/>
              </w:rPr>
              <w:t>CUENCA/ZONA INUNDABLE: _______________________________</w:t>
            </w:r>
          </w:p>
        </w:tc>
      </w:tr>
      <w:tr w:rsidR="00B31374" w:rsidRPr="003E24DD" w14:paraId="7BEA5F34" w14:textId="77777777" w:rsidTr="000D3CEE">
        <w:tc>
          <w:tcPr>
            <w:tcW w:w="2881" w:type="dxa"/>
            <w:gridSpan w:val="2"/>
            <w:shd w:val="clear" w:color="auto" w:fill="E5DFEC"/>
          </w:tcPr>
          <w:p w14:paraId="62A017D8" w14:textId="77777777" w:rsidR="00B31374" w:rsidRPr="003E24DD" w:rsidRDefault="00B31374" w:rsidP="000D3CEE">
            <w:pPr>
              <w:rPr>
                <w:color w:val="403152"/>
                <w:sz w:val="20"/>
              </w:rPr>
            </w:pPr>
            <w:r w:rsidRPr="003E24DD">
              <w:rPr>
                <w:color w:val="403152"/>
                <w:sz w:val="20"/>
              </w:rPr>
              <w:t>Fecha</w:t>
            </w:r>
          </w:p>
        </w:tc>
        <w:tc>
          <w:tcPr>
            <w:tcW w:w="5763" w:type="dxa"/>
            <w:gridSpan w:val="2"/>
            <w:shd w:val="clear" w:color="auto" w:fill="E5DFEC"/>
          </w:tcPr>
          <w:p w14:paraId="32BF9CAD" w14:textId="77777777" w:rsidR="00B31374" w:rsidRPr="003E24DD" w:rsidRDefault="00B31374" w:rsidP="000D3CEE">
            <w:pPr>
              <w:rPr>
                <w:color w:val="403152"/>
                <w:sz w:val="20"/>
              </w:rPr>
            </w:pPr>
            <w:r w:rsidRPr="003E24DD">
              <w:rPr>
                <w:color w:val="403152"/>
                <w:sz w:val="20"/>
              </w:rPr>
              <w:t>Duración (Nº de días)</w:t>
            </w:r>
          </w:p>
        </w:tc>
      </w:tr>
      <w:tr w:rsidR="00B31374" w:rsidRPr="003E24DD" w14:paraId="58EF440F" w14:textId="77777777" w:rsidTr="000D3CEE">
        <w:tc>
          <w:tcPr>
            <w:tcW w:w="2881" w:type="dxa"/>
            <w:gridSpan w:val="2"/>
          </w:tcPr>
          <w:p w14:paraId="69533D3B" w14:textId="77777777" w:rsidR="00B31374" w:rsidRPr="003E24DD" w:rsidRDefault="00B31374" w:rsidP="000D3CEE">
            <w:pPr>
              <w:rPr>
                <w:sz w:val="20"/>
              </w:rPr>
            </w:pPr>
          </w:p>
        </w:tc>
        <w:tc>
          <w:tcPr>
            <w:tcW w:w="5763" w:type="dxa"/>
            <w:gridSpan w:val="2"/>
          </w:tcPr>
          <w:p w14:paraId="3960FDA4" w14:textId="77777777" w:rsidR="00B31374" w:rsidRPr="003E24DD" w:rsidRDefault="00B31374" w:rsidP="000D3CEE">
            <w:pPr>
              <w:rPr>
                <w:sz w:val="20"/>
              </w:rPr>
            </w:pPr>
          </w:p>
        </w:tc>
      </w:tr>
      <w:tr w:rsidR="00B31374" w:rsidRPr="003E24DD" w14:paraId="2485C204" w14:textId="77777777" w:rsidTr="000D3CEE">
        <w:tc>
          <w:tcPr>
            <w:tcW w:w="2881" w:type="dxa"/>
            <w:gridSpan w:val="2"/>
          </w:tcPr>
          <w:p w14:paraId="6E12D83A" w14:textId="77777777" w:rsidR="00B31374" w:rsidRPr="003E24DD" w:rsidRDefault="00B31374" w:rsidP="000D3CEE">
            <w:pPr>
              <w:rPr>
                <w:sz w:val="20"/>
              </w:rPr>
            </w:pPr>
          </w:p>
        </w:tc>
        <w:tc>
          <w:tcPr>
            <w:tcW w:w="5763" w:type="dxa"/>
            <w:gridSpan w:val="2"/>
          </w:tcPr>
          <w:p w14:paraId="63FE0EAC" w14:textId="77777777" w:rsidR="00B31374" w:rsidRPr="003E24DD" w:rsidRDefault="00B31374" w:rsidP="000D3CEE">
            <w:pPr>
              <w:rPr>
                <w:sz w:val="20"/>
              </w:rPr>
            </w:pPr>
          </w:p>
        </w:tc>
      </w:tr>
      <w:tr w:rsidR="00B31374" w:rsidRPr="003E24DD" w14:paraId="302482DB" w14:textId="77777777" w:rsidTr="000D3CEE">
        <w:tc>
          <w:tcPr>
            <w:tcW w:w="2881" w:type="dxa"/>
            <w:gridSpan w:val="2"/>
          </w:tcPr>
          <w:p w14:paraId="3A70CBA6" w14:textId="77777777" w:rsidR="00B31374" w:rsidRPr="003E24DD" w:rsidRDefault="00B31374" w:rsidP="000D3CEE">
            <w:pPr>
              <w:rPr>
                <w:sz w:val="20"/>
              </w:rPr>
            </w:pPr>
          </w:p>
        </w:tc>
        <w:tc>
          <w:tcPr>
            <w:tcW w:w="5763" w:type="dxa"/>
            <w:gridSpan w:val="2"/>
          </w:tcPr>
          <w:p w14:paraId="144181FD" w14:textId="77777777" w:rsidR="00B31374" w:rsidRPr="003E24DD" w:rsidRDefault="00B31374" w:rsidP="000D3CEE">
            <w:pPr>
              <w:rPr>
                <w:sz w:val="20"/>
              </w:rPr>
            </w:pPr>
          </w:p>
        </w:tc>
      </w:tr>
      <w:tr w:rsidR="00B31374" w:rsidRPr="003E24DD" w14:paraId="7CC5793F" w14:textId="77777777" w:rsidTr="000D3CEE">
        <w:tc>
          <w:tcPr>
            <w:tcW w:w="8644" w:type="dxa"/>
            <w:gridSpan w:val="4"/>
          </w:tcPr>
          <w:p w14:paraId="03BCCB07" w14:textId="77777777" w:rsidR="00B31374" w:rsidRPr="003E24DD" w:rsidRDefault="00B31374" w:rsidP="000D3CEE">
            <w:pPr>
              <w:rPr>
                <w:sz w:val="20"/>
              </w:rPr>
            </w:pPr>
            <w:r w:rsidRPr="003E24DD">
              <w:rPr>
                <w:sz w:val="20"/>
              </w:rPr>
              <w:t>Extensión de la inundación _____________________</w:t>
            </w:r>
            <w:proofErr w:type="gramStart"/>
            <w:r w:rsidRPr="003E24DD">
              <w:rPr>
                <w:sz w:val="20"/>
              </w:rPr>
              <w:t>_(</w:t>
            </w:r>
            <w:proofErr w:type="gramEnd"/>
            <w:r w:rsidRPr="003E24DD">
              <w:rPr>
                <w:sz w:val="20"/>
              </w:rPr>
              <w:t>zonas, partidas…)</w:t>
            </w:r>
          </w:p>
        </w:tc>
      </w:tr>
      <w:tr w:rsidR="00B31374" w:rsidRPr="003E24DD" w14:paraId="4E391F4B" w14:textId="77777777" w:rsidTr="000D3CEE">
        <w:tc>
          <w:tcPr>
            <w:tcW w:w="8644" w:type="dxa"/>
            <w:gridSpan w:val="4"/>
            <w:shd w:val="clear" w:color="auto" w:fill="E5DFEC"/>
          </w:tcPr>
          <w:p w14:paraId="3EC95E72" w14:textId="77777777" w:rsidR="00B31374" w:rsidRPr="003E24DD" w:rsidRDefault="00B31374" w:rsidP="000D3CEE">
            <w:pPr>
              <w:spacing w:before="240" w:line="360" w:lineRule="auto"/>
              <w:rPr>
                <w:color w:val="403152"/>
                <w:sz w:val="20"/>
              </w:rPr>
            </w:pPr>
            <w:r w:rsidRPr="003E24DD">
              <w:rPr>
                <w:color w:val="403152"/>
                <w:sz w:val="20"/>
              </w:rPr>
              <w:t>CONSECUENCIAS</w:t>
            </w:r>
          </w:p>
        </w:tc>
      </w:tr>
      <w:tr w:rsidR="00B31374" w:rsidRPr="003E24DD" w14:paraId="0E3D2FDC" w14:textId="77777777" w:rsidTr="000D3CEE">
        <w:tc>
          <w:tcPr>
            <w:tcW w:w="2518" w:type="dxa"/>
            <w:shd w:val="clear" w:color="auto" w:fill="E5DFEC"/>
          </w:tcPr>
          <w:p w14:paraId="00725EF6" w14:textId="77777777" w:rsidR="00B31374" w:rsidRPr="003E24DD" w:rsidRDefault="00B31374" w:rsidP="000D3CEE">
            <w:pPr>
              <w:rPr>
                <w:color w:val="403152"/>
                <w:sz w:val="20"/>
              </w:rPr>
            </w:pPr>
            <w:r w:rsidRPr="003E24DD">
              <w:rPr>
                <w:color w:val="403152"/>
                <w:sz w:val="20"/>
              </w:rPr>
              <w:t>Categoría de los daños</w:t>
            </w:r>
          </w:p>
        </w:tc>
        <w:tc>
          <w:tcPr>
            <w:tcW w:w="3969" w:type="dxa"/>
            <w:gridSpan w:val="2"/>
            <w:shd w:val="clear" w:color="auto" w:fill="E5DFEC"/>
          </w:tcPr>
          <w:p w14:paraId="3EB1A742" w14:textId="77777777" w:rsidR="00B31374" w:rsidRPr="003E24DD" w:rsidRDefault="00B31374" w:rsidP="000D3CEE">
            <w:pPr>
              <w:rPr>
                <w:color w:val="403152"/>
                <w:sz w:val="20"/>
              </w:rPr>
            </w:pPr>
            <w:r w:rsidRPr="003E24DD">
              <w:rPr>
                <w:color w:val="403152"/>
                <w:sz w:val="20"/>
              </w:rPr>
              <w:t>Tipo</w:t>
            </w:r>
          </w:p>
        </w:tc>
        <w:tc>
          <w:tcPr>
            <w:tcW w:w="2157" w:type="dxa"/>
            <w:shd w:val="clear" w:color="auto" w:fill="E5DFEC"/>
          </w:tcPr>
          <w:p w14:paraId="406A690B" w14:textId="77777777" w:rsidR="00B31374" w:rsidRPr="003E24DD" w:rsidRDefault="00B31374" w:rsidP="000D3CEE">
            <w:pPr>
              <w:rPr>
                <w:color w:val="403152"/>
                <w:sz w:val="20"/>
              </w:rPr>
            </w:pPr>
            <w:r w:rsidRPr="003E24DD">
              <w:rPr>
                <w:color w:val="403152"/>
                <w:sz w:val="20"/>
              </w:rPr>
              <w:t>Grado de afección</w:t>
            </w:r>
          </w:p>
          <w:p w14:paraId="4D4C96AC" w14:textId="77777777" w:rsidR="00B31374" w:rsidRPr="003E24DD" w:rsidRDefault="00B31374" w:rsidP="000D3CEE">
            <w:pPr>
              <w:rPr>
                <w:color w:val="403152"/>
                <w:sz w:val="20"/>
              </w:rPr>
            </w:pPr>
            <w:r w:rsidRPr="003E24DD">
              <w:rPr>
                <w:color w:val="403152"/>
                <w:sz w:val="20"/>
              </w:rPr>
              <w:t>(A-alto; M-medio; B-bajo)</w:t>
            </w:r>
          </w:p>
        </w:tc>
      </w:tr>
      <w:tr w:rsidR="00B31374" w:rsidRPr="003E24DD" w14:paraId="225251CF" w14:textId="77777777" w:rsidTr="000D3CEE">
        <w:tc>
          <w:tcPr>
            <w:tcW w:w="2518" w:type="dxa"/>
            <w:vMerge w:val="restart"/>
            <w:vAlign w:val="center"/>
          </w:tcPr>
          <w:p w14:paraId="5C61C98F" w14:textId="77777777" w:rsidR="00B31374" w:rsidRPr="003E24DD" w:rsidRDefault="00B31374" w:rsidP="000D3CEE">
            <w:pPr>
              <w:rPr>
                <w:sz w:val="20"/>
              </w:rPr>
            </w:pPr>
            <w:r w:rsidRPr="003E24DD">
              <w:rPr>
                <w:sz w:val="20"/>
              </w:rPr>
              <w:t>Salud humana</w:t>
            </w:r>
          </w:p>
        </w:tc>
        <w:tc>
          <w:tcPr>
            <w:tcW w:w="3969" w:type="dxa"/>
            <w:gridSpan w:val="2"/>
          </w:tcPr>
          <w:p w14:paraId="2E7E6D75" w14:textId="77777777" w:rsidR="00B31374" w:rsidRPr="003E24DD" w:rsidRDefault="00B31374" w:rsidP="000D3CEE">
            <w:pPr>
              <w:rPr>
                <w:sz w:val="20"/>
              </w:rPr>
            </w:pPr>
            <w:r w:rsidRPr="003E24DD">
              <w:rPr>
                <w:sz w:val="20"/>
              </w:rPr>
              <w:t>Daños directos a personas</w:t>
            </w:r>
          </w:p>
        </w:tc>
        <w:tc>
          <w:tcPr>
            <w:tcW w:w="2157" w:type="dxa"/>
          </w:tcPr>
          <w:p w14:paraId="4339FAAB" w14:textId="77777777" w:rsidR="00B31374" w:rsidRPr="003E24DD" w:rsidRDefault="00B31374" w:rsidP="000D3CEE">
            <w:pPr>
              <w:rPr>
                <w:sz w:val="20"/>
              </w:rPr>
            </w:pPr>
          </w:p>
        </w:tc>
      </w:tr>
      <w:tr w:rsidR="00B31374" w:rsidRPr="003E24DD" w14:paraId="50D5EB51" w14:textId="77777777" w:rsidTr="000D3CEE">
        <w:tc>
          <w:tcPr>
            <w:tcW w:w="2518" w:type="dxa"/>
            <w:vMerge/>
          </w:tcPr>
          <w:p w14:paraId="4B1923F4" w14:textId="77777777" w:rsidR="00B31374" w:rsidRPr="003E24DD" w:rsidRDefault="00B31374" w:rsidP="000D3CEE">
            <w:pPr>
              <w:rPr>
                <w:sz w:val="20"/>
              </w:rPr>
            </w:pPr>
          </w:p>
        </w:tc>
        <w:tc>
          <w:tcPr>
            <w:tcW w:w="3969" w:type="dxa"/>
            <w:gridSpan w:val="2"/>
          </w:tcPr>
          <w:p w14:paraId="1E85127F" w14:textId="77777777" w:rsidR="00B31374" w:rsidRPr="003E24DD" w:rsidRDefault="00B31374" w:rsidP="000D3CEE">
            <w:pPr>
              <w:rPr>
                <w:sz w:val="20"/>
              </w:rPr>
            </w:pPr>
            <w:r w:rsidRPr="003E24DD">
              <w:rPr>
                <w:sz w:val="20"/>
              </w:rPr>
              <w:t>Daños indirectos a personas (</w:t>
            </w:r>
            <w:proofErr w:type="gramStart"/>
            <w:r w:rsidRPr="003E24DD">
              <w:rPr>
                <w:sz w:val="20"/>
              </w:rPr>
              <w:t>epidemias,…</w:t>
            </w:r>
            <w:proofErr w:type="gramEnd"/>
            <w:r w:rsidRPr="003E24DD">
              <w:rPr>
                <w:sz w:val="20"/>
              </w:rPr>
              <w:t>)</w:t>
            </w:r>
          </w:p>
        </w:tc>
        <w:tc>
          <w:tcPr>
            <w:tcW w:w="2157" w:type="dxa"/>
          </w:tcPr>
          <w:p w14:paraId="72235738" w14:textId="77777777" w:rsidR="00B31374" w:rsidRPr="003E24DD" w:rsidRDefault="00B31374" w:rsidP="000D3CEE">
            <w:pPr>
              <w:rPr>
                <w:sz w:val="20"/>
              </w:rPr>
            </w:pPr>
          </w:p>
        </w:tc>
      </w:tr>
      <w:tr w:rsidR="00B31374" w:rsidRPr="003E24DD" w14:paraId="16046E92" w14:textId="77777777" w:rsidTr="000D3CEE">
        <w:tc>
          <w:tcPr>
            <w:tcW w:w="2518" w:type="dxa"/>
            <w:vMerge/>
          </w:tcPr>
          <w:p w14:paraId="39B15286" w14:textId="77777777" w:rsidR="00B31374" w:rsidRPr="003E24DD" w:rsidRDefault="00B31374" w:rsidP="000D3CEE">
            <w:pPr>
              <w:rPr>
                <w:sz w:val="20"/>
              </w:rPr>
            </w:pPr>
          </w:p>
        </w:tc>
        <w:tc>
          <w:tcPr>
            <w:tcW w:w="3969" w:type="dxa"/>
            <w:gridSpan w:val="2"/>
          </w:tcPr>
          <w:p w14:paraId="62B7BF2F" w14:textId="77777777" w:rsidR="00B31374" w:rsidRPr="003E24DD" w:rsidRDefault="00B31374" w:rsidP="000D3CEE">
            <w:pPr>
              <w:rPr>
                <w:sz w:val="20"/>
              </w:rPr>
            </w:pPr>
            <w:r w:rsidRPr="003E24DD">
              <w:rPr>
                <w:sz w:val="20"/>
              </w:rPr>
              <w:t>Otros</w:t>
            </w:r>
          </w:p>
        </w:tc>
        <w:tc>
          <w:tcPr>
            <w:tcW w:w="2157" w:type="dxa"/>
          </w:tcPr>
          <w:p w14:paraId="3E2E6C7B" w14:textId="77777777" w:rsidR="00B31374" w:rsidRPr="003E24DD" w:rsidRDefault="00B31374" w:rsidP="000D3CEE">
            <w:pPr>
              <w:rPr>
                <w:sz w:val="20"/>
              </w:rPr>
            </w:pPr>
          </w:p>
        </w:tc>
      </w:tr>
      <w:tr w:rsidR="00B31374" w:rsidRPr="003E24DD" w14:paraId="38FFEAFB" w14:textId="77777777" w:rsidTr="000D3CEE">
        <w:tc>
          <w:tcPr>
            <w:tcW w:w="2518" w:type="dxa"/>
            <w:vMerge w:val="restart"/>
            <w:vAlign w:val="center"/>
          </w:tcPr>
          <w:p w14:paraId="4312A03F" w14:textId="77777777" w:rsidR="00B31374" w:rsidRPr="003E24DD" w:rsidRDefault="00B31374" w:rsidP="00A86840">
            <w:pPr>
              <w:jc w:val="left"/>
              <w:rPr>
                <w:sz w:val="20"/>
              </w:rPr>
            </w:pPr>
            <w:r w:rsidRPr="003E24DD">
              <w:rPr>
                <w:sz w:val="20"/>
              </w:rPr>
              <w:t>Infraestructuras y Equipamiento</w:t>
            </w:r>
          </w:p>
        </w:tc>
        <w:tc>
          <w:tcPr>
            <w:tcW w:w="3969" w:type="dxa"/>
            <w:gridSpan w:val="2"/>
          </w:tcPr>
          <w:p w14:paraId="3C9A561F" w14:textId="77777777" w:rsidR="00B31374" w:rsidRPr="003E24DD" w:rsidRDefault="00B31374" w:rsidP="000D3CEE">
            <w:pPr>
              <w:rPr>
                <w:sz w:val="20"/>
              </w:rPr>
            </w:pPr>
            <w:r w:rsidRPr="003E24DD">
              <w:rPr>
                <w:sz w:val="20"/>
              </w:rPr>
              <w:t>Carreteras</w:t>
            </w:r>
          </w:p>
        </w:tc>
        <w:tc>
          <w:tcPr>
            <w:tcW w:w="2157" w:type="dxa"/>
          </w:tcPr>
          <w:p w14:paraId="07E6B6CF" w14:textId="77777777" w:rsidR="00B31374" w:rsidRPr="003E24DD" w:rsidRDefault="00B31374" w:rsidP="000D3CEE">
            <w:pPr>
              <w:rPr>
                <w:sz w:val="20"/>
              </w:rPr>
            </w:pPr>
          </w:p>
        </w:tc>
      </w:tr>
      <w:tr w:rsidR="00B31374" w:rsidRPr="003E24DD" w14:paraId="00F629F0" w14:textId="77777777" w:rsidTr="000D3CEE">
        <w:tc>
          <w:tcPr>
            <w:tcW w:w="2518" w:type="dxa"/>
            <w:vMerge/>
          </w:tcPr>
          <w:p w14:paraId="4CE67979" w14:textId="77777777" w:rsidR="00B31374" w:rsidRPr="003E24DD" w:rsidRDefault="00B31374" w:rsidP="000D3CEE">
            <w:pPr>
              <w:rPr>
                <w:sz w:val="20"/>
              </w:rPr>
            </w:pPr>
          </w:p>
        </w:tc>
        <w:tc>
          <w:tcPr>
            <w:tcW w:w="3969" w:type="dxa"/>
            <w:gridSpan w:val="2"/>
          </w:tcPr>
          <w:p w14:paraId="40CEEC13" w14:textId="77777777" w:rsidR="00B31374" w:rsidRPr="003E24DD" w:rsidRDefault="00B31374" w:rsidP="000D3CEE">
            <w:pPr>
              <w:rPr>
                <w:sz w:val="20"/>
              </w:rPr>
            </w:pPr>
            <w:r w:rsidRPr="003E24DD">
              <w:rPr>
                <w:sz w:val="20"/>
              </w:rPr>
              <w:t>Ferrocarril</w:t>
            </w:r>
          </w:p>
        </w:tc>
        <w:tc>
          <w:tcPr>
            <w:tcW w:w="2157" w:type="dxa"/>
          </w:tcPr>
          <w:p w14:paraId="5D437BED" w14:textId="77777777" w:rsidR="00B31374" w:rsidRPr="003E24DD" w:rsidRDefault="00B31374" w:rsidP="000D3CEE">
            <w:pPr>
              <w:rPr>
                <w:sz w:val="20"/>
              </w:rPr>
            </w:pPr>
          </w:p>
        </w:tc>
      </w:tr>
      <w:tr w:rsidR="00B31374" w:rsidRPr="003E24DD" w14:paraId="0549AE86" w14:textId="77777777" w:rsidTr="000D3CEE">
        <w:tc>
          <w:tcPr>
            <w:tcW w:w="2518" w:type="dxa"/>
            <w:vMerge/>
          </w:tcPr>
          <w:p w14:paraId="7EB392CF" w14:textId="77777777" w:rsidR="00B31374" w:rsidRPr="003E24DD" w:rsidRDefault="00B31374" w:rsidP="000D3CEE">
            <w:pPr>
              <w:rPr>
                <w:sz w:val="20"/>
              </w:rPr>
            </w:pPr>
          </w:p>
        </w:tc>
        <w:tc>
          <w:tcPr>
            <w:tcW w:w="3969" w:type="dxa"/>
            <w:gridSpan w:val="2"/>
          </w:tcPr>
          <w:p w14:paraId="4A13F900" w14:textId="77777777" w:rsidR="00B31374" w:rsidRPr="003E24DD" w:rsidRDefault="00B31374" w:rsidP="000D3CEE">
            <w:pPr>
              <w:rPr>
                <w:sz w:val="20"/>
              </w:rPr>
            </w:pPr>
            <w:r w:rsidRPr="003E24DD">
              <w:rPr>
                <w:sz w:val="20"/>
              </w:rPr>
              <w:t>Centros docentes</w:t>
            </w:r>
          </w:p>
        </w:tc>
        <w:tc>
          <w:tcPr>
            <w:tcW w:w="2157" w:type="dxa"/>
          </w:tcPr>
          <w:p w14:paraId="7B44464B" w14:textId="77777777" w:rsidR="00B31374" w:rsidRPr="003E24DD" w:rsidRDefault="00B31374" w:rsidP="000D3CEE">
            <w:pPr>
              <w:rPr>
                <w:sz w:val="20"/>
              </w:rPr>
            </w:pPr>
          </w:p>
        </w:tc>
      </w:tr>
      <w:tr w:rsidR="00B31374" w:rsidRPr="003E24DD" w14:paraId="151CCA75" w14:textId="77777777" w:rsidTr="000D3CEE">
        <w:tc>
          <w:tcPr>
            <w:tcW w:w="2518" w:type="dxa"/>
            <w:vMerge/>
          </w:tcPr>
          <w:p w14:paraId="76B90725" w14:textId="77777777" w:rsidR="00B31374" w:rsidRPr="003E24DD" w:rsidRDefault="00B31374" w:rsidP="000D3CEE">
            <w:pPr>
              <w:rPr>
                <w:sz w:val="20"/>
              </w:rPr>
            </w:pPr>
          </w:p>
        </w:tc>
        <w:tc>
          <w:tcPr>
            <w:tcW w:w="3969" w:type="dxa"/>
            <w:gridSpan w:val="2"/>
          </w:tcPr>
          <w:p w14:paraId="335406AF" w14:textId="77777777" w:rsidR="00B31374" w:rsidRPr="003E24DD" w:rsidRDefault="00B31374" w:rsidP="000D3CEE">
            <w:pPr>
              <w:rPr>
                <w:sz w:val="20"/>
              </w:rPr>
            </w:pPr>
            <w:r w:rsidRPr="003E24DD">
              <w:rPr>
                <w:sz w:val="20"/>
              </w:rPr>
              <w:t>Centros sanitarios</w:t>
            </w:r>
          </w:p>
        </w:tc>
        <w:tc>
          <w:tcPr>
            <w:tcW w:w="2157" w:type="dxa"/>
          </w:tcPr>
          <w:p w14:paraId="3991454F" w14:textId="77777777" w:rsidR="00B31374" w:rsidRPr="003E24DD" w:rsidRDefault="00B31374" w:rsidP="000D3CEE">
            <w:pPr>
              <w:rPr>
                <w:sz w:val="20"/>
              </w:rPr>
            </w:pPr>
          </w:p>
        </w:tc>
      </w:tr>
      <w:tr w:rsidR="00B31374" w:rsidRPr="003E24DD" w14:paraId="69B0F358" w14:textId="77777777" w:rsidTr="000D3CEE">
        <w:tc>
          <w:tcPr>
            <w:tcW w:w="2518" w:type="dxa"/>
            <w:vMerge/>
          </w:tcPr>
          <w:p w14:paraId="0C8FAD6B" w14:textId="77777777" w:rsidR="00B31374" w:rsidRPr="003E24DD" w:rsidRDefault="00B31374" w:rsidP="000D3CEE">
            <w:pPr>
              <w:rPr>
                <w:sz w:val="20"/>
              </w:rPr>
            </w:pPr>
          </w:p>
        </w:tc>
        <w:tc>
          <w:tcPr>
            <w:tcW w:w="3969" w:type="dxa"/>
            <w:gridSpan w:val="2"/>
          </w:tcPr>
          <w:p w14:paraId="7EFC9D36" w14:textId="77777777" w:rsidR="00B31374" w:rsidRPr="003E24DD" w:rsidRDefault="00B31374" w:rsidP="000D3CEE">
            <w:pPr>
              <w:rPr>
                <w:sz w:val="20"/>
              </w:rPr>
            </w:pPr>
            <w:r w:rsidRPr="003E24DD">
              <w:rPr>
                <w:sz w:val="20"/>
              </w:rPr>
              <w:t>Centros sociales</w:t>
            </w:r>
          </w:p>
        </w:tc>
        <w:tc>
          <w:tcPr>
            <w:tcW w:w="2157" w:type="dxa"/>
          </w:tcPr>
          <w:p w14:paraId="3C281B6D" w14:textId="77777777" w:rsidR="00B31374" w:rsidRPr="003E24DD" w:rsidRDefault="00B31374" w:rsidP="000D3CEE">
            <w:pPr>
              <w:rPr>
                <w:sz w:val="20"/>
              </w:rPr>
            </w:pPr>
          </w:p>
        </w:tc>
      </w:tr>
      <w:tr w:rsidR="00B31374" w:rsidRPr="003E24DD" w14:paraId="51369586" w14:textId="77777777" w:rsidTr="000D3CEE">
        <w:tc>
          <w:tcPr>
            <w:tcW w:w="2518" w:type="dxa"/>
            <w:vMerge/>
          </w:tcPr>
          <w:p w14:paraId="44747380" w14:textId="77777777" w:rsidR="00B31374" w:rsidRPr="003E24DD" w:rsidRDefault="00B31374" w:rsidP="000D3CEE">
            <w:pPr>
              <w:rPr>
                <w:sz w:val="20"/>
              </w:rPr>
            </w:pPr>
          </w:p>
        </w:tc>
        <w:tc>
          <w:tcPr>
            <w:tcW w:w="3969" w:type="dxa"/>
            <w:gridSpan w:val="2"/>
          </w:tcPr>
          <w:p w14:paraId="427FCAFE" w14:textId="77777777" w:rsidR="00B31374" w:rsidRPr="003E24DD" w:rsidRDefault="00B31374" w:rsidP="000D3CEE">
            <w:pPr>
              <w:rPr>
                <w:sz w:val="20"/>
              </w:rPr>
            </w:pPr>
            <w:r w:rsidRPr="003E24DD">
              <w:rPr>
                <w:sz w:val="20"/>
              </w:rPr>
              <w:t>Edificios públicos</w:t>
            </w:r>
          </w:p>
        </w:tc>
        <w:tc>
          <w:tcPr>
            <w:tcW w:w="2157" w:type="dxa"/>
          </w:tcPr>
          <w:p w14:paraId="3B9B55C7" w14:textId="77777777" w:rsidR="00B31374" w:rsidRPr="003E24DD" w:rsidRDefault="00B31374" w:rsidP="000D3CEE">
            <w:pPr>
              <w:rPr>
                <w:sz w:val="20"/>
              </w:rPr>
            </w:pPr>
          </w:p>
        </w:tc>
      </w:tr>
      <w:tr w:rsidR="00B31374" w:rsidRPr="003E24DD" w14:paraId="2C446EC9" w14:textId="77777777" w:rsidTr="000D3CEE">
        <w:tc>
          <w:tcPr>
            <w:tcW w:w="2518" w:type="dxa"/>
            <w:vMerge/>
          </w:tcPr>
          <w:p w14:paraId="3613148A" w14:textId="77777777" w:rsidR="00B31374" w:rsidRPr="003E24DD" w:rsidRDefault="00B31374" w:rsidP="000D3CEE">
            <w:pPr>
              <w:rPr>
                <w:sz w:val="20"/>
              </w:rPr>
            </w:pPr>
          </w:p>
        </w:tc>
        <w:tc>
          <w:tcPr>
            <w:tcW w:w="3969" w:type="dxa"/>
            <w:gridSpan w:val="2"/>
          </w:tcPr>
          <w:p w14:paraId="1507CA54" w14:textId="77777777" w:rsidR="00B31374" w:rsidRPr="003E24DD" w:rsidRDefault="00B31374" w:rsidP="000D3CEE">
            <w:pPr>
              <w:rPr>
                <w:sz w:val="20"/>
              </w:rPr>
            </w:pPr>
            <w:r w:rsidRPr="003E24DD">
              <w:rPr>
                <w:sz w:val="20"/>
              </w:rPr>
              <w:t>Otros (indicar)</w:t>
            </w:r>
          </w:p>
        </w:tc>
        <w:tc>
          <w:tcPr>
            <w:tcW w:w="2157" w:type="dxa"/>
          </w:tcPr>
          <w:p w14:paraId="66E9A3F9" w14:textId="77777777" w:rsidR="00B31374" w:rsidRPr="003E24DD" w:rsidRDefault="00B31374" w:rsidP="000D3CEE">
            <w:pPr>
              <w:rPr>
                <w:sz w:val="20"/>
              </w:rPr>
            </w:pPr>
          </w:p>
        </w:tc>
      </w:tr>
      <w:tr w:rsidR="00B31374" w:rsidRPr="003E24DD" w14:paraId="5FE4C02A" w14:textId="77777777" w:rsidTr="000D3CEE">
        <w:tc>
          <w:tcPr>
            <w:tcW w:w="2518" w:type="dxa"/>
            <w:vMerge w:val="restart"/>
            <w:vAlign w:val="center"/>
          </w:tcPr>
          <w:p w14:paraId="585ADB00" w14:textId="77777777" w:rsidR="00B31374" w:rsidRPr="003E24DD" w:rsidRDefault="00B31374" w:rsidP="000D3CEE">
            <w:pPr>
              <w:rPr>
                <w:sz w:val="20"/>
              </w:rPr>
            </w:pPr>
            <w:r w:rsidRPr="003E24DD">
              <w:rPr>
                <w:sz w:val="20"/>
              </w:rPr>
              <w:t>Servicios básicos</w:t>
            </w:r>
          </w:p>
        </w:tc>
        <w:tc>
          <w:tcPr>
            <w:tcW w:w="3969" w:type="dxa"/>
            <w:gridSpan w:val="2"/>
          </w:tcPr>
          <w:p w14:paraId="309081DE" w14:textId="77777777" w:rsidR="00B31374" w:rsidRPr="003E24DD" w:rsidRDefault="00B31374" w:rsidP="000D3CEE">
            <w:pPr>
              <w:rPr>
                <w:sz w:val="20"/>
              </w:rPr>
            </w:pPr>
            <w:r w:rsidRPr="003E24DD">
              <w:rPr>
                <w:sz w:val="20"/>
              </w:rPr>
              <w:t>Agua</w:t>
            </w:r>
          </w:p>
        </w:tc>
        <w:tc>
          <w:tcPr>
            <w:tcW w:w="2157" w:type="dxa"/>
          </w:tcPr>
          <w:p w14:paraId="32D2E695" w14:textId="77777777" w:rsidR="00B31374" w:rsidRPr="003E24DD" w:rsidRDefault="00B31374" w:rsidP="000D3CEE">
            <w:pPr>
              <w:rPr>
                <w:sz w:val="20"/>
              </w:rPr>
            </w:pPr>
          </w:p>
        </w:tc>
      </w:tr>
      <w:tr w:rsidR="00B31374" w:rsidRPr="003E24DD" w14:paraId="1FE1A8D5" w14:textId="77777777" w:rsidTr="000D3CEE">
        <w:tc>
          <w:tcPr>
            <w:tcW w:w="2518" w:type="dxa"/>
            <w:vMerge/>
          </w:tcPr>
          <w:p w14:paraId="65ACE385" w14:textId="77777777" w:rsidR="00B31374" w:rsidRPr="003E24DD" w:rsidRDefault="00B31374" w:rsidP="000D3CEE">
            <w:pPr>
              <w:rPr>
                <w:sz w:val="20"/>
              </w:rPr>
            </w:pPr>
          </w:p>
        </w:tc>
        <w:tc>
          <w:tcPr>
            <w:tcW w:w="3969" w:type="dxa"/>
            <w:gridSpan w:val="2"/>
          </w:tcPr>
          <w:p w14:paraId="34A16479" w14:textId="77777777" w:rsidR="00B31374" w:rsidRPr="003E24DD" w:rsidRDefault="00B31374" w:rsidP="000D3CEE">
            <w:pPr>
              <w:rPr>
                <w:sz w:val="20"/>
              </w:rPr>
            </w:pPr>
            <w:r w:rsidRPr="003E24DD">
              <w:rPr>
                <w:sz w:val="20"/>
              </w:rPr>
              <w:t>Telefonía</w:t>
            </w:r>
          </w:p>
        </w:tc>
        <w:tc>
          <w:tcPr>
            <w:tcW w:w="2157" w:type="dxa"/>
          </w:tcPr>
          <w:p w14:paraId="2E9832CD" w14:textId="77777777" w:rsidR="00B31374" w:rsidRPr="003E24DD" w:rsidRDefault="00B31374" w:rsidP="000D3CEE">
            <w:pPr>
              <w:rPr>
                <w:sz w:val="20"/>
              </w:rPr>
            </w:pPr>
          </w:p>
        </w:tc>
      </w:tr>
      <w:tr w:rsidR="00B31374" w:rsidRPr="003E24DD" w14:paraId="71088012" w14:textId="77777777" w:rsidTr="000D3CEE">
        <w:tc>
          <w:tcPr>
            <w:tcW w:w="2518" w:type="dxa"/>
            <w:vMerge/>
          </w:tcPr>
          <w:p w14:paraId="2F16BC5C" w14:textId="77777777" w:rsidR="00B31374" w:rsidRPr="003E24DD" w:rsidRDefault="00B31374" w:rsidP="000D3CEE">
            <w:pPr>
              <w:rPr>
                <w:sz w:val="20"/>
              </w:rPr>
            </w:pPr>
          </w:p>
        </w:tc>
        <w:tc>
          <w:tcPr>
            <w:tcW w:w="3969" w:type="dxa"/>
            <w:gridSpan w:val="2"/>
          </w:tcPr>
          <w:p w14:paraId="1644EC1E" w14:textId="77777777" w:rsidR="00B31374" w:rsidRPr="003E24DD" w:rsidRDefault="00B31374" w:rsidP="000D3CEE">
            <w:pPr>
              <w:rPr>
                <w:sz w:val="20"/>
              </w:rPr>
            </w:pPr>
            <w:r w:rsidRPr="003E24DD">
              <w:rPr>
                <w:sz w:val="20"/>
              </w:rPr>
              <w:t>Gas</w:t>
            </w:r>
          </w:p>
        </w:tc>
        <w:tc>
          <w:tcPr>
            <w:tcW w:w="2157" w:type="dxa"/>
          </w:tcPr>
          <w:p w14:paraId="6D22F471" w14:textId="77777777" w:rsidR="00B31374" w:rsidRPr="003E24DD" w:rsidRDefault="00B31374" w:rsidP="000D3CEE">
            <w:pPr>
              <w:rPr>
                <w:sz w:val="20"/>
              </w:rPr>
            </w:pPr>
          </w:p>
        </w:tc>
      </w:tr>
      <w:tr w:rsidR="00B31374" w:rsidRPr="003E24DD" w14:paraId="4CF1E944" w14:textId="77777777" w:rsidTr="000D3CEE">
        <w:tc>
          <w:tcPr>
            <w:tcW w:w="2518" w:type="dxa"/>
            <w:vMerge/>
          </w:tcPr>
          <w:p w14:paraId="6E261777" w14:textId="77777777" w:rsidR="00B31374" w:rsidRPr="003E24DD" w:rsidRDefault="00B31374" w:rsidP="000D3CEE">
            <w:pPr>
              <w:rPr>
                <w:sz w:val="20"/>
              </w:rPr>
            </w:pPr>
          </w:p>
        </w:tc>
        <w:tc>
          <w:tcPr>
            <w:tcW w:w="3969" w:type="dxa"/>
            <w:gridSpan w:val="2"/>
          </w:tcPr>
          <w:p w14:paraId="465F23D8" w14:textId="77777777" w:rsidR="00B31374" w:rsidRPr="003E24DD" w:rsidRDefault="00B31374" w:rsidP="000D3CEE">
            <w:pPr>
              <w:rPr>
                <w:sz w:val="20"/>
              </w:rPr>
            </w:pPr>
            <w:r w:rsidRPr="003E24DD">
              <w:rPr>
                <w:sz w:val="20"/>
              </w:rPr>
              <w:t>Otros (indicar)</w:t>
            </w:r>
          </w:p>
        </w:tc>
        <w:tc>
          <w:tcPr>
            <w:tcW w:w="2157" w:type="dxa"/>
          </w:tcPr>
          <w:p w14:paraId="4AEEF9CC" w14:textId="77777777" w:rsidR="00B31374" w:rsidRPr="003E24DD" w:rsidRDefault="00B31374" w:rsidP="000D3CEE">
            <w:pPr>
              <w:rPr>
                <w:sz w:val="20"/>
              </w:rPr>
            </w:pPr>
          </w:p>
        </w:tc>
      </w:tr>
      <w:tr w:rsidR="00B31374" w:rsidRPr="003E24DD" w14:paraId="02EC1C0C" w14:textId="77777777" w:rsidTr="000D3CEE">
        <w:tc>
          <w:tcPr>
            <w:tcW w:w="2518" w:type="dxa"/>
            <w:vMerge w:val="restart"/>
            <w:vAlign w:val="center"/>
          </w:tcPr>
          <w:p w14:paraId="778EAD97" w14:textId="77777777" w:rsidR="00B31374" w:rsidRPr="003E24DD" w:rsidRDefault="00B31374" w:rsidP="000D3CEE">
            <w:pPr>
              <w:rPr>
                <w:sz w:val="20"/>
              </w:rPr>
            </w:pPr>
            <w:r w:rsidRPr="003E24DD">
              <w:rPr>
                <w:sz w:val="20"/>
              </w:rPr>
              <w:t>Medio ambiente</w:t>
            </w:r>
          </w:p>
        </w:tc>
        <w:tc>
          <w:tcPr>
            <w:tcW w:w="3969" w:type="dxa"/>
            <w:gridSpan w:val="2"/>
          </w:tcPr>
          <w:p w14:paraId="37A67C88" w14:textId="77777777" w:rsidR="00B31374" w:rsidRPr="003E24DD" w:rsidRDefault="00B31374" w:rsidP="000D3CEE">
            <w:pPr>
              <w:rPr>
                <w:sz w:val="20"/>
              </w:rPr>
            </w:pPr>
            <w:r w:rsidRPr="003E24DD">
              <w:rPr>
                <w:sz w:val="20"/>
              </w:rPr>
              <w:t>Áreas protegidas</w:t>
            </w:r>
          </w:p>
        </w:tc>
        <w:tc>
          <w:tcPr>
            <w:tcW w:w="2157" w:type="dxa"/>
          </w:tcPr>
          <w:p w14:paraId="09043EDB" w14:textId="77777777" w:rsidR="00B31374" w:rsidRPr="003E24DD" w:rsidRDefault="00B31374" w:rsidP="000D3CEE">
            <w:pPr>
              <w:rPr>
                <w:sz w:val="20"/>
              </w:rPr>
            </w:pPr>
          </w:p>
        </w:tc>
      </w:tr>
      <w:tr w:rsidR="00B31374" w:rsidRPr="003E24DD" w14:paraId="1D2B611B" w14:textId="77777777" w:rsidTr="000D3CEE">
        <w:tc>
          <w:tcPr>
            <w:tcW w:w="2518" w:type="dxa"/>
            <w:vMerge/>
          </w:tcPr>
          <w:p w14:paraId="36FCAC96" w14:textId="77777777" w:rsidR="00B31374" w:rsidRPr="003E24DD" w:rsidRDefault="00B31374" w:rsidP="000D3CEE">
            <w:pPr>
              <w:rPr>
                <w:sz w:val="20"/>
              </w:rPr>
            </w:pPr>
          </w:p>
        </w:tc>
        <w:tc>
          <w:tcPr>
            <w:tcW w:w="3969" w:type="dxa"/>
            <w:gridSpan w:val="2"/>
          </w:tcPr>
          <w:p w14:paraId="1675C120" w14:textId="77777777" w:rsidR="00B31374" w:rsidRPr="003E24DD" w:rsidRDefault="00B31374" w:rsidP="000D3CEE">
            <w:pPr>
              <w:rPr>
                <w:sz w:val="20"/>
              </w:rPr>
            </w:pPr>
            <w:r w:rsidRPr="003E24DD">
              <w:rPr>
                <w:sz w:val="20"/>
              </w:rPr>
              <w:t>Contaminación</w:t>
            </w:r>
          </w:p>
        </w:tc>
        <w:tc>
          <w:tcPr>
            <w:tcW w:w="2157" w:type="dxa"/>
          </w:tcPr>
          <w:p w14:paraId="3E7EAFCF" w14:textId="77777777" w:rsidR="00B31374" w:rsidRPr="003E24DD" w:rsidRDefault="00B31374" w:rsidP="000D3CEE">
            <w:pPr>
              <w:rPr>
                <w:sz w:val="20"/>
              </w:rPr>
            </w:pPr>
          </w:p>
        </w:tc>
      </w:tr>
      <w:tr w:rsidR="00B31374" w:rsidRPr="003E24DD" w14:paraId="47F04D78" w14:textId="77777777" w:rsidTr="000D3CEE">
        <w:tc>
          <w:tcPr>
            <w:tcW w:w="2518" w:type="dxa"/>
          </w:tcPr>
          <w:p w14:paraId="24391889" w14:textId="77777777" w:rsidR="00B31374" w:rsidRPr="003E24DD" w:rsidRDefault="00B31374" w:rsidP="000D3CEE">
            <w:pPr>
              <w:rPr>
                <w:sz w:val="20"/>
              </w:rPr>
            </w:pPr>
            <w:r w:rsidRPr="003E24DD">
              <w:rPr>
                <w:sz w:val="20"/>
              </w:rPr>
              <w:t>Zona industrial</w:t>
            </w:r>
          </w:p>
        </w:tc>
        <w:tc>
          <w:tcPr>
            <w:tcW w:w="3969" w:type="dxa"/>
            <w:gridSpan w:val="2"/>
          </w:tcPr>
          <w:p w14:paraId="3D6EFD70" w14:textId="77777777" w:rsidR="00B31374" w:rsidRPr="003E24DD" w:rsidRDefault="00B31374" w:rsidP="000D3CEE">
            <w:pPr>
              <w:rPr>
                <w:sz w:val="20"/>
              </w:rPr>
            </w:pPr>
          </w:p>
        </w:tc>
        <w:tc>
          <w:tcPr>
            <w:tcW w:w="2157" w:type="dxa"/>
          </w:tcPr>
          <w:p w14:paraId="65FD77F8" w14:textId="77777777" w:rsidR="00B31374" w:rsidRPr="003E24DD" w:rsidRDefault="00B31374" w:rsidP="000D3CEE">
            <w:pPr>
              <w:rPr>
                <w:sz w:val="20"/>
              </w:rPr>
            </w:pPr>
          </w:p>
        </w:tc>
      </w:tr>
      <w:tr w:rsidR="00B31374" w:rsidRPr="003E24DD" w14:paraId="480D0E67" w14:textId="77777777" w:rsidTr="000D3CEE">
        <w:tc>
          <w:tcPr>
            <w:tcW w:w="2518" w:type="dxa"/>
            <w:vMerge w:val="restart"/>
            <w:vAlign w:val="center"/>
          </w:tcPr>
          <w:p w14:paraId="68D8CF68" w14:textId="77777777" w:rsidR="00B31374" w:rsidRPr="003E24DD" w:rsidRDefault="00B31374" w:rsidP="000D3CEE">
            <w:pPr>
              <w:rPr>
                <w:sz w:val="20"/>
              </w:rPr>
            </w:pPr>
            <w:r w:rsidRPr="003E24DD">
              <w:rPr>
                <w:sz w:val="20"/>
              </w:rPr>
              <w:t>Bienes privados</w:t>
            </w:r>
          </w:p>
        </w:tc>
        <w:tc>
          <w:tcPr>
            <w:tcW w:w="3969" w:type="dxa"/>
            <w:gridSpan w:val="2"/>
          </w:tcPr>
          <w:p w14:paraId="6099A850" w14:textId="77777777" w:rsidR="00B31374" w:rsidRPr="003E24DD" w:rsidRDefault="00B31374" w:rsidP="000D3CEE">
            <w:pPr>
              <w:rPr>
                <w:sz w:val="20"/>
              </w:rPr>
            </w:pPr>
            <w:r w:rsidRPr="003E24DD">
              <w:rPr>
                <w:sz w:val="20"/>
              </w:rPr>
              <w:t>Bienes residenciales</w:t>
            </w:r>
          </w:p>
        </w:tc>
        <w:tc>
          <w:tcPr>
            <w:tcW w:w="2157" w:type="dxa"/>
          </w:tcPr>
          <w:p w14:paraId="01DAF59C" w14:textId="77777777" w:rsidR="00B31374" w:rsidRPr="003E24DD" w:rsidRDefault="00B31374" w:rsidP="000D3CEE">
            <w:pPr>
              <w:rPr>
                <w:sz w:val="20"/>
              </w:rPr>
            </w:pPr>
          </w:p>
        </w:tc>
      </w:tr>
      <w:tr w:rsidR="00B31374" w:rsidRPr="003E24DD" w14:paraId="682A21F1" w14:textId="77777777" w:rsidTr="000D3CEE">
        <w:tc>
          <w:tcPr>
            <w:tcW w:w="2518" w:type="dxa"/>
            <w:vMerge/>
          </w:tcPr>
          <w:p w14:paraId="37EE701E" w14:textId="77777777" w:rsidR="00B31374" w:rsidRPr="003E24DD" w:rsidRDefault="00B31374" w:rsidP="000D3CEE">
            <w:pPr>
              <w:rPr>
                <w:sz w:val="20"/>
              </w:rPr>
            </w:pPr>
          </w:p>
        </w:tc>
        <w:tc>
          <w:tcPr>
            <w:tcW w:w="3969" w:type="dxa"/>
            <w:gridSpan w:val="2"/>
          </w:tcPr>
          <w:p w14:paraId="5150128D" w14:textId="77777777" w:rsidR="00B31374" w:rsidRPr="003E24DD" w:rsidRDefault="00B31374" w:rsidP="000D3CEE">
            <w:pPr>
              <w:rPr>
                <w:sz w:val="20"/>
              </w:rPr>
            </w:pPr>
            <w:r w:rsidRPr="003E24DD">
              <w:rPr>
                <w:sz w:val="20"/>
              </w:rPr>
              <w:t>Vehículos</w:t>
            </w:r>
          </w:p>
        </w:tc>
        <w:tc>
          <w:tcPr>
            <w:tcW w:w="2157" w:type="dxa"/>
          </w:tcPr>
          <w:p w14:paraId="07E49B65" w14:textId="77777777" w:rsidR="00B31374" w:rsidRPr="003E24DD" w:rsidRDefault="00B31374" w:rsidP="000D3CEE">
            <w:pPr>
              <w:rPr>
                <w:sz w:val="20"/>
              </w:rPr>
            </w:pPr>
          </w:p>
        </w:tc>
      </w:tr>
    </w:tbl>
    <w:p w14:paraId="336519DB" w14:textId="77777777" w:rsidR="00B31374" w:rsidRPr="00F51A5C" w:rsidRDefault="00504FE2" w:rsidP="00F51A5C">
      <w:pPr>
        <w:pStyle w:val="Ttulo3"/>
      </w:pPr>
      <w:bookmarkStart w:id="68" w:name="_Toc284331569"/>
      <w:r>
        <w:br w:type="page"/>
      </w:r>
      <w:bookmarkStart w:id="69" w:name="_Toc290379271"/>
      <w:bookmarkStart w:id="70" w:name="_Toc290391001"/>
      <w:bookmarkStart w:id="71" w:name="_Toc46903169"/>
      <w:r w:rsidR="00673F32">
        <w:lastRenderedPageBreak/>
        <w:t>2.2.2</w:t>
      </w:r>
      <w:r w:rsidR="00DB4958" w:rsidRPr="00F51A5C">
        <w:t xml:space="preserve">. </w:t>
      </w:r>
      <w:r w:rsidR="00B31374" w:rsidRPr="00F51A5C">
        <w:t>Descripción del tipo de riesgo por cuencas, subcuencas y zonas</w:t>
      </w:r>
      <w:bookmarkEnd w:id="68"/>
      <w:bookmarkEnd w:id="69"/>
      <w:bookmarkEnd w:id="70"/>
      <w:bookmarkEnd w:id="71"/>
    </w:p>
    <w:p w14:paraId="489DB156" w14:textId="77777777" w:rsidR="00B31374" w:rsidRDefault="00B31374" w:rsidP="00B31374"/>
    <w:p w14:paraId="64A914B8" w14:textId="77777777" w:rsidR="00B31374" w:rsidRDefault="00B31374" w:rsidP="00B31374">
      <w:pPr>
        <w:ind w:firstLine="567"/>
      </w:pPr>
      <w:r>
        <w:t>De todos los cauces y cursos fluviales del término municipal que generan inundaciones debe hacerse la descripción de los siguientes aspectos:</w:t>
      </w:r>
    </w:p>
    <w:p w14:paraId="458CC6F0" w14:textId="77777777" w:rsidR="00B31374" w:rsidRDefault="00B31374" w:rsidP="00B31374"/>
    <w:p w14:paraId="44B8B4D6" w14:textId="77777777" w:rsidR="00B31374" w:rsidRPr="00CA3563" w:rsidRDefault="00B31374" w:rsidP="004F1D24">
      <w:pPr>
        <w:numPr>
          <w:ilvl w:val="0"/>
          <w:numId w:val="6"/>
        </w:numPr>
        <w:ind w:left="993" w:hanging="426"/>
        <w:rPr>
          <w:color w:val="FF0000"/>
        </w:rPr>
      </w:pPr>
      <w:r w:rsidRPr="009054B2">
        <w:rPr>
          <w:b/>
          <w:color w:val="403152"/>
        </w:rPr>
        <w:t>Características generales de la cuenca:</w:t>
      </w:r>
      <w:r>
        <w:t xml:space="preserve"> </w:t>
      </w:r>
      <w:r w:rsidRPr="00CA3563">
        <w:rPr>
          <w:color w:val="FF0000"/>
        </w:rPr>
        <w:t>ubicación en el municipio, nacimiento, longitud, superficie de la cuenca, embalses, afluentes, etc.</w:t>
      </w:r>
    </w:p>
    <w:p w14:paraId="7CFE52CD" w14:textId="77777777" w:rsidR="00B31374" w:rsidRPr="00CA3563" w:rsidRDefault="00B31374" w:rsidP="004F1D24">
      <w:pPr>
        <w:numPr>
          <w:ilvl w:val="0"/>
          <w:numId w:val="6"/>
        </w:numPr>
        <w:tabs>
          <w:tab w:val="left" w:pos="567"/>
        </w:tabs>
        <w:ind w:left="993" w:hanging="426"/>
        <w:rPr>
          <w:color w:val="FF0000"/>
        </w:rPr>
      </w:pPr>
      <w:r w:rsidRPr="009054B2">
        <w:rPr>
          <w:b/>
          <w:color w:val="403152"/>
        </w:rPr>
        <w:t>Puntos de vigilancia:</w:t>
      </w:r>
      <w:r>
        <w:t xml:space="preserve"> </w:t>
      </w:r>
      <w:r w:rsidRPr="00CA3563">
        <w:rPr>
          <w:color w:val="FF0000"/>
          <w:szCs w:val="24"/>
        </w:rPr>
        <w:t xml:space="preserve">puntos del cauce en que se mide la altura del nivel del agua y, si es posible, se calcula el caudal correspondiente. </w:t>
      </w:r>
      <w:r w:rsidR="00997859">
        <w:rPr>
          <w:color w:val="FF0000"/>
          <w:szCs w:val="24"/>
        </w:rPr>
        <w:t xml:space="preserve">En ocasiones son coincidentes con los puntos críticos. </w:t>
      </w:r>
      <w:r w:rsidRPr="00CA3563">
        <w:rPr>
          <w:color w:val="FF0000"/>
          <w:szCs w:val="24"/>
        </w:rPr>
        <w:t>L</w:t>
      </w:r>
      <w:r w:rsidRPr="00CA3563">
        <w:rPr>
          <w:color w:val="FF0000"/>
        </w:rPr>
        <w:t xml:space="preserve">a relación de estos puntos se debe especificar en el </w:t>
      </w:r>
      <w:r w:rsidR="0014223A" w:rsidRPr="00CA3563">
        <w:rPr>
          <w:b/>
          <w:color w:val="FF0000"/>
        </w:rPr>
        <w:t xml:space="preserve">Anexo </w:t>
      </w:r>
      <w:r w:rsidR="00673F32">
        <w:rPr>
          <w:b/>
          <w:color w:val="FF0000"/>
        </w:rPr>
        <w:t>5.2</w:t>
      </w:r>
      <w:r w:rsidRPr="00CA3563">
        <w:rPr>
          <w:b/>
          <w:color w:val="FF0000"/>
        </w:rPr>
        <w:t xml:space="preserve">. </w:t>
      </w:r>
      <w:r w:rsidRPr="00CA3563">
        <w:rPr>
          <w:color w:val="FF0000"/>
        </w:rPr>
        <w:t>En este apartado se enumeran los que correspondan a cada curso fluvial, dándole un código que aparezca en la cartografía.</w:t>
      </w:r>
    </w:p>
    <w:p w14:paraId="43BB733D" w14:textId="77777777" w:rsidR="00B31374" w:rsidRPr="00CA3563" w:rsidRDefault="00B31374" w:rsidP="00B31374">
      <w:pPr>
        <w:ind w:left="207"/>
        <w:rPr>
          <w:color w:val="FF0000"/>
        </w:rPr>
      </w:pPr>
    </w:p>
    <w:p w14:paraId="0940D33D" w14:textId="77777777" w:rsidR="00B31374" w:rsidRDefault="00B31374" w:rsidP="004F1D24">
      <w:pPr>
        <w:numPr>
          <w:ilvl w:val="0"/>
          <w:numId w:val="6"/>
        </w:numPr>
        <w:tabs>
          <w:tab w:val="left" w:pos="567"/>
        </w:tabs>
        <w:ind w:left="993" w:hanging="426"/>
      </w:pPr>
      <w:r w:rsidRPr="00047184">
        <w:rPr>
          <w:b/>
          <w:color w:val="403152"/>
        </w:rPr>
        <w:t>Puntos críticos</w:t>
      </w:r>
      <w:r>
        <w:t xml:space="preserve"> (asignar c</w:t>
      </w:r>
      <w:r w:rsidRPr="00EC143F">
        <w:t>ódigo para representación cartográfica</w:t>
      </w:r>
      <w:r>
        <w:t>):</w:t>
      </w:r>
    </w:p>
    <w:p w14:paraId="16F48A1A" w14:textId="77777777" w:rsidR="00B31374" w:rsidRDefault="00B31374" w:rsidP="00B31374">
      <w:pPr>
        <w:ind w:left="993" w:hanging="426"/>
      </w:pPr>
    </w:p>
    <w:p w14:paraId="3E62D11A" w14:textId="77777777" w:rsidR="00B31374" w:rsidRPr="00633730" w:rsidRDefault="00B31374" w:rsidP="004F1D24">
      <w:pPr>
        <w:numPr>
          <w:ilvl w:val="0"/>
          <w:numId w:val="9"/>
        </w:numPr>
        <w:ind w:left="1418" w:hanging="425"/>
        <w:rPr>
          <w:szCs w:val="24"/>
        </w:rPr>
      </w:pPr>
      <w:r w:rsidRPr="00AC1673">
        <w:rPr>
          <w:b/>
          <w:color w:val="E36C0A"/>
          <w:szCs w:val="24"/>
        </w:rPr>
        <w:t>Puntos que obstaculizan el paso del agua:</w:t>
      </w:r>
      <w:r w:rsidRPr="00633730">
        <w:rPr>
          <w:szCs w:val="24"/>
        </w:rPr>
        <w:t xml:space="preserve"> construcciones y acciones humanas en el medio natural y en menor medida la geomorfología del terreno, que dificultan y obstaculizan el curso natural de las aguas, tanto las que circulan por los cauces como los flujos de las aguas desbordadas.</w:t>
      </w:r>
    </w:p>
    <w:p w14:paraId="6FFC9B20" w14:textId="77777777" w:rsidR="00B31374" w:rsidRPr="00633730" w:rsidRDefault="00B31374" w:rsidP="004F1D24">
      <w:pPr>
        <w:numPr>
          <w:ilvl w:val="1"/>
          <w:numId w:val="8"/>
        </w:numPr>
        <w:ind w:left="1418" w:hanging="425"/>
        <w:rPr>
          <w:szCs w:val="24"/>
        </w:rPr>
      </w:pPr>
      <w:r w:rsidRPr="00AC1673">
        <w:rPr>
          <w:b/>
          <w:color w:val="E36C0A"/>
          <w:szCs w:val="24"/>
        </w:rPr>
        <w:t>Puntos de desbordamiento:</w:t>
      </w:r>
      <w:r w:rsidRPr="00AC1673">
        <w:rPr>
          <w:color w:val="E36C0A"/>
          <w:szCs w:val="24"/>
        </w:rPr>
        <w:t xml:space="preserve"> </w:t>
      </w:r>
      <w:r w:rsidRPr="00633730">
        <w:rPr>
          <w:szCs w:val="24"/>
        </w:rPr>
        <w:t>puntos de los cauces por los que probablemente se desbordarán las aguas, bien porque haya ocurrido en anteriores inundaciones o bien porque las condiciones actuales los hacen especialmente vulnerables.</w:t>
      </w:r>
    </w:p>
    <w:p w14:paraId="48D7FBCF" w14:textId="77777777" w:rsidR="00B31374" w:rsidRPr="00633730" w:rsidRDefault="00B31374" w:rsidP="004F1D24">
      <w:pPr>
        <w:numPr>
          <w:ilvl w:val="1"/>
          <w:numId w:val="8"/>
        </w:numPr>
        <w:ind w:left="1418" w:hanging="425"/>
        <w:rPr>
          <w:szCs w:val="24"/>
        </w:rPr>
      </w:pPr>
      <w:r w:rsidRPr="00AC1673">
        <w:rPr>
          <w:b/>
          <w:color w:val="E36C0A"/>
          <w:szCs w:val="24"/>
        </w:rPr>
        <w:t>Puntos conflictivos en vías de comunicación:</w:t>
      </w:r>
      <w:r w:rsidRPr="00633730">
        <w:rPr>
          <w:szCs w:val="24"/>
        </w:rPr>
        <w:t xml:space="preserve"> puntos o tramos de las vías de comunicación que probablemente serán afectados por las aguas (porque lo han sido en anteriores inundaciones, porque son tramos deprimidos, etc.) y las intersecciones con cauces (determinados puentes y cruces en badén).</w:t>
      </w:r>
    </w:p>
    <w:p w14:paraId="20E3FE4E" w14:textId="77777777" w:rsidR="00B31374" w:rsidRDefault="00B31374" w:rsidP="00B31374">
      <w:pPr>
        <w:ind w:left="993" w:hanging="426"/>
      </w:pPr>
    </w:p>
    <w:p w14:paraId="659FC276" w14:textId="77777777" w:rsidR="0014223A" w:rsidRDefault="0014223A" w:rsidP="0014223A">
      <w:pPr>
        <w:ind w:left="1419" w:hanging="426"/>
      </w:pPr>
      <w:r>
        <w:t xml:space="preserve">Las fichas de cada uno de estos puntos se recogen en el </w:t>
      </w:r>
      <w:r w:rsidRPr="0014223A">
        <w:rPr>
          <w:b/>
        </w:rPr>
        <w:t>Anexo 4.</w:t>
      </w:r>
      <w:r>
        <w:rPr>
          <w:b/>
        </w:rPr>
        <w:t>3.</w:t>
      </w:r>
    </w:p>
    <w:p w14:paraId="3CF417B0" w14:textId="77777777" w:rsidR="0014223A" w:rsidRDefault="0014223A" w:rsidP="00B31374">
      <w:pPr>
        <w:ind w:left="993" w:hanging="426"/>
      </w:pPr>
    </w:p>
    <w:p w14:paraId="7B3D8736" w14:textId="77777777" w:rsidR="00B31374" w:rsidRDefault="00B31374" w:rsidP="004F1D24">
      <w:pPr>
        <w:numPr>
          <w:ilvl w:val="0"/>
          <w:numId w:val="6"/>
        </w:numPr>
        <w:tabs>
          <w:tab w:val="left" w:pos="567"/>
        </w:tabs>
        <w:ind w:left="993" w:hanging="426"/>
      </w:pPr>
      <w:r w:rsidRPr="00633730">
        <w:rPr>
          <w:b/>
          <w:color w:val="403152"/>
        </w:rPr>
        <w:t>Medidas preventivas:</w:t>
      </w:r>
      <w:r>
        <w:t xml:space="preserve"> </w:t>
      </w:r>
      <w:r w:rsidRPr="00CA3563">
        <w:rPr>
          <w:color w:val="FF0000"/>
        </w:rPr>
        <w:t>obras de defensa y encauzamiento, presas y embalses.</w:t>
      </w:r>
    </w:p>
    <w:p w14:paraId="02791F60" w14:textId="77777777" w:rsidR="00B31374" w:rsidRDefault="00B31374" w:rsidP="004F1D24">
      <w:pPr>
        <w:numPr>
          <w:ilvl w:val="0"/>
          <w:numId w:val="6"/>
        </w:numPr>
        <w:tabs>
          <w:tab w:val="left" w:pos="567"/>
        </w:tabs>
        <w:ind w:left="993" w:hanging="426"/>
      </w:pPr>
      <w:r w:rsidRPr="00633730">
        <w:rPr>
          <w:b/>
          <w:color w:val="403152"/>
        </w:rPr>
        <w:t>Cronología de la avenida:</w:t>
      </w:r>
      <w:r>
        <w:t xml:space="preserve"> </w:t>
      </w:r>
      <w:r w:rsidRPr="00CA3563">
        <w:rPr>
          <w:color w:val="FF0000"/>
        </w:rPr>
        <w:t>previsión del funcionamiento cronológico de la onda de avenida. Por ejemplo, indicar dónde se desplaza la Policía Local o con quién contactará para conocer la situación y si se sabe cuáles son los parámetros en un punto determinado que permiten saber si se va a producir la inundación</w:t>
      </w:r>
      <w:r>
        <w:t>.</w:t>
      </w:r>
    </w:p>
    <w:p w14:paraId="7BB569FB" w14:textId="77777777" w:rsidR="00B31374" w:rsidRDefault="00B31374" w:rsidP="00B31374"/>
    <w:p w14:paraId="79AFC6A8" w14:textId="77777777" w:rsidR="00B31374" w:rsidRPr="00F51A5C" w:rsidRDefault="00673F32" w:rsidP="00F51A5C">
      <w:pPr>
        <w:pStyle w:val="Ttulo3"/>
      </w:pPr>
      <w:bookmarkStart w:id="72" w:name="_Toc284331570"/>
      <w:bookmarkStart w:id="73" w:name="_Toc290379272"/>
      <w:bookmarkStart w:id="74" w:name="_Toc290391002"/>
      <w:bookmarkStart w:id="75" w:name="_Toc46903170"/>
      <w:r>
        <w:t>2.2.3</w:t>
      </w:r>
      <w:r w:rsidR="00DB4958" w:rsidRPr="00F51A5C">
        <w:t xml:space="preserve">. </w:t>
      </w:r>
      <w:r w:rsidR="00B31374" w:rsidRPr="00F51A5C">
        <w:t>Red de acequias y alcantarillado</w:t>
      </w:r>
      <w:bookmarkEnd w:id="72"/>
      <w:bookmarkEnd w:id="73"/>
      <w:bookmarkEnd w:id="74"/>
      <w:bookmarkEnd w:id="75"/>
    </w:p>
    <w:p w14:paraId="67651157" w14:textId="77777777" w:rsidR="00B31374" w:rsidRDefault="00B31374" w:rsidP="00B31374"/>
    <w:p w14:paraId="2B572F9E" w14:textId="77777777" w:rsidR="00B31374" w:rsidRDefault="00B31374" w:rsidP="004F1D24">
      <w:pPr>
        <w:numPr>
          <w:ilvl w:val="0"/>
          <w:numId w:val="7"/>
        </w:numPr>
        <w:ind w:left="1134" w:hanging="567"/>
      </w:pPr>
      <w:r w:rsidRPr="00633730">
        <w:rPr>
          <w:b/>
          <w:color w:val="403152"/>
        </w:rPr>
        <w:t>Red de acequias:</w:t>
      </w:r>
      <w:r>
        <w:t xml:space="preserve"> </w:t>
      </w:r>
      <w:r w:rsidRPr="00CA3563">
        <w:rPr>
          <w:color w:val="FF0000"/>
        </w:rPr>
        <w:t>descripción y origen, sistemas de distribución de aguas, flujos generados por la escorrentía de las acequias y zonas afectadas.</w:t>
      </w:r>
    </w:p>
    <w:p w14:paraId="4ACA8149" w14:textId="77777777" w:rsidR="00B31374" w:rsidRDefault="00B31374" w:rsidP="004F1D24">
      <w:pPr>
        <w:numPr>
          <w:ilvl w:val="0"/>
          <w:numId w:val="7"/>
        </w:numPr>
        <w:ind w:left="1134" w:hanging="567"/>
      </w:pPr>
      <w:r w:rsidRPr="00633730">
        <w:rPr>
          <w:b/>
          <w:color w:val="403152"/>
        </w:rPr>
        <w:t>Red de alcantarillado:</w:t>
      </w:r>
      <w:r>
        <w:t xml:space="preserve"> </w:t>
      </w:r>
      <w:r w:rsidRPr="00CA3563">
        <w:rPr>
          <w:color w:val="FF0000"/>
        </w:rPr>
        <w:t>descripción del sistema de alcantarillado, periodos de retorno (capacidad del alcantarillado para absorber lluvias torrenciales), captación de escorrentías ajenas a la propia lluvia (otros cauces). Deficiencias de la red (zonas sin alcantarillado, diámetros de las canalizaciones, sobrecarga de los colectores, pendiente, etc.).</w:t>
      </w:r>
    </w:p>
    <w:p w14:paraId="55CEB2E6" w14:textId="77777777" w:rsidR="00B31374" w:rsidRDefault="00B31374" w:rsidP="00B31374">
      <w:r>
        <w:br w:type="page"/>
      </w:r>
    </w:p>
    <w:p w14:paraId="75B1F22D" w14:textId="77777777" w:rsidR="00B31374" w:rsidRDefault="00DB4958" w:rsidP="00B03D17">
      <w:pPr>
        <w:pStyle w:val="Ttulo2"/>
      </w:pPr>
      <w:bookmarkStart w:id="76" w:name="_Toc284331571"/>
      <w:bookmarkStart w:id="77" w:name="_Toc290379273"/>
      <w:bookmarkStart w:id="78" w:name="_Toc290391003"/>
      <w:bookmarkStart w:id="79" w:name="_Toc46903171"/>
      <w:r>
        <w:t>2.3.</w:t>
      </w:r>
      <w:r>
        <w:tab/>
      </w:r>
      <w:r w:rsidR="008B5371">
        <w:t>DEFINICIÓN DE LAS</w:t>
      </w:r>
      <w:r w:rsidR="00B31374">
        <w:t xml:space="preserve"> ZONAS </w:t>
      </w:r>
      <w:bookmarkEnd w:id="76"/>
      <w:bookmarkEnd w:id="77"/>
      <w:bookmarkEnd w:id="78"/>
      <w:bookmarkEnd w:id="79"/>
      <w:r w:rsidR="005807A7">
        <w:t>INUDABLES</w:t>
      </w:r>
    </w:p>
    <w:p w14:paraId="46A49345" w14:textId="77777777" w:rsidR="00B31374" w:rsidRDefault="00B31374" w:rsidP="00B31374"/>
    <w:p w14:paraId="32B29FB3" w14:textId="77777777" w:rsidR="003724AD" w:rsidRPr="003724AD" w:rsidRDefault="003724AD" w:rsidP="00B31374">
      <w:pPr>
        <w:rPr>
          <w:color w:val="FF0000"/>
        </w:rPr>
      </w:pPr>
      <w:r w:rsidRPr="003724AD">
        <w:rPr>
          <w:color w:val="FF0000"/>
        </w:rPr>
        <w:t>En este apartado se describirán de manera detallada las zonas que pueden verse afectadas por la inundación en el municipio, siguiendo las siguientes indicaciones:</w:t>
      </w:r>
    </w:p>
    <w:p w14:paraId="09A56382" w14:textId="77777777" w:rsidR="003724AD" w:rsidRDefault="003724AD" w:rsidP="00B31374"/>
    <w:p w14:paraId="28E71EA9" w14:textId="77777777" w:rsidR="00B557AB" w:rsidRDefault="00CA5459" w:rsidP="00CA5459">
      <w:pPr>
        <w:rPr>
          <w:szCs w:val="24"/>
        </w:rPr>
      </w:pPr>
      <w:r w:rsidRPr="003724AD">
        <w:rPr>
          <w:szCs w:val="24"/>
        </w:rPr>
        <w:tab/>
      </w:r>
      <w:r w:rsidR="003724AD" w:rsidRPr="003724AD">
        <w:rPr>
          <w:szCs w:val="24"/>
        </w:rPr>
        <w:t>Se emplearán las cartografías oficiales</w:t>
      </w:r>
      <w:r w:rsidRPr="003724AD">
        <w:rPr>
          <w:szCs w:val="24"/>
        </w:rPr>
        <w:t xml:space="preserve"> del </w:t>
      </w:r>
      <w:r w:rsidR="00623812" w:rsidRPr="003724AD">
        <w:rPr>
          <w:szCs w:val="24"/>
        </w:rPr>
        <w:t>PATRICOVA</w:t>
      </w:r>
      <w:r w:rsidR="00CA3563" w:rsidRPr="003724AD">
        <w:rPr>
          <w:szCs w:val="24"/>
        </w:rPr>
        <w:t xml:space="preserve"> revisado en 2015</w:t>
      </w:r>
      <w:r w:rsidR="00F3664A" w:rsidRPr="003724AD">
        <w:rPr>
          <w:szCs w:val="24"/>
        </w:rPr>
        <w:t xml:space="preserve"> y del Sistema Nacional de Cartografía de Zonas Inundables (SNCZI)</w:t>
      </w:r>
      <w:r w:rsidRPr="003724AD">
        <w:rPr>
          <w:szCs w:val="24"/>
        </w:rPr>
        <w:t xml:space="preserve">, contrastando los datos con las inundaciones históricas del municipio y </w:t>
      </w:r>
      <w:r w:rsidR="003724AD">
        <w:rPr>
          <w:szCs w:val="24"/>
        </w:rPr>
        <w:t>generando</w:t>
      </w:r>
      <w:r w:rsidRPr="003724AD">
        <w:rPr>
          <w:szCs w:val="24"/>
        </w:rPr>
        <w:t xml:space="preserve"> una cartografía de escala adecuada (se especifica con mayor detalle en el anexo IV).</w:t>
      </w:r>
      <w:r w:rsidR="00623812" w:rsidRPr="003724AD">
        <w:rPr>
          <w:szCs w:val="24"/>
        </w:rPr>
        <w:t xml:space="preserve"> </w:t>
      </w:r>
      <w:r w:rsidR="008B5371" w:rsidRPr="003724AD">
        <w:rPr>
          <w:szCs w:val="24"/>
        </w:rPr>
        <w:t>Debe t</w:t>
      </w:r>
      <w:r w:rsidR="00623812" w:rsidRPr="003724AD">
        <w:rPr>
          <w:szCs w:val="24"/>
        </w:rPr>
        <w:t>ener</w:t>
      </w:r>
      <w:r w:rsidR="008B5371" w:rsidRPr="003724AD">
        <w:rPr>
          <w:szCs w:val="24"/>
        </w:rPr>
        <w:t>se</w:t>
      </w:r>
      <w:r w:rsidR="00623812" w:rsidRPr="003724AD">
        <w:rPr>
          <w:szCs w:val="24"/>
        </w:rPr>
        <w:t xml:space="preserve"> en cuenta que </w:t>
      </w:r>
      <w:r w:rsidR="00F3664A" w:rsidRPr="003724AD">
        <w:rPr>
          <w:szCs w:val="24"/>
        </w:rPr>
        <w:t xml:space="preserve">ambos son </w:t>
      </w:r>
      <w:r w:rsidR="00623812" w:rsidRPr="003724AD">
        <w:rPr>
          <w:szCs w:val="24"/>
        </w:rPr>
        <w:t>estudio</w:t>
      </w:r>
      <w:r w:rsidR="00F3664A" w:rsidRPr="003724AD">
        <w:rPr>
          <w:szCs w:val="24"/>
        </w:rPr>
        <w:t>s</w:t>
      </w:r>
      <w:r w:rsidR="00623812" w:rsidRPr="003724AD">
        <w:rPr>
          <w:szCs w:val="24"/>
        </w:rPr>
        <w:t xml:space="preserve"> </w:t>
      </w:r>
      <w:r w:rsidR="00F3664A" w:rsidRPr="003724AD">
        <w:rPr>
          <w:szCs w:val="24"/>
        </w:rPr>
        <w:t>que</w:t>
      </w:r>
      <w:r w:rsidR="00623812" w:rsidRPr="003724AD">
        <w:rPr>
          <w:szCs w:val="24"/>
        </w:rPr>
        <w:t xml:space="preserve"> </w:t>
      </w:r>
      <w:r w:rsidR="008B5371" w:rsidRPr="003724AD">
        <w:rPr>
          <w:szCs w:val="24"/>
        </w:rPr>
        <w:t>analiza</w:t>
      </w:r>
      <w:r w:rsidR="00F3664A" w:rsidRPr="003724AD">
        <w:rPr>
          <w:szCs w:val="24"/>
        </w:rPr>
        <w:t>n</w:t>
      </w:r>
      <w:r w:rsidR="00623812" w:rsidRPr="003724AD">
        <w:rPr>
          <w:szCs w:val="24"/>
        </w:rPr>
        <w:t xml:space="preserve"> los problemas de inundación debi</w:t>
      </w:r>
      <w:r w:rsidR="008B5371" w:rsidRPr="003724AD">
        <w:rPr>
          <w:szCs w:val="24"/>
        </w:rPr>
        <w:t>dos a desbordamientos de cauces.</w:t>
      </w:r>
    </w:p>
    <w:p w14:paraId="45900838" w14:textId="77777777" w:rsidR="00B557AB" w:rsidRDefault="00B557AB" w:rsidP="00CA5459">
      <w:pPr>
        <w:rPr>
          <w:szCs w:val="24"/>
        </w:rPr>
      </w:pPr>
    </w:p>
    <w:p w14:paraId="4198297B" w14:textId="77777777" w:rsidR="00B557AB" w:rsidRDefault="003724AD" w:rsidP="00CA5459">
      <w:pPr>
        <w:rPr>
          <w:szCs w:val="24"/>
        </w:rPr>
      </w:pPr>
      <w:r>
        <w:rPr>
          <w:szCs w:val="24"/>
        </w:rPr>
        <w:t>En el apartado "</w:t>
      </w:r>
      <w:hyperlink r:id="rId13" w:tgtFrame="_blank" w:tooltip="link" w:history="1">
        <w:r w:rsidRPr="003724AD">
          <w:rPr>
            <w:szCs w:val="24"/>
          </w:rPr>
          <w:t>Mapas de riesgo y puntos de control instalados en el territorio</w:t>
        </w:r>
      </w:hyperlink>
      <w:r>
        <w:t xml:space="preserve">" en </w:t>
      </w:r>
      <w:hyperlink r:id="rId14" w:history="1">
        <w:r>
          <w:rPr>
            <w:rStyle w:val="Hipervnculo"/>
          </w:rPr>
          <w:t>http://www.112cv.gva.es/es/inundaciones1</w:t>
        </w:r>
      </w:hyperlink>
      <w:r>
        <w:rPr>
          <w:szCs w:val="24"/>
        </w:rPr>
        <w:t xml:space="preserve"> está disponible la cartografía de peligrosidad organizada por cuencas hidrográficas (debe tenerse en cuenta que un municipio puede pertenecer a más de una cuenca). </w:t>
      </w:r>
      <w:r w:rsidR="00B557AB">
        <w:rPr>
          <w:szCs w:val="24"/>
        </w:rPr>
        <w:t>Esta cartografía integra los dos estudios citados: PATRICOVA y SNCZI.</w:t>
      </w:r>
    </w:p>
    <w:p w14:paraId="057C250F" w14:textId="77777777" w:rsidR="00B557AB" w:rsidRDefault="00B557AB" w:rsidP="00CA5459">
      <w:pPr>
        <w:rPr>
          <w:szCs w:val="24"/>
        </w:rPr>
      </w:pPr>
    </w:p>
    <w:p w14:paraId="06A66DF8" w14:textId="77777777" w:rsidR="00CA5459" w:rsidRPr="003724AD" w:rsidRDefault="008B5371" w:rsidP="00CA5459">
      <w:pPr>
        <w:rPr>
          <w:szCs w:val="24"/>
        </w:rPr>
      </w:pPr>
      <w:r w:rsidRPr="003724AD">
        <w:rPr>
          <w:szCs w:val="24"/>
        </w:rPr>
        <w:t xml:space="preserve">Cada municipio deberá indicar si tiene otra problemática por precipitaciones extremas, </w:t>
      </w:r>
      <w:r w:rsidR="003724AD">
        <w:rPr>
          <w:szCs w:val="24"/>
        </w:rPr>
        <w:t>describiendo</w:t>
      </w:r>
      <w:r w:rsidRPr="003724AD">
        <w:rPr>
          <w:szCs w:val="24"/>
        </w:rPr>
        <w:t xml:space="preserve"> las zonas que resultan inundadas</w:t>
      </w:r>
      <w:r w:rsidR="005B55E2">
        <w:rPr>
          <w:szCs w:val="24"/>
        </w:rPr>
        <w:t>, o zonas inundables que no queden reflejadas en la cartografía debido al detalle de la escala</w:t>
      </w:r>
      <w:r w:rsidRPr="003724AD">
        <w:rPr>
          <w:szCs w:val="24"/>
        </w:rPr>
        <w:t>.</w:t>
      </w:r>
    </w:p>
    <w:p w14:paraId="39D57B71" w14:textId="77777777" w:rsidR="00CA5459" w:rsidRPr="003724AD" w:rsidRDefault="00CA5459" w:rsidP="00CA5459">
      <w:pPr>
        <w:rPr>
          <w:szCs w:val="24"/>
        </w:rPr>
      </w:pPr>
    </w:p>
    <w:p w14:paraId="4DED684E" w14:textId="77777777" w:rsidR="00CA5459" w:rsidRPr="003724AD" w:rsidRDefault="008B5371" w:rsidP="008B5371">
      <w:pPr>
        <w:pStyle w:val="Listaconvietas"/>
        <w:rPr>
          <w:lang w:val="es-ES"/>
        </w:rPr>
      </w:pPr>
      <w:r w:rsidRPr="003724AD">
        <w:tab/>
        <w:t xml:space="preserve">En este apartado se </w:t>
      </w:r>
      <w:r w:rsidR="003724AD">
        <w:t>enumerarán</w:t>
      </w:r>
      <w:r w:rsidRPr="003724AD">
        <w:t xml:space="preserve"> las zonas del municipio afectadas por inundaciones, que se reflejarán asimismo en la cartografía que se adjuntará en Anexo IV.</w:t>
      </w:r>
      <w:r w:rsidR="003724AD" w:rsidRPr="003724AD">
        <w:t xml:space="preserve"> Para la descripción se incluirá referencia explícita a los distintos tipos de usos:</w:t>
      </w:r>
    </w:p>
    <w:p w14:paraId="27C75267" w14:textId="77777777" w:rsidR="005807A7" w:rsidRPr="003724AD" w:rsidRDefault="005807A7" w:rsidP="004F1D24">
      <w:pPr>
        <w:pStyle w:val="INDICE"/>
        <w:numPr>
          <w:ilvl w:val="0"/>
          <w:numId w:val="77"/>
        </w:numPr>
        <w:rPr>
          <w:rFonts w:ascii="Calibri" w:hAnsi="Calibri" w:cs="Arial"/>
          <w:szCs w:val="24"/>
          <w:lang w:val="es-ES_tradnl"/>
        </w:rPr>
      </w:pPr>
      <w:r w:rsidRPr="003724AD">
        <w:rPr>
          <w:rFonts w:ascii="Calibri" w:hAnsi="Calibri" w:cs="Arial"/>
          <w:szCs w:val="24"/>
          <w:lang w:val="es-ES_tradnl"/>
        </w:rPr>
        <w:t>Suelo residencial: viviendas y personas afectadas</w:t>
      </w:r>
    </w:p>
    <w:p w14:paraId="24B0F9A2" w14:textId="77777777" w:rsidR="005807A7" w:rsidRPr="003724AD" w:rsidRDefault="005807A7" w:rsidP="004F1D24">
      <w:pPr>
        <w:pStyle w:val="INDICE"/>
        <w:numPr>
          <w:ilvl w:val="0"/>
          <w:numId w:val="77"/>
        </w:numPr>
        <w:rPr>
          <w:rFonts w:ascii="Calibri" w:hAnsi="Calibri" w:cs="Arial"/>
          <w:szCs w:val="24"/>
          <w:lang w:val="es-ES_tradnl"/>
        </w:rPr>
      </w:pPr>
      <w:r w:rsidRPr="003724AD">
        <w:rPr>
          <w:rFonts w:ascii="Calibri" w:hAnsi="Calibri" w:cs="Arial"/>
          <w:szCs w:val="24"/>
          <w:lang w:val="es-ES_tradnl"/>
        </w:rPr>
        <w:t>Establecimientos industriales y comerciales</w:t>
      </w:r>
    </w:p>
    <w:p w14:paraId="346588E1" w14:textId="77777777" w:rsidR="005807A7" w:rsidRPr="003724AD" w:rsidRDefault="005807A7" w:rsidP="004F1D24">
      <w:pPr>
        <w:pStyle w:val="INDICE"/>
        <w:numPr>
          <w:ilvl w:val="0"/>
          <w:numId w:val="77"/>
        </w:numPr>
        <w:rPr>
          <w:rFonts w:ascii="Calibri" w:hAnsi="Calibri" w:cs="Arial"/>
          <w:szCs w:val="24"/>
          <w:lang w:val="es-ES_tradnl"/>
        </w:rPr>
      </w:pPr>
      <w:r w:rsidRPr="003724AD">
        <w:rPr>
          <w:rFonts w:ascii="Calibri" w:hAnsi="Calibri" w:cs="Arial"/>
          <w:szCs w:val="24"/>
          <w:lang w:val="es-ES_tradnl"/>
        </w:rPr>
        <w:t>Equipamientos</w:t>
      </w:r>
    </w:p>
    <w:p w14:paraId="3640EF17" w14:textId="77777777" w:rsidR="005807A7" w:rsidRPr="003724AD" w:rsidRDefault="005807A7" w:rsidP="004F1D24">
      <w:pPr>
        <w:pStyle w:val="INDICE"/>
        <w:numPr>
          <w:ilvl w:val="0"/>
          <w:numId w:val="77"/>
        </w:numPr>
        <w:rPr>
          <w:rFonts w:ascii="Calibri" w:hAnsi="Calibri" w:cs="Arial"/>
          <w:szCs w:val="24"/>
          <w:lang w:val="es-ES_tradnl"/>
        </w:rPr>
      </w:pPr>
      <w:r w:rsidRPr="003724AD">
        <w:rPr>
          <w:rFonts w:ascii="Calibri" w:hAnsi="Calibri" w:cs="Arial"/>
          <w:szCs w:val="24"/>
          <w:lang w:val="es-ES_tradnl"/>
        </w:rPr>
        <w:t>Infraestructuras</w:t>
      </w:r>
    </w:p>
    <w:p w14:paraId="7421068A" w14:textId="77777777" w:rsidR="00CA5459" w:rsidRPr="003724AD" w:rsidRDefault="00CA5459" w:rsidP="00CA5459">
      <w:pPr>
        <w:rPr>
          <w:lang w:val="es-ES_tradnl"/>
        </w:rPr>
      </w:pPr>
    </w:p>
    <w:p w14:paraId="3204DD63" w14:textId="77777777" w:rsidR="00CA5459" w:rsidRPr="003724AD" w:rsidRDefault="00CA5459" w:rsidP="00CA5459">
      <w:pPr>
        <w:pStyle w:val="Ttulo4"/>
        <w:rPr>
          <w:color w:val="auto"/>
        </w:rPr>
      </w:pPr>
      <w:bookmarkStart w:id="80" w:name="_Toc276643229"/>
      <w:bookmarkStart w:id="81" w:name="_Toc283713758"/>
      <w:bookmarkStart w:id="82" w:name="_Toc284331577"/>
      <w:bookmarkStart w:id="83" w:name="_Toc290379279"/>
      <w:r w:rsidRPr="003724AD">
        <w:rPr>
          <w:color w:val="auto"/>
        </w:rPr>
        <w:t>Vías de comunicación</w:t>
      </w:r>
      <w:bookmarkEnd w:id="80"/>
      <w:bookmarkEnd w:id="81"/>
      <w:bookmarkEnd w:id="82"/>
      <w:bookmarkEnd w:id="83"/>
    </w:p>
    <w:p w14:paraId="7FADDF2D" w14:textId="77777777" w:rsidR="00CA5459" w:rsidRPr="003724AD" w:rsidRDefault="00CA5459" w:rsidP="00CA5459">
      <w:pPr>
        <w:rPr>
          <w:b/>
        </w:rPr>
      </w:pPr>
    </w:p>
    <w:p w14:paraId="4C57B4BD" w14:textId="77777777" w:rsidR="00CA5459" w:rsidRPr="003724AD" w:rsidRDefault="00CA5459" w:rsidP="00CA5459">
      <w:pPr>
        <w:pStyle w:val="Sangra3detindependiente"/>
        <w:rPr>
          <w:sz w:val="24"/>
          <w:szCs w:val="24"/>
        </w:rPr>
      </w:pPr>
      <w:r w:rsidRPr="003724AD">
        <w:rPr>
          <w:sz w:val="24"/>
          <w:szCs w:val="24"/>
        </w:rPr>
        <w:t xml:space="preserve">Listado de las vías de comunicación (incluidas las vías férreas tanto de </w:t>
      </w:r>
      <w:r w:rsidR="008B5371" w:rsidRPr="003724AD">
        <w:rPr>
          <w:sz w:val="24"/>
          <w:szCs w:val="24"/>
        </w:rPr>
        <w:t>RENFE</w:t>
      </w:r>
      <w:r w:rsidRPr="003724AD">
        <w:rPr>
          <w:sz w:val="24"/>
          <w:szCs w:val="24"/>
        </w:rPr>
        <w:t xml:space="preserve"> como de </w:t>
      </w:r>
      <w:proofErr w:type="spellStart"/>
      <w:r w:rsidRPr="003724AD">
        <w:rPr>
          <w:sz w:val="24"/>
          <w:szCs w:val="24"/>
        </w:rPr>
        <w:t>Ferrocarrils</w:t>
      </w:r>
      <w:proofErr w:type="spellEnd"/>
      <w:r w:rsidRPr="003724AD">
        <w:rPr>
          <w:sz w:val="24"/>
          <w:szCs w:val="24"/>
        </w:rPr>
        <w:t xml:space="preserve"> de la Generalitat) que se ven afectadas por la inundación especificando la nomenclatura oficial, punto kilométrico o tramo afectado, así como la causa de la interrupción (si es por causa de lluvias in situ, por corte transversal de flujo de agua o por inundación masiva, e incluso si es por posibles deslizamientos originados por la lluvia). A cada punto o tramo se le asignará un código para reflejarlo en cartografía.</w:t>
      </w:r>
    </w:p>
    <w:p w14:paraId="5BBD8602" w14:textId="77777777" w:rsidR="00CA5459" w:rsidRPr="003724AD" w:rsidRDefault="00CA5459" w:rsidP="00CA5459"/>
    <w:p w14:paraId="10CAE248" w14:textId="77777777" w:rsidR="00CA5459" w:rsidRPr="003724AD" w:rsidRDefault="00CA5459" w:rsidP="00CA5459">
      <w:pPr>
        <w:pStyle w:val="Ttulo5"/>
      </w:pPr>
      <w:bookmarkStart w:id="84" w:name="_Toc276643230"/>
      <w:bookmarkStart w:id="85" w:name="_Toc283713759"/>
      <w:bookmarkStart w:id="86" w:name="_Toc284331578"/>
      <w:bookmarkStart w:id="87" w:name="_Toc290379280"/>
      <w:bookmarkStart w:id="88" w:name="_Toc290391008"/>
      <w:bookmarkStart w:id="89" w:name="_Toc290391100"/>
      <w:r w:rsidRPr="003724AD">
        <w:t>Vías de comunicación afectadas por inundaciones</w:t>
      </w:r>
      <w:bookmarkEnd w:id="84"/>
      <w:bookmarkEnd w:id="85"/>
      <w:bookmarkEnd w:id="86"/>
      <w:bookmarkEnd w:id="87"/>
      <w:bookmarkEnd w:id="88"/>
      <w:bookmarkEnd w:id="89"/>
    </w:p>
    <w:p w14:paraId="525798AE" w14:textId="77777777" w:rsidR="00CA5459" w:rsidRPr="003724AD" w:rsidRDefault="00CA5459" w:rsidP="00CA5459"/>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701"/>
        <w:gridCol w:w="1417"/>
        <w:gridCol w:w="1276"/>
        <w:gridCol w:w="1417"/>
      </w:tblGrid>
      <w:tr w:rsidR="00CA5459" w:rsidRPr="003724AD" w14:paraId="075EB107" w14:textId="77777777" w:rsidTr="00764D82">
        <w:tc>
          <w:tcPr>
            <w:tcW w:w="2802" w:type="dxa"/>
            <w:shd w:val="clear" w:color="auto" w:fill="EAF1DD"/>
            <w:vAlign w:val="center"/>
          </w:tcPr>
          <w:p w14:paraId="058931B7" w14:textId="77777777" w:rsidR="00CA5459" w:rsidRPr="003724AD" w:rsidRDefault="00CA5459" w:rsidP="00764D82">
            <w:pPr>
              <w:jc w:val="center"/>
            </w:pPr>
            <w:r w:rsidRPr="003724AD">
              <w:t>Vía de comunicación</w:t>
            </w:r>
          </w:p>
        </w:tc>
        <w:tc>
          <w:tcPr>
            <w:tcW w:w="1701" w:type="dxa"/>
            <w:shd w:val="clear" w:color="auto" w:fill="EAF1DD"/>
            <w:vAlign w:val="center"/>
          </w:tcPr>
          <w:p w14:paraId="7B44FF89" w14:textId="77777777" w:rsidR="00CA5459" w:rsidRPr="003724AD" w:rsidRDefault="00CA5459" w:rsidP="00764D82">
            <w:pPr>
              <w:jc w:val="center"/>
            </w:pPr>
            <w:r w:rsidRPr="003724AD">
              <w:t>Denominación oficial</w:t>
            </w:r>
          </w:p>
        </w:tc>
        <w:tc>
          <w:tcPr>
            <w:tcW w:w="1417" w:type="dxa"/>
            <w:shd w:val="clear" w:color="auto" w:fill="EAF1DD"/>
          </w:tcPr>
          <w:p w14:paraId="210C249B" w14:textId="77777777" w:rsidR="00CA5459" w:rsidRPr="003724AD" w:rsidRDefault="00CA5459" w:rsidP="00764D82">
            <w:pPr>
              <w:jc w:val="center"/>
            </w:pPr>
            <w:r w:rsidRPr="003724AD">
              <w:t>Código</w:t>
            </w:r>
          </w:p>
          <w:p w14:paraId="69E50F45" w14:textId="77777777" w:rsidR="00CA5459" w:rsidRPr="003724AD" w:rsidRDefault="00CA5459" w:rsidP="00764D82">
            <w:pPr>
              <w:jc w:val="center"/>
            </w:pPr>
            <w:r w:rsidRPr="003724AD">
              <w:t>cartografía</w:t>
            </w:r>
          </w:p>
        </w:tc>
        <w:tc>
          <w:tcPr>
            <w:tcW w:w="1276" w:type="dxa"/>
            <w:shd w:val="clear" w:color="auto" w:fill="EAF1DD"/>
            <w:vAlign w:val="center"/>
          </w:tcPr>
          <w:p w14:paraId="1387B66A" w14:textId="77777777" w:rsidR="00CA5459" w:rsidRPr="003724AD" w:rsidRDefault="00CA5459" w:rsidP="00764D82">
            <w:pPr>
              <w:jc w:val="center"/>
            </w:pPr>
            <w:r w:rsidRPr="003724AD">
              <w:t>P.K. afectados</w:t>
            </w:r>
          </w:p>
        </w:tc>
        <w:tc>
          <w:tcPr>
            <w:tcW w:w="1417" w:type="dxa"/>
            <w:shd w:val="clear" w:color="auto" w:fill="EAF1DD"/>
            <w:vAlign w:val="center"/>
          </w:tcPr>
          <w:p w14:paraId="586DCD02" w14:textId="77777777" w:rsidR="00CA5459" w:rsidRPr="003724AD" w:rsidRDefault="00CA5459" w:rsidP="00764D82">
            <w:pPr>
              <w:jc w:val="center"/>
            </w:pPr>
            <w:proofErr w:type="gramStart"/>
            <w:r w:rsidRPr="003724AD">
              <w:t>Causa(</w:t>
            </w:r>
            <w:proofErr w:type="gramEnd"/>
            <w:r w:rsidRPr="003724AD">
              <w:t>*)</w:t>
            </w:r>
          </w:p>
        </w:tc>
      </w:tr>
      <w:tr w:rsidR="00CA5459" w:rsidRPr="003724AD" w14:paraId="3DEE5165" w14:textId="77777777" w:rsidTr="00764D82">
        <w:tc>
          <w:tcPr>
            <w:tcW w:w="2802" w:type="dxa"/>
          </w:tcPr>
          <w:p w14:paraId="56BA1137" w14:textId="77777777" w:rsidR="00CA5459" w:rsidRPr="003724AD" w:rsidRDefault="00CA5459" w:rsidP="00764D82"/>
        </w:tc>
        <w:tc>
          <w:tcPr>
            <w:tcW w:w="1701" w:type="dxa"/>
          </w:tcPr>
          <w:p w14:paraId="3B33433F" w14:textId="77777777" w:rsidR="00CA5459" w:rsidRPr="003724AD" w:rsidRDefault="00CA5459" w:rsidP="00764D82"/>
        </w:tc>
        <w:tc>
          <w:tcPr>
            <w:tcW w:w="1417" w:type="dxa"/>
          </w:tcPr>
          <w:p w14:paraId="38A7A0AD" w14:textId="77777777" w:rsidR="00CA5459" w:rsidRPr="003724AD" w:rsidRDefault="00CA5459" w:rsidP="00764D82"/>
        </w:tc>
        <w:tc>
          <w:tcPr>
            <w:tcW w:w="1276" w:type="dxa"/>
          </w:tcPr>
          <w:p w14:paraId="11CBF00E" w14:textId="77777777" w:rsidR="00CA5459" w:rsidRPr="003724AD" w:rsidRDefault="00CA5459" w:rsidP="00764D82"/>
        </w:tc>
        <w:tc>
          <w:tcPr>
            <w:tcW w:w="1417" w:type="dxa"/>
          </w:tcPr>
          <w:p w14:paraId="57C50F71" w14:textId="77777777" w:rsidR="00CA5459" w:rsidRPr="003724AD" w:rsidRDefault="00CA5459" w:rsidP="00764D82">
            <w:r w:rsidRPr="003724AD">
              <w:t>L    C    I    D</w:t>
            </w:r>
          </w:p>
        </w:tc>
      </w:tr>
      <w:tr w:rsidR="00CA5459" w:rsidRPr="003724AD" w14:paraId="12778DD8" w14:textId="77777777" w:rsidTr="00764D82">
        <w:tc>
          <w:tcPr>
            <w:tcW w:w="2802" w:type="dxa"/>
          </w:tcPr>
          <w:p w14:paraId="7AB56661" w14:textId="77777777" w:rsidR="00CA5459" w:rsidRPr="003724AD" w:rsidRDefault="00CA5459" w:rsidP="00764D82"/>
        </w:tc>
        <w:tc>
          <w:tcPr>
            <w:tcW w:w="1701" w:type="dxa"/>
          </w:tcPr>
          <w:p w14:paraId="1C259D83" w14:textId="77777777" w:rsidR="00CA5459" w:rsidRPr="003724AD" w:rsidRDefault="00CA5459" w:rsidP="00764D82"/>
        </w:tc>
        <w:tc>
          <w:tcPr>
            <w:tcW w:w="1417" w:type="dxa"/>
          </w:tcPr>
          <w:p w14:paraId="6A18713F" w14:textId="77777777" w:rsidR="00CA5459" w:rsidRPr="003724AD" w:rsidRDefault="00CA5459" w:rsidP="00764D82"/>
        </w:tc>
        <w:tc>
          <w:tcPr>
            <w:tcW w:w="1276" w:type="dxa"/>
          </w:tcPr>
          <w:p w14:paraId="46BD62BD" w14:textId="77777777" w:rsidR="00CA5459" w:rsidRPr="003724AD" w:rsidRDefault="00CA5459" w:rsidP="00764D82"/>
        </w:tc>
        <w:tc>
          <w:tcPr>
            <w:tcW w:w="1417" w:type="dxa"/>
          </w:tcPr>
          <w:p w14:paraId="6A81D93B" w14:textId="77777777" w:rsidR="00CA5459" w:rsidRPr="003724AD" w:rsidRDefault="00CA5459" w:rsidP="00764D82"/>
        </w:tc>
      </w:tr>
      <w:tr w:rsidR="00CA5459" w:rsidRPr="003724AD" w14:paraId="3025D4AF" w14:textId="77777777" w:rsidTr="00764D82">
        <w:tc>
          <w:tcPr>
            <w:tcW w:w="2802" w:type="dxa"/>
          </w:tcPr>
          <w:p w14:paraId="0F89500B" w14:textId="77777777" w:rsidR="00CA5459" w:rsidRPr="003724AD" w:rsidRDefault="00CA5459" w:rsidP="00764D82"/>
        </w:tc>
        <w:tc>
          <w:tcPr>
            <w:tcW w:w="1701" w:type="dxa"/>
          </w:tcPr>
          <w:p w14:paraId="21D06ECB" w14:textId="77777777" w:rsidR="00CA5459" w:rsidRPr="003724AD" w:rsidRDefault="00CA5459" w:rsidP="00764D82"/>
        </w:tc>
        <w:tc>
          <w:tcPr>
            <w:tcW w:w="1417" w:type="dxa"/>
          </w:tcPr>
          <w:p w14:paraId="54372F72" w14:textId="77777777" w:rsidR="00CA5459" w:rsidRPr="003724AD" w:rsidRDefault="00CA5459" w:rsidP="00764D82"/>
        </w:tc>
        <w:tc>
          <w:tcPr>
            <w:tcW w:w="1276" w:type="dxa"/>
          </w:tcPr>
          <w:p w14:paraId="6424101D" w14:textId="77777777" w:rsidR="00CA5459" w:rsidRPr="003724AD" w:rsidRDefault="00CA5459" w:rsidP="00764D82"/>
        </w:tc>
        <w:tc>
          <w:tcPr>
            <w:tcW w:w="1417" w:type="dxa"/>
          </w:tcPr>
          <w:p w14:paraId="568B115C" w14:textId="77777777" w:rsidR="00CA5459" w:rsidRPr="003724AD" w:rsidRDefault="00CA5459" w:rsidP="00764D82"/>
        </w:tc>
      </w:tr>
      <w:tr w:rsidR="00CA5459" w:rsidRPr="003724AD" w14:paraId="0D5217E8" w14:textId="77777777" w:rsidTr="00764D82">
        <w:tc>
          <w:tcPr>
            <w:tcW w:w="2802" w:type="dxa"/>
          </w:tcPr>
          <w:p w14:paraId="365D0462" w14:textId="77777777" w:rsidR="00CA5459" w:rsidRPr="003724AD" w:rsidRDefault="00CA5459" w:rsidP="00764D82"/>
        </w:tc>
        <w:tc>
          <w:tcPr>
            <w:tcW w:w="1701" w:type="dxa"/>
          </w:tcPr>
          <w:p w14:paraId="297DF008" w14:textId="77777777" w:rsidR="00CA5459" w:rsidRPr="003724AD" w:rsidRDefault="00CA5459" w:rsidP="00764D82"/>
        </w:tc>
        <w:tc>
          <w:tcPr>
            <w:tcW w:w="1417" w:type="dxa"/>
          </w:tcPr>
          <w:p w14:paraId="5F6E20DF" w14:textId="77777777" w:rsidR="00CA5459" w:rsidRPr="003724AD" w:rsidRDefault="00CA5459" w:rsidP="00764D82"/>
        </w:tc>
        <w:tc>
          <w:tcPr>
            <w:tcW w:w="1276" w:type="dxa"/>
          </w:tcPr>
          <w:p w14:paraId="1EEFED2C" w14:textId="77777777" w:rsidR="00CA5459" w:rsidRPr="003724AD" w:rsidRDefault="00CA5459" w:rsidP="00764D82"/>
        </w:tc>
        <w:tc>
          <w:tcPr>
            <w:tcW w:w="1417" w:type="dxa"/>
          </w:tcPr>
          <w:p w14:paraId="756A6282" w14:textId="77777777" w:rsidR="00CA5459" w:rsidRPr="003724AD" w:rsidRDefault="00CA5459" w:rsidP="00764D82"/>
        </w:tc>
      </w:tr>
      <w:tr w:rsidR="00CA5459" w:rsidRPr="003724AD" w14:paraId="52134516" w14:textId="77777777" w:rsidTr="00764D82">
        <w:tc>
          <w:tcPr>
            <w:tcW w:w="2802" w:type="dxa"/>
          </w:tcPr>
          <w:p w14:paraId="216BCA5E" w14:textId="77777777" w:rsidR="00CA5459" w:rsidRPr="003724AD" w:rsidRDefault="00CA5459" w:rsidP="00764D82"/>
        </w:tc>
        <w:tc>
          <w:tcPr>
            <w:tcW w:w="1701" w:type="dxa"/>
          </w:tcPr>
          <w:p w14:paraId="3F3F3CA2" w14:textId="77777777" w:rsidR="00CA5459" w:rsidRPr="003724AD" w:rsidRDefault="00CA5459" w:rsidP="00764D82"/>
        </w:tc>
        <w:tc>
          <w:tcPr>
            <w:tcW w:w="1417" w:type="dxa"/>
          </w:tcPr>
          <w:p w14:paraId="7805ED70" w14:textId="77777777" w:rsidR="00CA5459" w:rsidRPr="003724AD" w:rsidRDefault="00CA5459" w:rsidP="00764D82"/>
        </w:tc>
        <w:tc>
          <w:tcPr>
            <w:tcW w:w="1276" w:type="dxa"/>
          </w:tcPr>
          <w:p w14:paraId="1672D2AF" w14:textId="77777777" w:rsidR="00CA5459" w:rsidRPr="003724AD" w:rsidRDefault="00CA5459" w:rsidP="00764D82"/>
        </w:tc>
        <w:tc>
          <w:tcPr>
            <w:tcW w:w="1417" w:type="dxa"/>
          </w:tcPr>
          <w:p w14:paraId="4E0933C1" w14:textId="77777777" w:rsidR="00CA5459" w:rsidRPr="003724AD" w:rsidRDefault="00CA5459" w:rsidP="00764D82"/>
        </w:tc>
      </w:tr>
    </w:tbl>
    <w:p w14:paraId="484E2BE4" w14:textId="77777777" w:rsidR="00CA5459" w:rsidRPr="003724AD" w:rsidRDefault="00CA5459" w:rsidP="00CA5459">
      <w:r w:rsidRPr="003724AD">
        <w:rPr>
          <w:b/>
        </w:rPr>
        <w:t>L</w:t>
      </w:r>
      <w:r w:rsidRPr="003724AD">
        <w:t>-lluvias in situ</w:t>
      </w:r>
      <w:r w:rsidRPr="003724AD">
        <w:tab/>
      </w:r>
      <w:r w:rsidRPr="003724AD">
        <w:tab/>
      </w:r>
      <w:r w:rsidRPr="003724AD">
        <w:rPr>
          <w:b/>
        </w:rPr>
        <w:t>C</w:t>
      </w:r>
      <w:r w:rsidRPr="003724AD">
        <w:t>-Cruce de río/rambla/barranco</w:t>
      </w:r>
    </w:p>
    <w:p w14:paraId="79F6ADEE" w14:textId="77777777" w:rsidR="00CA5459" w:rsidRPr="003724AD" w:rsidRDefault="00CA5459" w:rsidP="00CA5459">
      <w:r w:rsidRPr="003724AD">
        <w:rPr>
          <w:b/>
        </w:rPr>
        <w:t>I</w:t>
      </w:r>
      <w:r w:rsidR="00F51A5C" w:rsidRPr="003724AD">
        <w:t>-Inundación masiva</w:t>
      </w:r>
      <w:r w:rsidR="00F51A5C" w:rsidRPr="003724AD">
        <w:tab/>
      </w:r>
      <w:r w:rsidRPr="003724AD">
        <w:rPr>
          <w:b/>
        </w:rPr>
        <w:t>D</w:t>
      </w:r>
      <w:r w:rsidRPr="003724AD">
        <w:t>-deslizamiento/desprendimiento</w:t>
      </w:r>
    </w:p>
    <w:p w14:paraId="077B7714" w14:textId="77777777" w:rsidR="00F51A5C" w:rsidRPr="003724AD" w:rsidRDefault="00CA5459" w:rsidP="00CA5459">
      <w:pPr>
        <w:rPr>
          <w:i/>
        </w:rPr>
      </w:pPr>
      <w:r w:rsidRPr="003724AD">
        <w:rPr>
          <w:i/>
        </w:rPr>
        <w:t>(Poner la inicial que corresponda)</w:t>
      </w:r>
    </w:p>
    <w:p w14:paraId="2693F83C" w14:textId="77777777" w:rsidR="00F51A5C" w:rsidRDefault="00F51A5C" w:rsidP="00F51A5C">
      <w:bookmarkStart w:id="90" w:name="_Toc290391009"/>
    </w:p>
    <w:p w14:paraId="15A6D198" w14:textId="77777777" w:rsidR="00B557AB" w:rsidRDefault="00B557AB" w:rsidP="00B557AB">
      <w:pPr>
        <w:pStyle w:val="Ttulo4"/>
        <w:rPr>
          <w:lang w:val="es-ES_tradnl"/>
        </w:rPr>
      </w:pPr>
      <w:r>
        <w:rPr>
          <w:lang w:val="es-ES_tradnl"/>
        </w:rPr>
        <w:t>Riesgo de inundación de origen marino:</w:t>
      </w:r>
    </w:p>
    <w:p w14:paraId="3BC365BF" w14:textId="77777777" w:rsidR="00B557AB" w:rsidRDefault="00B557AB" w:rsidP="00B557AB">
      <w:pPr>
        <w:rPr>
          <w:color w:val="FF0000"/>
          <w:lang w:val="es-ES_tradnl"/>
        </w:rPr>
      </w:pPr>
    </w:p>
    <w:p w14:paraId="52232CB3" w14:textId="77777777" w:rsidR="00B557AB" w:rsidRPr="00B557AB" w:rsidRDefault="00B557AB" w:rsidP="00B557AB">
      <w:pPr>
        <w:rPr>
          <w:color w:val="FF0000"/>
          <w:lang w:val="es-ES_tradnl"/>
        </w:rPr>
      </w:pPr>
      <w:r>
        <w:rPr>
          <w:color w:val="FF0000"/>
          <w:lang w:val="es-ES_tradnl"/>
        </w:rPr>
        <w:t>Si el municipio tiene riesgo de inundación de origen marino, hará mención expresa en este apartado de las zonas afectadas e incl</w:t>
      </w:r>
      <w:r w:rsidR="00EF7FAA">
        <w:rPr>
          <w:color w:val="FF0000"/>
          <w:lang w:val="es-ES_tradnl"/>
        </w:rPr>
        <w:t xml:space="preserve">uirá, siempre que sea posible, </w:t>
      </w:r>
      <w:r>
        <w:rPr>
          <w:color w:val="FF0000"/>
          <w:lang w:val="es-ES_tradnl"/>
        </w:rPr>
        <w:t>cartografía en el Anexo IV.</w:t>
      </w:r>
    </w:p>
    <w:p w14:paraId="2A76A07A" w14:textId="77777777" w:rsidR="00B557AB" w:rsidRPr="00B557AB" w:rsidRDefault="00B557AB" w:rsidP="00F51A5C">
      <w:pPr>
        <w:rPr>
          <w:lang w:val="es-ES_tradnl"/>
        </w:rPr>
      </w:pPr>
    </w:p>
    <w:p w14:paraId="23F72CCF" w14:textId="77777777" w:rsidR="00F51A5C" w:rsidRPr="00F51A5C" w:rsidRDefault="00B557AB" w:rsidP="00F51A5C">
      <w:pPr>
        <w:rPr>
          <w:lang w:val="es-ES_tradnl"/>
        </w:rPr>
      </w:pPr>
      <w:r>
        <w:rPr>
          <w:lang w:val="es-ES_tradnl"/>
        </w:rPr>
        <w:br w:type="page"/>
      </w:r>
    </w:p>
    <w:p w14:paraId="5C7EB56C" w14:textId="77777777" w:rsidR="00B31374" w:rsidRPr="00B03D17" w:rsidRDefault="00DB4958" w:rsidP="00B03D17">
      <w:pPr>
        <w:pStyle w:val="Ttulo1"/>
      </w:pPr>
      <w:bookmarkStart w:id="91" w:name="_Toc46903172"/>
      <w:r>
        <w:t>3.</w:t>
      </w:r>
      <w:r>
        <w:tab/>
        <w:t>ESTRUCTURA Y ORGANIZACIÓN</w:t>
      </w:r>
      <w:bookmarkEnd w:id="90"/>
      <w:bookmarkEnd w:id="91"/>
    </w:p>
    <w:p w14:paraId="0402E13B" w14:textId="77777777" w:rsidR="00C711E6" w:rsidRDefault="00C711E6" w:rsidP="00C711E6">
      <w:bookmarkStart w:id="92" w:name="_Toc286053640"/>
      <w:bookmarkStart w:id="93" w:name="_Toc290379282"/>
    </w:p>
    <w:p w14:paraId="7D87449C" w14:textId="77777777" w:rsidR="00B31374" w:rsidRPr="00C95B90" w:rsidRDefault="00C711E6" w:rsidP="00C711E6">
      <w:pPr>
        <w:pStyle w:val="Ttulo2"/>
      </w:pPr>
      <w:bookmarkStart w:id="94" w:name="_Toc290391010"/>
      <w:bookmarkStart w:id="95" w:name="_Toc46903173"/>
      <w:r>
        <w:t>3.1.</w:t>
      </w:r>
      <w:r>
        <w:tab/>
      </w:r>
      <w:r w:rsidR="00B31374" w:rsidRPr="00C95B90">
        <w:t>ESQUEMA ORGANIZATIVO</w:t>
      </w:r>
      <w:bookmarkEnd w:id="92"/>
      <w:bookmarkEnd w:id="93"/>
      <w:bookmarkEnd w:id="94"/>
      <w:bookmarkEnd w:id="95"/>
    </w:p>
    <w:p w14:paraId="49600D02" w14:textId="77777777" w:rsidR="00B31374" w:rsidRDefault="00B31374" w:rsidP="00B31374"/>
    <w:p w14:paraId="04DFD4C8" w14:textId="77777777" w:rsidR="00B31374" w:rsidRDefault="00B31374" w:rsidP="00B31374">
      <w:r>
        <w:tab/>
        <w:t xml:space="preserve">El siguiente esquema representa los niveles organizativos del </w:t>
      </w:r>
      <w:proofErr w:type="gramStart"/>
      <w:r>
        <w:t>municipio  ante</w:t>
      </w:r>
      <w:proofErr w:type="gramEnd"/>
      <w:r>
        <w:t xml:space="preserve"> una emergencia.</w:t>
      </w:r>
    </w:p>
    <w:p w14:paraId="19F2A1F9" w14:textId="589947C3" w:rsidR="00B31374" w:rsidRDefault="00B31374" w:rsidP="00B03D17"/>
    <w:p w14:paraId="4F04578D" w14:textId="1BCA48B1" w:rsidR="00B7225D" w:rsidRDefault="00B7225D" w:rsidP="00B03D17">
      <w:r>
        <w:rPr>
          <w:noProof/>
        </w:rPr>
        <w:pict w14:anchorId="55A9530F">
          <v:group id="Group 2274" o:spid="_x0000_s1260" style="position:absolute;left:0;text-align:left;margin-left:31.3pt;margin-top:8.6pt;width:391.75pt;height:289.5pt;z-index:45" coordorigin="2081,6912" coordsize="7835,5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">
            <v:line id="Line 2275" o:spid="_x0000_s1261" style="position:absolute;flip:x;visibility:visible;mso-wrap-style:square" from="4570,9139" to="4570,1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" strokecolor="#76923c" strokeweight="1p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276" o:spid="_x0000_s1262" type="#_x0000_t10" style="position:absolute;left:4045;top:9455;width:1046;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" fillcolor="#c2d69b" strokecolor="#76923c" strokeweight="2.5pt">
              <v:shadow color="#868686" opacity=".5"/>
              <v:textbox>
                <w:txbxContent>
                  <w:p w14:paraId="4C16DFEA" w14:textId="77777777" w:rsidR="00B7225D" w:rsidRPr="0074177C" w:rsidRDefault="00B7225D" w:rsidP="00B7225D">
                    <w:pPr>
                      <w:pStyle w:val="Sinespaciado"/>
                      <w:rPr>
                        <w:b/>
                        <w:color w:val="4F6228"/>
                        <w:sz w:val="24"/>
                        <w:szCs w:val="24"/>
                      </w:rPr>
                    </w:pPr>
                    <w:r w:rsidRPr="0074177C">
                      <w:rPr>
                        <w:b/>
                        <w:color w:val="4F6228"/>
                        <w:sz w:val="24"/>
                        <w:szCs w:val="24"/>
                      </w:rPr>
                      <w:t>PMA</w:t>
                    </w:r>
                  </w:p>
                </w:txbxContent>
              </v:textbox>
            </v:shape>
            <v:shapetype id="_x0000_t32" coordsize="21600,21600" o:spt="32" o:oned="t" path="m,l21600,21600e" filled="f">
              <v:path arrowok="t" fillok="f" o:connecttype="none"/>
              <o:lock v:ext="edit" shapetype="t"/>
            </v:shapetype>
            <v:shape id="AutoShape 2277" o:spid="_x0000_s1263" type="#_x0000_t32" style="position:absolute;left:5013;top:10026;width:235;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">
              <v:stroke dashstyle="1 1"/>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278" o:spid="_x0000_s1264" type="#_x0000_t176" style="position:absolute;left:5248;top:10226;width:106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" fillcolor="#c2d69b" strokecolor="#76923c" strokeweight="1pt">
              <v:stroke dashstyle="1 1"/>
              <v:shadow color="#868686"/>
              <v:textbox inset="1.5mm,,1.5mm">
                <w:txbxContent>
                  <w:p w14:paraId="2498E049" w14:textId="77777777" w:rsidR="00B7225D" w:rsidRPr="0074177C" w:rsidRDefault="00B7225D" w:rsidP="00B7225D">
                    <w:pPr>
                      <w:pStyle w:val="Sinespaciado"/>
                      <w:rPr>
                        <w:b/>
                        <w:color w:val="4F6228"/>
                        <w:sz w:val="24"/>
                      </w:rPr>
                    </w:pPr>
                    <w:r w:rsidRPr="0074177C">
                      <w:rPr>
                        <w:b/>
                        <w:color w:val="4F6228"/>
                        <w:sz w:val="24"/>
                      </w:rPr>
                      <w:t>CRM</w:t>
                    </w:r>
                  </w:p>
                </w:txbxContent>
              </v:textbox>
            </v:shape>
            <v:group id="Group 2279" o:spid="_x0000_s1265" style="position:absolute;left:2081;top:6912;width:4984;height:2227" coordorigin="2081,6912" coordsize="4984,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oundrect id="AutoShape 2280" o:spid="_x0000_s1266" style="position:absolute;left:2081;top:6912;width:4984;height:2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" fillcolor="#eaf1dd" strokecolor="#76923c" strokeweight="5pt">
                <v:stroke linestyle="thickThin"/>
                <v:shadow color="#868686"/>
              </v:roundrect>
              <v:line id="Line 2281" o:spid="_x0000_s1267" style="position:absolute;flip:y;visibility:visible;mso-wrap-style:square" from="2988,8059" to="6118,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" strokecolor="#76923c" strokeweight="1pt">
                <v:shadow color="#333"/>
              </v:line>
              <v:line id="Line 2282" o:spid="_x0000_s1268" style="position:absolute;visibility:visible;mso-wrap-style:square" from="2988,8059" to="2988,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" strokecolor="#76923c" strokeweight="1pt">
                <v:shadow color="#333"/>
              </v:line>
              <v:roundrect id="AutoShape 2283" o:spid="_x0000_s1269" style="position:absolute;left:2304;top:8267;width:1360;height: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" fillcolor="#c2d69b" strokecolor="#76923c" strokeweight="1pt">
                <v:textbox inset=".5mm,0,.5mm,0">
                  <w:txbxContent>
                    <w:p w14:paraId="17E126EA" w14:textId="77777777" w:rsidR="00B7225D" w:rsidRDefault="00B7225D" w:rsidP="00B7225D">
                      <w:pPr>
                        <w:pStyle w:val="Sinespaciado"/>
                        <w:spacing w:before="40"/>
                        <w:rPr>
                          <w:b/>
                          <w:color w:val="4A442A"/>
                          <w:szCs w:val="16"/>
                        </w:rPr>
                      </w:pPr>
                      <w:r w:rsidRPr="008948E1">
                        <w:rPr>
                          <w:b/>
                          <w:color w:val="4A442A"/>
                          <w:szCs w:val="16"/>
                        </w:rPr>
                        <w:t xml:space="preserve">Comité </w:t>
                      </w:r>
                    </w:p>
                    <w:p w14:paraId="339EA30B" w14:textId="77777777" w:rsidR="00B7225D" w:rsidRPr="008948E1" w:rsidRDefault="00B7225D" w:rsidP="00B7225D">
                      <w:pPr>
                        <w:pStyle w:val="Sinespaciado"/>
                        <w:rPr>
                          <w:b/>
                          <w:color w:val="4A442A"/>
                          <w:szCs w:val="16"/>
                        </w:rPr>
                      </w:pPr>
                      <w:r w:rsidRPr="008948E1">
                        <w:rPr>
                          <w:b/>
                          <w:color w:val="4A442A"/>
                          <w:szCs w:val="16"/>
                        </w:rPr>
                        <w:t>Asesor</w:t>
                      </w:r>
                    </w:p>
                  </w:txbxContent>
                </v:textbox>
              </v:roundrect>
              <v:roundrect id="AutoShape 2284" o:spid="_x0000_s1270" style="position:absolute;left:3664;top:7530;width:1831;height:3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" fillcolor="#c2d69b" strokecolor="#76923c" strokeweight="1pt">
                <v:shadow color="#868686"/>
                <v:textbox inset=".5mm,1mm,.5mm,1mm">
                  <w:txbxContent>
                    <w:p w14:paraId="67E1B423" w14:textId="77777777" w:rsidR="00B7225D" w:rsidRPr="0074177C" w:rsidRDefault="00B7225D" w:rsidP="00B7225D">
                      <w:pPr>
                        <w:pStyle w:val="Sinespaciado"/>
                        <w:rPr>
                          <w:b/>
                          <w:color w:val="4F6228"/>
                        </w:rPr>
                      </w:pPr>
                      <w:r w:rsidRPr="0074177C">
                        <w:rPr>
                          <w:b/>
                          <w:color w:val="4F6228"/>
                        </w:rPr>
                        <w:t>Director del Plan</w:t>
                      </w:r>
                    </w:p>
                  </w:txbxContent>
                </v:textbox>
              </v:roundrect>
              <v:rect id="Rectangle 2285" o:spid="_x0000_s1271" style="position:absolute;left:5345;top:7008;width:149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" filled="f" stroked="f">
                <v:textbox inset=".5mm,,.5mm">
                  <w:txbxContent>
                    <w:p w14:paraId="58C88612" w14:textId="77777777" w:rsidR="00B7225D" w:rsidRPr="0074177C" w:rsidRDefault="00B7225D" w:rsidP="00B7225D">
                      <w:pPr>
                        <w:pStyle w:val="Sinespaciado"/>
                        <w:rPr>
                          <w:b/>
                          <w:color w:val="76923C"/>
                          <w:sz w:val="24"/>
                        </w:rPr>
                      </w:pPr>
                      <w:r w:rsidRPr="0074177C">
                        <w:rPr>
                          <w:b/>
                          <w:color w:val="76923C"/>
                          <w:sz w:val="24"/>
                        </w:rPr>
                        <w:t>CECOPAL</w:t>
                      </w:r>
                    </w:p>
                  </w:txbxContent>
                </v:textbox>
              </v:rect>
              <v:line id="Line 2286" o:spid="_x0000_s1272" style="position:absolute;visibility:visible;mso-wrap-style:square" from="6118,8059" to="6118,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" strokecolor="#76923c" strokeweight="1pt">
                <v:shadow color="#333"/>
              </v:line>
              <v:line id="Line 2287" o:spid="_x0000_s1273" style="position:absolute;visibility:visible;mso-wrap-style:square" from="4570,7860" to="4570,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" strokecolor="#76923c" strokeweight="1pt">
                <v:shadow color="#333"/>
              </v:line>
              <v:shape id="AutoShape 2288" o:spid="_x0000_s1274" type="#_x0000_t176" style="position:absolute;left:3888;top:8255;width:136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" fillcolor="#c2d69b" strokecolor="#76923c" strokeweight="1pt">
                <v:shadow color="#868686"/>
                <v:textbox inset="1.5mm,0,1.5mm,0">
                  <w:txbxContent>
                    <w:p w14:paraId="1FCC34D6" w14:textId="77777777" w:rsidR="00B7225D" w:rsidRPr="008948E1" w:rsidRDefault="00B7225D" w:rsidP="00B7225D">
                      <w:pPr>
                        <w:pStyle w:val="Sinespaciado"/>
                        <w:spacing w:before="40"/>
                        <w:rPr>
                          <w:b/>
                          <w:color w:val="4A442A"/>
                          <w:szCs w:val="16"/>
                        </w:rPr>
                      </w:pPr>
                      <w:r w:rsidRPr="008948E1">
                        <w:rPr>
                          <w:b/>
                          <w:color w:val="4A442A"/>
                          <w:szCs w:val="16"/>
                        </w:rPr>
                        <w:t>Gabinete de Información</w:t>
                      </w:r>
                    </w:p>
                  </w:txbxContent>
                </v:textbox>
              </v:shape>
              <v:shape id="AutoShape 2289" o:spid="_x0000_s1275" type="#_x0000_t176" style="position:absolute;left:5481;top:8255;width:136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" fillcolor="#c2d69b" strokecolor="#76923c" strokeweight="1pt">
                <v:shadow color="#868686"/>
                <v:textbox inset="1.5mm,0,1.5mm,0">
                  <w:txbxContent>
                    <w:p w14:paraId="7813B67A" w14:textId="77777777" w:rsidR="00B7225D" w:rsidRPr="008948E1" w:rsidRDefault="00B7225D" w:rsidP="00B7225D">
                      <w:pPr>
                        <w:pStyle w:val="Sinespaciado"/>
                        <w:spacing w:before="40"/>
                        <w:rPr>
                          <w:b/>
                          <w:color w:val="4A442A"/>
                          <w:szCs w:val="16"/>
                        </w:rPr>
                      </w:pPr>
                      <w:r w:rsidRPr="008948E1">
                        <w:rPr>
                          <w:b/>
                          <w:color w:val="4A442A"/>
                          <w:szCs w:val="16"/>
                        </w:rPr>
                        <w:t>Centro de Comunicaciones</w:t>
                      </w:r>
                    </w:p>
                  </w:txbxContent>
                </v:textbox>
              </v:shape>
            </v:group>
            <v:group id="Group 2290" o:spid="_x0000_s1276" style="position:absolute;left:2081;top:11012;width:5040;height:1690" coordorigin="2081,11012" coordsize="504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oundrect id="AutoShape 2291" o:spid="_x0000_s1277" style="position:absolute;left:2081;top:11012;width:5040;height:16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" fillcolor="#eaf1dd" strokecolor="#76923c" strokeweight="1pt"/>
              <v:rect id="Rectangle 2292" o:spid="_x0000_s1278" style="position:absolute;left:3774;top:11075;width:159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" filled="f" stroked="f" strokecolor="white">
                <v:textbox inset=".5mm,.5mm,.5mm,.5mm">
                  <w:txbxContent>
                    <w:p w14:paraId="274C6420" w14:textId="77777777" w:rsidR="00B7225D" w:rsidRPr="0074177C" w:rsidRDefault="00B7225D" w:rsidP="00B7225D">
                      <w:pPr>
                        <w:pStyle w:val="Sinespaciado"/>
                        <w:rPr>
                          <w:b/>
                          <w:color w:val="4F6228"/>
                        </w:rPr>
                      </w:pPr>
                      <w:r w:rsidRPr="0074177C">
                        <w:rPr>
                          <w:b/>
                          <w:color w:val="4F6228"/>
                        </w:rPr>
                        <w:t>Unidades Básicas</w:t>
                      </w:r>
                    </w:p>
                  </w:txbxContent>
                </v:textbox>
              </v:rect>
              <v:oval id="Oval 2293" o:spid="_x0000_s1279" style="position:absolute;left:2318;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" fillcolor="#c2d69b" strokecolor="#76923c" strokeweight="2pt">
                <v:shadow color="#868686"/>
              </v:oval>
              <v:rect id="Rectangle 2294" o:spid="_x0000_s1280" style="position:absolute;left:2263;top:11850;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" filled="f" stroked="f" strokecolor="white">
                <v:textbox inset=".5mm,.5mm,.5mm,.5mm">
                  <w:txbxContent>
                    <w:p w14:paraId="38A9F891" w14:textId="77777777" w:rsidR="00B7225D" w:rsidRPr="0074177C" w:rsidRDefault="00B7225D" w:rsidP="00B7225D">
                      <w:pPr>
                        <w:pStyle w:val="Sinespaciado"/>
                        <w:rPr>
                          <w:b/>
                          <w:color w:val="4F6228"/>
                        </w:rPr>
                      </w:pPr>
                      <w:r w:rsidRPr="0074177C">
                        <w:rPr>
                          <w:b/>
                          <w:color w:val="4F6228"/>
                        </w:rPr>
                        <w:t>Intervención</w:t>
                      </w:r>
                    </w:p>
                  </w:txbxContent>
                </v:textbox>
              </v:rect>
              <v:oval id="Oval 2295" o:spid="_x0000_s1281" style="position:absolute;left:3484;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" fillcolor="#c2d69b" strokecolor="#76923c" strokeweight="2pt">
                <v:shadow color="#868686"/>
              </v:oval>
              <v:rect id="Rectangle 2296" o:spid="_x0000_s1282" style="position:absolute;left:3432;top:11737;width:1121;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" filled="f" stroked="f" strokecolor="white">
                <v:textbox inset=".5mm,.5mm,.5mm,.5mm">
                  <w:txbxContent>
                    <w:p w14:paraId="6BB19D74" w14:textId="77777777" w:rsidR="00B7225D" w:rsidRPr="0074177C" w:rsidRDefault="00B7225D" w:rsidP="00B7225D">
                      <w:pPr>
                        <w:pStyle w:val="Sinespaciado"/>
                        <w:rPr>
                          <w:b/>
                          <w:color w:val="4F6228"/>
                        </w:rPr>
                      </w:pPr>
                      <w:r w:rsidRPr="0074177C">
                        <w:rPr>
                          <w:b/>
                          <w:color w:val="4F6228"/>
                        </w:rPr>
                        <w:t>Sanitaria</w:t>
                      </w:r>
                      <w:r>
                        <w:rPr>
                          <w:b/>
                          <w:color w:val="4F6228"/>
                        </w:rPr>
                        <w:t xml:space="preserve"> y Asistencial</w:t>
                      </w:r>
                    </w:p>
                  </w:txbxContent>
                </v:textbox>
              </v:rect>
              <v:oval id="Oval 2297" o:spid="_x0000_s1283" style="position:absolute;left:4682;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" fillcolor="#c2d69b" strokecolor="#76923c" strokeweight="2pt">
                <v:shadow color="#868686"/>
              </v:oval>
              <v:rect id="Rectangle 2298" o:spid="_x0000_s1284" style="position:absolute;left:4627;top:11850;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" filled="f" stroked="f" strokecolor="white">
                <v:textbox inset=".5mm,.5mm,.5mm,.5mm">
                  <w:txbxContent>
                    <w:p w14:paraId="17F24F9F" w14:textId="77777777" w:rsidR="00B7225D" w:rsidRPr="0074177C" w:rsidRDefault="00B7225D" w:rsidP="00B7225D">
                      <w:pPr>
                        <w:pStyle w:val="Sinespaciado"/>
                        <w:rPr>
                          <w:b/>
                          <w:color w:val="4F6228"/>
                        </w:rPr>
                      </w:pPr>
                      <w:r w:rsidRPr="0074177C">
                        <w:rPr>
                          <w:b/>
                          <w:color w:val="4F6228"/>
                        </w:rPr>
                        <w:t>Seguridad</w:t>
                      </w:r>
                    </w:p>
                  </w:txbxContent>
                </v:textbox>
              </v:rect>
              <v:oval id="Oval 2299" o:spid="_x0000_s1285" style="position:absolute;left:5856;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" fillcolor="#c2d69b" strokecolor="#76923c" strokeweight="2pt">
                <v:shadow color="#868686"/>
              </v:oval>
              <v:rect id="Rectangle 2300" o:spid="_x0000_s1286" style="position:absolute;left:5801;top:11850;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" filled="f" stroked="f" strokecolor="white">
                <v:textbox inset=".5mm,.5mm,.5mm,.5mm">
                  <w:txbxContent>
                    <w:p w14:paraId="45E55091" w14:textId="77777777" w:rsidR="00B7225D" w:rsidRPr="0074177C" w:rsidRDefault="00B7225D" w:rsidP="00B7225D">
                      <w:pPr>
                        <w:pStyle w:val="Sinespaciado"/>
                        <w:rPr>
                          <w:b/>
                          <w:color w:val="4F6228"/>
                        </w:rPr>
                      </w:pPr>
                      <w:r w:rsidRPr="0074177C">
                        <w:rPr>
                          <w:b/>
                          <w:color w:val="4F6228"/>
                        </w:rPr>
                        <w:t>Apoyo</w:t>
                      </w:r>
                    </w:p>
                  </w:txbxContent>
                </v:textbox>
              </v:rect>
            </v:group>
            <v:group id="Group 2301" o:spid="_x0000_s1287" style="position:absolute;left:7711;top:7292;width:2205;height:1336" coordorigin="7711,7292" coordsize="2205,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AutoShape 2302" o:spid="_x0000_s1288" type="#_x0000_t176" style="position:absolute;left:7711;top:7292;width:2205;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" fillcolor="#c4bc96" strokecolor="#484329" strokeweight="3pt">
                <v:stroke linestyle="thinThick"/>
                <v:shadow color="#868686"/>
                <v:textbox inset="1.5mm,0,1.5mm,0">
                  <w:txbxContent>
                    <w:p w14:paraId="0950A14C" w14:textId="77777777" w:rsidR="00B7225D" w:rsidRPr="00D64AF2" w:rsidRDefault="00B7225D" w:rsidP="00B7225D">
                      <w:pPr>
                        <w:pStyle w:val="Sinespaciado"/>
                        <w:spacing w:before="40"/>
                        <w:rPr>
                          <w:b/>
                          <w:color w:val="4A442A"/>
                          <w:sz w:val="20"/>
                        </w:rPr>
                      </w:pPr>
                      <w:r w:rsidRPr="00D64AF2">
                        <w:rPr>
                          <w:b/>
                          <w:color w:val="4A442A"/>
                          <w:sz w:val="20"/>
                        </w:rPr>
                        <w:t>CCE Generalitat</w:t>
                      </w:r>
                    </w:p>
                  </w:txbxContent>
                </v:textbox>
              </v:shape>
              <v:shape id="AutoShape 2303" o:spid="_x0000_s1289" type="#_x0000_t176" style="position:absolute;left:9077;top:7799;width:60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" fillcolor="#ddd8c2" strokecolor="#938953" strokeweight="1pt">
                <v:shadow color="#868686"/>
                <v:textbox>
                  <w:txbxContent>
                    <w:p w14:paraId="7548932F" w14:textId="77777777" w:rsidR="00B7225D" w:rsidRPr="00171CB1" w:rsidRDefault="00B7225D" w:rsidP="00B7225D"/>
                  </w:txbxContent>
                </v:textbox>
              </v:shape>
              <v:shape id="AutoShape 2304" o:spid="_x0000_s1290" type="#_x0000_t176" style="position:absolute;left:7872;top:7799;width:10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" fillcolor="#ddd8c2" strokecolor="#938953" strokeweight="1pt">
                <v:shadow color="#868686"/>
                <v:textbox inset="0,,0">
                  <w:txbxContent>
                    <w:p w14:paraId="7C436336" w14:textId="77777777" w:rsidR="00B7225D" w:rsidRPr="00D64AF2" w:rsidRDefault="00B7225D" w:rsidP="00B7225D">
                      <w:pPr>
                        <w:pStyle w:val="Sinespaciado"/>
                        <w:spacing w:before="20"/>
                        <w:rPr>
                          <w:b/>
                          <w:color w:val="4A442A"/>
                          <w:lang w:val="es-ES_tradnl"/>
                        </w:rPr>
                      </w:pPr>
                      <w:r w:rsidRPr="00D64AF2">
                        <w:rPr>
                          <w:b/>
                          <w:color w:val="4A442A"/>
                          <w:lang w:val="es-ES_tradnl"/>
                        </w:rPr>
                        <w:t>Sala de Emergencias</w:t>
                      </w:r>
                    </w:p>
                  </w:txbxContent>
                </v:textbox>
              </v:shape>
              <v:shape id="Picture 2305" o:spid="_x0000_s1291" type="#_x0000_t75" alt="logoBUENO112" style="position:absolute;left:9077;top:7828;width:60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">
                <v:imagedata r:id="rId15" o:title="logoBUENO112" chromakey="white"/>
              </v:shape>
            </v:group>
            <v:line id="Line 2306" o:spid="_x0000_s1292" style="position:absolute;flip:x;visibility:visible;mso-wrap-style:square" from="8767,8628" to="8767,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" strokecolor="#76923c" strokeweight="1pt"/>
            <v:line id="Line 2307" o:spid="_x0000_s1293" style="position:absolute;flip:x;visibility:visible;mso-wrap-style:square" from="7065,7937" to="7711,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" strokecolor="#76923c" strokeweight="1pt"/>
            <v:line id="Line 2308" o:spid="_x0000_s1294" style="position:absolute;flip:x;visibility:visible;mso-wrap-style:square" from="5091,9804" to="8767,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" strokecolor="#76923c" strokeweight="1pt"/>
          </v:group>
        </w:pict>
      </w:r>
    </w:p>
    <w:p w14:paraId="2A272BA8" w14:textId="77777777" w:rsidR="00B7225D" w:rsidRDefault="00B7225D" w:rsidP="00B03D17"/>
    <w:p w14:paraId="34653911" w14:textId="77777777" w:rsidR="00B7225D" w:rsidRDefault="00B7225D" w:rsidP="00B03D17"/>
    <w:p w14:paraId="0B62EFAA" w14:textId="07106A4A" w:rsidR="00B7225D" w:rsidRDefault="00B7225D" w:rsidP="00B03D17"/>
    <w:p w14:paraId="70F3563F" w14:textId="4240B0BD" w:rsidR="00B7225D" w:rsidRDefault="00B7225D" w:rsidP="00B03D17"/>
    <w:p w14:paraId="46C91442" w14:textId="2B1AFA66" w:rsidR="00B7225D" w:rsidRDefault="00B7225D" w:rsidP="00B03D17"/>
    <w:p w14:paraId="4504ED67" w14:textId="691453CB" w:rsidR="00B7225D" w:rsidRDefault="00B7225D" w:rsidP="00B03D17"/>
    <w:p w14:paraId="4BDF889C" w14:textId="598897CB" w:rsidR="00B7225D" w:rsidRDefault="00B7225D" w:rsidP="00B03D17"/>
    <w:p w14:paraId="68343FC1" w14:textId="377EB65E" w:rsidR="00B7225D" w:rsidRDefault="00B7225D" w:rsidP="00B03D17"/>
    <w:p w14:paraId="1326F32B" w14:textId="584B62E1" w:rsidR="00B7225D" w:rsidRDefault="00B7225D" w:rsidP="00B03D17"/>
    <w:p w14:paraId="5F1D3CA9" w14:textId="7FAD00F3" w:rsidR="00B7225D" w:rsidRDefault="00B7225D" w:rsidP="00B03D17"/>
    <w:p w14:paraId="2B0A5726" w14:textId="46BE23CC" w:rsidR="00B7225D" w:rsidRDefault="00B7225D" w:rsidP="00B03D17"/>
    <w:p w14:paraId="07701E88" w14:textId="734FFD94" w:rsidR="00B7225D" w:rsidRDefault="00B7225D" w:rsidP="00B03D17"/>
    <w:p w14:paraId="5EBFFD1E" w14:textId="065E4689" w:rsidR="00B7225D" w:rsidRDefault="00B7225D" w:rsidP="00B03D17"/>
    <w:p w14:paraId="69C4B90E" w14:textId="3AFC2C45" w:rsidR="00B7225D" w:rsidRDefault="00B7225D" w:rsidP="00B03D17"/>
    <w:p w14:paraId="773B3944" w14:textId="77777777" w:rsidR="00B7225D" w:rsidRDefault="00B7225D" w:rsidP="00B03D17"/>
    <w:p w14:paraId="0C3C9278" w14:textId="02628B47" w:rsidR="00B31374" w:rsidRDefault="00B31374" w:rsidP="00B03D17"/>
    <w:p w14:paraId="593E8C3B" w14:textId="3FEC5711" w:rsidR="00B31374" w:rsidRPr="00AD0815" w:rsidRDefault="00B31374" w:rsidP="00B03D17">
      <w:pPr>
        <w:rPr>
          <w:lang w:val="es-ES_tradnl"/>
        </w:rPr>
      </w:pPr>
    </w:p>
    <w:p w14:paraId="4F969A3C" w14:textId="77777777" w:rsidR="00B31374" w:rsidRPr="00AD0815" w:rsidRDefault="00B31374" w:rsidP="00B03D17">
      <w:pPr>
        <w:rPr>
          <w:lang w:val="es-ES_tradnl"/>
        </w:rPr>
      </w:pPr>
    </w:p>
    <w:p w14:paraId="5FA7D1BA" w14:textId="77777777" w:rsidR="00B31374" w:rsidRDefault="00B31374" w:rsidP="00B03D17"/>
    <w:p w14:paraId="4425B5EB" w14:textId="77777777" w:rsidR="00B31374" w:rsidRDefault="00B31374" w:rsidP="00B31374">
      <w:pPr>
        <w:rPr>
          <w:lang w:val="es-ES_tradnl"/>
        </w:rPr>
      </w:pPr>
    </w:p>
    <w:p w14:paraId="75C0E10B" w14:textId="77777777" w:rsidR="00B31374" w:rsidRDefault="00B31374" w:rsidP="00B31374">
      <w:pPr>
        <w:rPr>
          <w:lang w:val="es-ES_tradnl"/>
        </w:rPr>
      </w:pPr>
    </w:p>
    <w:p w14:paraId="038659B0" w14:textId="77777777" w:rsidR="00B31374" w:rsidRDefault="00B31374" w:rsidP="00B31374">
      <w:pPr>
        <w:rPr>
          <w:lang w:val="es-ES_tradnl"/>
        </w:rPr>
      </w:pPr>
    </w:p>
    <w:p w14:paraId="542B5D9F" w14:textId="77777777" w:rsidR="00B31374" w:rsidRPr="00035A58" w:rsidRDefault="00B31374" w:rsidP="00B31374">
      <w:pPr>
        <w:rPr>
          <w:lang w:val="es-ES_tradnl"/>
        </w:rPr>
      </w:pPr>
    </w:p>
    <w:p w14:paraId="1EB38ECE" w14:textId="77777777" w:rsidR="00B31374" w:rsidRPr="00AD0815" w:rsidRDefault="00B31374" w:rsidP="00B31374">
      <w:pPr>
        <w:rPr>
          <w:rFonts w:cs="Arial"/>
          <w:i/>
          <w:szCs w:val="24"/>
          <w:lang w:val="es-ES_tradnl"/>
        </w:rPr>
      </w:pPr>
      <w:r w:rsidRPr="00AD0815">
        <w:rPr>
          <w:rFonts w:cs="Arial"/>
          <w:szCs w:val="24"/>
          <w:lang w:val="es-ES_tradnl"/>
        </w:rPr>
        <w:t>CECOPAL:</w:t>
      </w:r>
      <w:r>
        <w:rPr>
          <w:rFonts w:cs="Arial"/>
          <w:szCs w:val="24"/>
          <w:lang w:val="es-ES_tradnl"/>
        </w:rPr>
        <w:t xml:space="preserve"> </w:t>
      </w:r>
      <w:r w:rsidRPr="00AD0815">
        <w:rPr>
          <w:rFonts w:cs="Arial"/>
          <w:i/>
          <w:szCs w:val="24"/>
          <w:lang w:val="es-ES_tradnl"/>
        </w:rPr>
        <w:t>Centro Coordinación Operativa Municipal</w:t>
      </w:r>
    </w:p>
    <w:p w14:paraId="1109F87A" w14:textId="3A535D6E" w:rsidR="00B31374" w:rsidRPr="00AD0815" w:rsidRDefault="00B31374" w:rsidP="00B31374">
      <w:pPr>
        <w:rPr>
          <w:rFonts w:cs="Arial"/>
          <w:szCs w:val="24"/>
          <w:lang w:val="es-ES_tradnl"/>
        </w:rPr>
      </w:pPr>
      <w:r w:rsidRPr="00AD0815">
        <w:rPr>
          <w:rFonts w:cs="Arial"/>
          <w:szCs w:val="24"/>
          <w:lang w:val="es-ES_tradnl"/>
        </w:rPr>
        <w:t>PM</w:t>
      </w:r>
      <w:r>
        <w:rPr>
          <w:rFonts w:cs="Arial"/>
          <w:szCs w:val="24"/>
          <w:lang w:val="es-ES_tradnl"/>
        </w:rPr>
        <w:t xml:space="preserve">A: </w:t>
      </w:r>
      <w:r w:rsidRPr="00AD0815">
        <w:rPr>
          <w:rFonts w:cs="Arial"/>
          <w:i/>
          <w:szCs w:val="24"/>
          <w:lang w:val="es-ES_tradnl"/>
        </w:rPr>
        <w:t>Puesto de Mando Avanzado</w:t>
      </w:r>
    </w:p>
    <w:p w14:paraId="244C445B" w14:textId="5F1144CB" w:rsidR="00B31374" w:rsidRDefault="00B31374" w:rsidP="00B31374">
      <w:pPr>
        <w:rPr>
          <w:b/>
        </w:rPr>
      </w:pPr>
      <w:r>
        <w:rPr>
          <w:b/>
        </w:rPr>
        <w:br w:type="page"/>
      </w:r>
    </w:p>
    <w:p w14:paraId="1CE72F2D" w14:textId="77777777" w:rsidR="00B31374" w:rsidRPr="00C95B90" w:rsidRDefault="00B03D17" w:rsidP="00B03D17">
      <w:pPr>
        <w:pStyle w:val="Ttulo2"/>
      </w:pPr>
      <w:bookmarkStart w:id="96" w:name="_Toc286053641"/>
      <w:bookmarkStart w:id="97" w:name="_Toc290379283"/>
      <w:bookmarkStart w:id="98" w:name="_Toc290391011"/>
      <w:bookmarkStart w:id="99" w:name="_Toc46903174"/>
      <w:r>
        <w:t>3.2.</w:t>
      </w:r>
      <w:r>
        <w:tab/>
      </w:r>
      <w:r w:rsidR="00B31374" w:rsidRPr="00C95B90">
        <w:t>EL CECOPAL</w:t>
      </w:r>
      <w:bookmarkEnd w:id="96"/>
      <w:bookmarkEnd w:id="97"/>
      <w:bookmarkEnd w:id="98"/>
      <w:bookmarkEnd w:id="99"/>
    </w:p>
    <w:p w14:paraId="6C099C33" w14:textId="77777777" w:rsidR="00B31374" w:rsidRDefault="00B31374" w:rsidP="00B31374"/>
    <w:p w14:paraId="47BA3BF9" w14:textId="77777777" w:rsidR="00B31374" w:rsidRDefault="00B31374" w:rsidP="00B31374">
      <w:r>
        <w:tab/>
        <w:t xml:space="preserve">El CECOPAL es el órgano coordinador municipal de las actuaciones en la emergencia estando al mando </w:t>
      </w:r>
      <w:proofErr w:type="gramStart"/>
      <w:r>
        <w:t>del mismo</w:t>
      </w:r>
      <w:proofErr w:type="gramEnd"/>
      <w:r>
        <w:t xml:space="preserve"> el Director del Plan. Está constituido por un Comité Asesor, un Gabinete de Información y un Centro de Comunicaciones.</w:t>
      </w:r>
    </w:p>
    <w:p w14:paraId="4E9BAB94" w14:textId="77777777" w:rsidR="00B31374" w:rsidRDefault="00B31374" w:rsidP="00B31374"/>
    <w:p w14:paraId="45122ABA" w14:textId="77777777" w:rsidR="009A3E00" w:rsidRDefault="009A3E00" w:rsidP="00B31374">
      <w:r>
        <w:tab/>
        <w:t>En la ficha Nº 1 del Anexo II se especifica su ubicación.</w:t>
      </w:r>
    </w:p>
    <w:p w14:paraId="64FDF2DE" w14:textId="77777777" w:rsidR="009A3E00" w:rsidRDefault="009A3E00" w:rsidP="00B31374"/>
    <w:p w14:paraId="7D5B0B8E" w14:textId="77777777" w:rsidR="00B31374" w:rsidRPr="0027747B" w:rsidRDefault="00B31374" w:rsidP="00B31374">
      <w:pPr>
        <w:rPr>
          <w:i/>
          <w:color w:val="FF0000"/>
        </w:rPr>
      </w:pPr>
      <w:r w:rsidRPr="0027747B">
        <w:rPr>
          <w:i/>
          <w:color w:val="FF0000"/>
        </w:rPr>
        <w:tab/>
        <w:t>Debe especificarse la localización física del mismo (dirección, ubicación dentro del edificio, accesos). También resulta conveniente establecer una posible ubicación alternativa en caso de que el CECOPAL inicialmente previsto quede inutilizado por la misma emergencia.</w:t>
      </w:r>
    </w:p>
    <w:p w14:paraId="28D74FC8" w14:textId="77777777" w:rsidR="00B31374" w:rsidRPr="0027747B" w:rsidRDefault="00B31374" w:rsidP="00B31374">
      <w:pPr>
        <w:rPr>
          <w:i/>
          <w:color w:val="FF0000"/>
        </w:rPr>
      </w:pPr>
      <w:r w:rsidRPr="0027747B">
        <w:rPr>
          <w:i/>
          <w:color w:val="FF0000"/>
        </w:rPr>
        <w:tab/>
        <w:t>En ocasiones es de utilidad incluir alguna fotografía para localizar y reconocer las instalaciones.</w:t>
      </w:r>
    </w:p>
    <w:p w14:paraId="671C759C" w14:textId="77777777" w:rsidR="00B31374" w:rsidRDefault="00B31374" w:rsidP="00B31374">
      <w:r>
        <w:br w:type="page"/>
      </w:r>
    </w:p>
    <w:p w14:paraId="49D8C63A" w14:textId="77777777" w:rsidR="00B03D17" w:rsidRDefault="00B03D17" w:rsidP="00B03D17">
      <w:pPr>
        <w:pStyle w:val="Ttulo2"/>
      </w:pPr>
      <w:bookmarkStart w:id="100" w:name="_Toc290391012"/>
      <w:bookmarkStart w:id="101" w:name="_Toc46903175"/>
      <w:r>
        <w:t>3.3.</w:t>
      </w:r>
      <w:r>
        <w:tab/>
        <w:t>DIRECTOR DEL PLAN</w:t>
      </w:r>
      <w:bookmarkEnd w:id="100"/>
      <w:bookmarkEnd w:id="101"/>
    </w:p>
    <w:p w14:paraId="1C396FC5" w14:textId="77777777" w:rsidR="00B03D17" w:rsidRDefault="00B03D17" w:rsidP="00B03D17"/>
    <w:tbl>
      <w:tblPr>
        <w:tblW w:w="8931"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8931"/>
      </w:tblGrid>
      <w:tr w:rsidR="00B31374" w:rsidRPr="003E24DD" w14:paraId="0BDF20E8" w14:textId="77777777" w:rsidTr="000D3CEE">
        <w:trPr>
          <w:trHeight w:val="431"/>
        </w:trPr>
        <w:tc>
          <w:tcPr>
            <w:tcW w:w="8931" w:type="dxa"/>
          </w:tcPr>
          <w:p w14:paraId="6281A418" w14:textId="77777777" w:rsidR="00B31374" w:rsidRPr="003E24DD" w:rsidRDefault="00B31374" w:rsidP="004F1D24">
            <w:pPr>
              <w:numPr>
                <w:ilvl w:val="0"/>
                <w:numId w:val="16"/>
              </w:numPr>
              <w:ind w:left="459" w:hanging="425"/>
            </w:pPr>
            <w:r w:rsidRPr="003E24DD">
              <w:t>El/la alcalde/alcaldesa.</w:t>
            </w:r>
          </w:p>
          <w:p w14:paraId="22810A28" w14:textId="77777777" w:rsidR="00B31374" w:rsidRPr="003E24DD" w:rsidRDefault="00B31374" w:rsidP="004F1D24">
            <w:pPr>
              <w:numPr>
                <w:ilvl w:val="0"/>
                <w:numId w:val="16"/>
              </w:numPr>
              <w:spacing w:before="120" w:after="120"/>
              <w:ind w:left="459" w:hanging="425"/>
            </w:pPr>
            <w:r w:rsidRPr="00CA3563">
              <w:rPr>
                <w:color w:val="FF0000"/>
              </w:rPr>
              <w:t>Sustituto en el cargo en caso de ausencia</w:t>
            </w:r>
            <w:r w:rsidRPr="003E24DD">
              <w:t>.</w:t>
            </w:r>
          </w:p>
          <w:p w14:paraId="4B6F676A" w14:textId="77777777" w:rsidR="00B31374" w:rsidRPr="003E24DD" w:rsidRDefault="00B31374" w:rsidP="000D3CEE">
            <w:pPr>
              <w:spacing w:after="120"/>
              <w:rPr>
                <w:i/>
              </w:rPr>
            </w:pPr>
            <w:r w:rsidRPr="003E24DD">
              <w:rPr>
                <w:i/>
              </w:rPr>
              <w:t>Deben especificarse en el Directorio (</w:t>
            </w:r>
            <w:r w:rsidRPr="003E24DD">
              <w:rPr>
                <w:b/>
                <w:i/>
              </w:rPr>
              <w:t>Anexo III</w:t>
            </w:r>
            <w:r w:rsidRPr="003E24DD">
              <w:rPr>
                <w:i/>
              </w:rPr>
              <w:t>) los datos necesarios para la localización del Director y del sustituto.</w:t>
            </w:r>
          </w:p>
        </w:tc>
      </w:tr>
      <w:tr w:rsidR="00B31374" w:rsidRPr="003E24DD" w14:paraId="74D69427" w14:textId="77777777" w:rsidTr="000D3CEE">
        <w:trPr>
          <w:trHeight w:val="514"/>
        </w:trPr>
        <w:tc>
          <w:tcPr>
            <w:tcW w:w="8931" w:type="dxa"/>
          </w:tcPr>
          <w:p w14:paraId="09FE1E21" w14:textId="77777777" w:rsidR="00B31374" w:rsidRPr="003E24DD" w:rsidRDefault="00B31374" w:rsidP="000D3CEE">
            <w:pPr>
              <w:spacing w:before="120" w:after="120"/>
            </w:pPr>
            <w:r w:rsidRPr="003E24DD">
              <w:rPr>
                <w:rStyle w:val="nfasis"/>
              </w:rPr>
              <w:t>Funciones</w:t>
            </w:r>
          </w:p>
        </w:tc>
      </w:tr>
      <w:tr w:rsidR="00B31374" w:rsidRPr="003E24DD" w14:paraId="5B7F1DE6" w14:textId="77777777" w:rsidTr="000D3CEE">
        <w:trPr>
          <w:trHeight w:val="431"/>
        </w:trPr>
        <w:tc>
          <w:tcPr>
            <w:tcW w:w="8931" w:type="dxa"/>
          </w:tcPr>
          <w:p w14:paraId="66FE96E6" w14:textId="77777777" w:rsidR="00B31374" w:rsidRPr="003E24DD" w:rsidRDefault="00B31374" w:rsidP="000D3CEE">
            <w:pPr>
              <w:pStyle w:val="Textoindependiente2"/>
              <w:spacing w:before="120"/>
              <w:jc w:val="both"/>
              <w:rPr>
                <w:b w:val="0"/>
                <w:sz w:val="24"/>
                <w:szCs w:val="24"/>
                <w:u w:val="none"/>
              </w:rPr>
            </w:pPr>
            <w:r w:rsidRPr="003E24DD">
              <w:rPr>
                <w:b w:val="0"/>
                <w:sz w:val="24"/>
                <w:szCs w:val="24"/>
                <w:u w:val="none"/>
              </w:rPr>
              <w:t>Dirección de todas las operaciones que deban realizarse al amparo del Plan, en cualquiera de las fases de la emergencia.</w:t>
            </w:r>
          </w:p>
          <w:p w14:paraId="4FEFE3C6" w14:textId="77777777" w:rsidR="00B31374" w:rsidRPr="003E24DD" w:rsidRDefault="00B31374" w:rsidP="00B03D17"/>
          <w:p w14:paraId="41020430" w14:textId="77777777" w:rsidR="00B31374" w:rsidRPr="003E24DD" w:rsidRDefault="00B31374" w:rsidP="004F1D24">
            <w:pPr>
              <w:numPr>
                <w:ilvl w:val="0"/>
                <w:numId w:val="10"/>
              </w:numPr>
              <w:ind w:left="567" w:hanging="567"/>
            </w:pPr>
            <w:r w:rsidRPr="003E24DD">
              <w:t>Recibir la información del riesgo y activar el Plan en su fase de preemergencia y/o emergencia.</w:t>
            </w:r>
          </w:p>
          <w:p w14:paraId="05677670" w14:textId="77777777" w:rsidR="00B31374" w:rsidRPr="003E24DD" w:rsidRDefault="00B31374" w:rsidP="004F1D24">
            <w:pPr>
              <w:numPr>
                <w:ilvl w:val="0"/>
                <w:numId w:val="10"/>
              </w:numPr>
              <w:spacing w:before="120"/>
              <w:ind w:left="567" w:hanging="567"/>
            </w:pPr>
            <w:r w:rsidRPr="003E24DD">
              <w:t>Convocar a los miembros del Comité Asesor que considere necesarios en cada situación.</w:t>
            </w:r>
          </w:p>
          <w:p w14:paraId="6D3767B9" w14:textId="77777777" w:rsidR="00B31374" w:rsidRPr="003E24DD" w:rsidRDefault="00B31374" w:rsidP="004F1D24">
            <w:pPr>
              <w:numPr>
                <w:ilvl w:val="0"/>
                <w:numId w:val="10"/>
              </w:numPr>
              <w:spacing w:before="120"/>
              <w:ind w:left="567" w:hanging="567"/>
            </w:pPr>
            <w:r w:rsidRPr="003E24DD">
              <w:t>Decidir en cada momento, y con el consejo del Comité Asesor, las actuaciones más convenientes para hacer frente a la emergencia, y la aplicación de las medidas de protección a la población, al medio ambiente, a los bienes y al personal adscrito al Plan.</w:t>
            </w:r>
          </w:p>
          <w:p w14:paraId="01931787" w14:textId="77777777" w:rsidR="00BA3C03" w:rsidRDefault="00BA3C03" w:rsidP="004F1D24">
            <w:pPr>
              <w:numPr>
                <w:ilvl w:val="0"/>
                <w:numId w:val="74"/>
              </w:numPr>
              <w:tabs>
                <w:tab w:val="clear" w:pos="1287"/>
              </w:tabs>
              <w:ind w:left="601" w:hanging="567"/>
            </w:pPr>
            <w:r>
              <w:t>Proponer la orden de evacuación al Director del Plan Especial, o en casos de urgencia y necesidad apremiarte, ordenarla.</w:t>
            </w:r>
          </w:p>
          <w:p w14:paraId="02FA3824" w14:textId="77777777" w:rsidR="00B31374" w:rsidRPr="003E24DD" w:rsidRDefault="00B31374" w:rsidP="004F1D24">
            <w:pPr>
              <w:numPr>
                <w:ilvl w:val="0"/>
                <w:numId w:val="10"/>
              </w:numPr>
              <w:spacing w:before="120"/>
              <w:ind w:left="567" w:hanging="567"/>
            </w:pPr>
            <w:r w:rsidRPr="003E24DD">
              <w:t>Facilitar el avituallamiento de víveres y artículos de primera necesidad.</w:t>
            </w:r>
          </w:p>
          <w:p w14:paraId="544862FE" w14:textId="77777777" w:rsidR="00B31374" w:rsidRPr="003E24DD" w:rsidRDefault="00B31374" w:rsidP="004F1D24">
            <w:pPr>
              <w:numPr>
                <w:ilvl w:val="0"/>
                <w:numId w:val="10"/>
              </w:numPr>
              <w:spacing w:before="120"/>
              <w:ind w:left="567" w:hanging="567"/>
            </w:pPr>
            <w:r w:rsidRPr="003E24DD">
              <w:t xml:space="preserve">Mantener comunicación con el CCE </w:t>
            </w:r>
            <w:r w:rsidR="00365A39">
              <w:t xml:space="preserve">de Generalitat </w:t>
            </w:r>
            <w:r w:rsidRPr="003E24DD">
              <w:t>y solicitar en su caso la intervención de medios y recursos externos al municipio.</w:t>
            </w:r>
          </w:p>
          <w:p w14:paraId="780A8C29" w14:textId="77777777" w:rsidR="00B31374" w:rsidRPr="003E24DD" w:rsidRDefault="00B31374" w:rsidP="004F1D24">
            <w:pPr>
              <w:numPr>
                <w:ilvl w:val="0"/>
                <w:numId w:val="10"/>
              </w:numPr>
              <w:spacing w:before="120"/>
              <w:ind w:left="567" w:hanging="567"/>
            </w:pPr>
            <w:r w:rsidRPr="003E24DD">
              <w:t>Determinar y coordinar la información a la población durante la emergencia, a través de los medios propios del Plan y de los medios locales de comunicación social.</w:t>
            </w:r>
          </w:p>
          <w:p w14:paraId="47B00957" w14:textId="77777777" w:rsidR="00B31374" w:rsidRPr="003E24DD" w:rsidRDefault="00B31374" w:rsidP="004F1D24">
            <w:pPr>
              <w:numPr>
                <w:ilvl w:val="0"/>
                <w:numId w:val="10"/>
              </w:numPr>
              <w:spacing w:before="120"/>
              <w:ind w:left="567" w:hanging="567"/>
            </w:pPr>
            <w:r w:rsidRPr="003E24DD">
              <w:t>Ordenar las actuaciones pertinentes para restituir la normalidad, una vez finalizada la emergencia.</w:t>
            </w:r>
          </w:p>
          <w:p w14:paraId="47631F9A" w14:textId="77777777" w:rsidR="00B31374" w:rsidRPr="003E24DD" w:rsidRDefault="00B31374" w:rsidP="004F1D24">
            <w:pPr>
              <w:numPr>
                <w:ilvl w:val="0"/>
                <w:numId w:val="10"/>
              </w:numPr>
              <w:spacing w:before="120"/>
              <w:ind w:left="567" w:hanging="567"/>
            </w:pPr>
            <w:r w:rsidRPr="003E24DD">
              <w:t>Declarar el fin de la emergencia</w:t>
            </w:r>
          </w:p>
          <w:p w14:paraId="40C03E59" w14:textId="77777777" w:rsidR="00B31374" w:rsidRPr="003E24DD" w:rsidRDefault="00B31374" w:rsidP="004F1D24">
            <w:pPr>
              <w:numPr>
                <w:ilvl w:val="0"/>
                <w:numId w:val="10"/>
              </w:numPr>
              <w:spacing w:before="120"/>
              <w:ind w:left="567" w:hanging="567"/>
            </w:pPr>
            <w:r w:rsidRPr="003E24DD">
              <w:t>Asegurar el mantenimiento de la operatividad del Plan.</w:t>
            </w:r>
          </w:p>
          <w:p w14:paraId="2A24A949" w14:textId="77777777" w:rsidR="00B31374" w:rsidRPr="003E24DD" w:rsidRDefault="00B31374" w:rsidP="004F1D24">
            <w:pPr>
              <w:numPr>
                <w:ilvl w:val="0"/>
                <w:numId w:val="10"/>
              </w:numPr>
              <w:spacing w:before="120" w:after="120"/>
              <w:ind w:left="567" w:hanging="567"/>
              <w:rPr>
                <w:b/>
                <w:szCs w:val="24"/>
              </w:rPr>
            </w:pPr>
            <w:r w:rsidRPr="003E24DD">
              <w:t>Designar los componentes del Comité Asesor, del Gabinete de Información y el Director del Puesto de Mando Avanzado.</w:t>
            </w:r>
          </w:p>
        </w:tc>
      </w:tr>
    </w:tbl>
    <w:p w14:paraId="36AAEC3A" w14:textId="77777777" w:rsidR="00B31374" w:rsidRDefault="00B31374" w:rsidP="00B31374"/>
    <w:p w14:paraId="56354795" w14:textId="77777777" w:rsidR="00B31374" w:rsidRDefault="00B31374" w:rsidP="00B31374">
      <w:pPr>
        <w:ind w:left="567" w:hanging="567"/>
      </w:pPr>
      <w:r>
        <w:br w:type="page"/>
      </w:r>
    </w:p>
    <w:p w14:paraId="55080927" w14:textId="77777777" w:rsidR="00B31374" w:rsidRDefault="00B03D17" w:rsidP="00B03D17">
      <w:pPr>
        <w:pStyle w:val="Ttulo2"/>
      </w:pPr>
      <w:bookmarkStart w:id="102" w:name="_Toc290391013"/>
      <w:bookmarkStart w:id="103" w:name="_Toc46903176"/>
      <w:r>
        <w:t>3.4.</w:t>
      </w:r>
      <w:r>
        <w:tab/>
        <w:t>COMITÉ ASESOR</w:t>
      </w:r>
      <w:bookmarkEnd w:id="102"/>
      <w:bookmarkEnd w:id="103"/>
    </w:p>
    <w:p w14:paraId="3053F7D5" w14:textId="77777777" w:rsidR="00B03D17" w:rsidRPr="00B03D17" w:rsidRDefault="00B03D17" w:rsidP="00B03D17"/>
    <w:tbl>
      <w:tblPr>
        <w:tblW w:w="9072"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2268"/>
        <w:gridCol w:w="6804"/>
      </w:tblGrid>
      <w:tr w:rsidR="00B31374" w:rsidRPr="003E24DD" w14:paraId="33B810DF" w14:textId="77777777" w:rsidTr="000D3CEE">
        <w:trPr>
          <w:trHeight w:val="431"/>
        </w:trPr>
        <w:tc>
          <w:tcPr>
            <w:tcW w:w="2268" w:type="dxa"/>
            <w:shd w:val="clear" w:color="auto" w:fill="FFFFFF"/>
          </w:tcPr>
          <w:p w14:paraId="205777FA" w14:textId="77777777" w:rsidR="00B31374" w:rsidRPr="003E24DD" w:rsidRDefault="00B31374" w:rsidP="00B03D17">
            <w:pPr>
              <w:rPr>
                <w:rStyle w:val="nfasis"/>
              </w:rPr>
            </w:pPr>
            <w:r w:rsidRPr="003E24DD">
              <w:rPr>
                <w:rStyle w:val="nfasis"/>
              </w:rPr>
              <w:t>Ubicación</w:t>
            </w:r>
          </w:p>
        </w:tc>
        <w:tc>
          <w:tcPr>
            <w:tcW w:w="6804" w:type="dxa"/>
            <w:shd w:val="clear" w:color="auto" w:fill="FFFFFF"/>
          </w:tcPr>
          <w:p w14:paraId="56A2843E" w14:textId="77777777" w:rsidR="00B31374" w:rsidRPr="003E24DD" w:rsidRDefault="00B31374" w:rsidP="000D3CEE">
            <w:pPr>
              <w:tabs>
                <w:tab w:val="left" w:pos="851"/>
              </w:tabs>
              <w:spacing w:after="120"/>
              <w:rPr>
                <w:szCs w:val="24"/>
              </w:rPr>
            </w:pPr>
            <w:r w:rsidRPr="003E24DD">
              <w:t>CECOPAL</w:t>
            </w:r>
          </w:p>
        </w:tc>
      </w:tr>
      <w:tr w:rsidR="00B31374" w:rsidRPr="003E24DD" w14:paraId="54F2AC75" w14:textId="77777777" w:rsidTr="000D3CEE">
        <w:trPr>
          <w:trHeight w:val="431"/>
        </w:trPr>
        <w:tc>
          <w:tcPr>
            <w:tcW w:w="2268" w:type="dxa"/>
          </w:tcPr>
          <w:p w14:paraId="376C0664" w14:textId="77777777" w:rsidR="00B31374" w:rsidRPr="003E24DD" w:rsidRDefault="00B31374" w:rsidP="00B03D17">
            <w:r w:rsidRPr="003E24DD">
              <w:rPr>
                <w:rStyle w:val="nfasis"/>
              </w:rPr>
              <w:t>Composición</w:t>
            </w:r>
          </w:p>
        </w:tc>
        <w:tc>
          <w:tcPr>
            <w:tcW w:w="6804" w:type="dxa"/>
          </w:tcPr>
          <w:p w14:paraId="6CA108E9" w14:textId="5B4C86F6" w:rsidR="00B7225D" w:rsidRPr="00B7225D" w:rsidRDefault="00B7225D" w:rsidP="004F1D24">
            <w:pPr>
              <w:numPr>
                <w:ilvl w:val="0"/>
                <w:numId w:val="16"/>
              </w:numPr>
              <w:spacing w:before="120"/>
              <w:ind w:left="459" w:hanging="425"/>
            </w:pPr>
            <w:r>
              <w:rPr>
                <w:szCs w:val="24"/>
              </w:rPr>
              <w:t>R</w:t>
            </w:r>
            <w:r w:rsidRPr="00B7225D">
              <w:rPr>
                <w:szCs w:val="24"/>
              </w:rPr>
              <w:t>esponsables municipales de los departamentos involucrados en la gestión de la emergencia</w:t>
            </w:r>
            <w:r>
              <w:rPr>
                <w:szCs w:val="24"/>
              </w:rPr>
              <w:t>.</w:t>
            </w:r>
          </w:p>
          <w:p w14:paraId="463DF9D4" w14:textId="78B77732" w:rsidR="00B31374" w:rsidRPr="003E24DD" w:rsidRDefault="00B7225D" w:rsidP="004F1D24">
            <w:pPr>
              <w:numPr>
                <w:ilvl w:val="0"/>
                <w:numId w:val="16"/>
              </w:numPr>
              <w:spacing w:before="120"/>
              <w:ind w:left="459" w:hanging="425"/>
            </w:pPr>
            <w:r>
              <w:rPr>
                <w:szCs w:val="24"/>
              </w:rPr>
              <w:t>En el caso de participación de recursos externos al municipio, r</w:t>
            </w:r>
            <w:r>
              <w:rPr>
                <w:szCs w:val="24"/>
              </w:rPr>
              <w:t>epresentantes</w:t>
            </w:r>
            <w:r>
              <w:rPr>
                <w:szCs w:val="24"/>
              </w:rPr>
              <w:t xml:space="preserve"> </w:t>
            </w:r>
            <w:r w:rsidR="00060195">
              <w:rPr>
                <w:szCs w:val="24"/>
              </w:rPr>
              <w:t>de los servicios intervinientes en</w:t>
            </w:r>
            <w:r w:rsidR="00B31374" w:rsidRPr="003E24DD">
              <w:rPr>
                <w:szCs w:val="24"/>
              </w:rPr>
              <w:t xml:space="preserve"> las Unidades Básicas</w:t>
            </w:r>
            <w:r>
              <w:rPr>
                <w:szCs w:val="24"/>
              </w:rPr>
              <w:t>.</w:t>
            </w:r>
          </w:p>
          <w:p w14:paraId="52A60924" w14:textId="77777777" w:rsidR="00B31374" w:rsidRPr="00CA3563" w:rsidRDefault="00B31374" w:rsidP="004F1D24">
            <w:pPr>
              <w:numPr>
                <w:ilvl w:val="0"/>
                <w:numId w:val="16"/>
              </w:numPr>
              <w:spacing w:before="120" w:after="120"/>
              <w:ind w:left="459" w:hanging="425"/>
              <w:rPr>
                <w:color w:val="FF0000"/>
              </w:rPr>
            </w:pPr>
            <w:r w:rsidRPr="00CA3563">
              <w:rPr>
                <w:color w:val="FF0000"/>
              </w:rPr>
              <w:t>Otros que el Director del Plan considere oportuno</w:t>
            </w:r>
          </w:p>
          <w:p w14:paraId="46B97CB9" w14:textId="77777777" w:rsidR="00BA5C9D" w:rsidRPr="003E24DD" w:rsidRDefault="00BA5C9D" w:rsidP="00BA5C9D">
            <w:pPr>
              <w:spacing w:before="120" w:after="120"/>
            </w:pPr>
            <w:r w:rsidRPr="003E24DD">
              <w:rPr>
                <w:i/>
              </w:rPr>
              <w:t>Deben especificarse en el Directorio (</w:t>
            </w:r>
            <w:r w:rsidRPr="003E24DD">
              <w:rPr>
                <w:b/>
                <w:i/>
              </w:rPr>
              <w:t>Anexo III</w:t>
            </w:r>
            <w:r w:rsidRPr="003E24DD">
              <w:rPr>
                <w:i/>
              </w:rPr>
              <w:t>) los datos necesarios para la localización de</w:t>
            </w:r>
            <w:r>
              <w:rPr>
                <w:i/>
              </w:rPr>
              <w:t xml:space="preserve"> los componentes del Comité Asesor</w:t>
            </w:r>
          </w:p>
        </w:tc>
      </w:tr>
      <w:tr w:rsidR="00B31374" w:rsidRPr="003E24DD" w14:paraId="28EF53BA" w14:textId="77777777" w:rsidTr="000D3CEE">
        <w:trPr>
          <w:trHeight w:val="514"/>
        </w:trPr>
        <w:tc>
          <w:tcPr>
            <w:tcW w:w="9072" w:type="dxa"/>
            <w:gridSpan w:val="2"/>
          </w:tcPr>
          <w:p w14:paraId="7CCEE9E1" w14:textId="77777777" w:rsidR="00B31374" w:rsidRPr="003E24DD" w:rsidRDefault="00B31374" w:rsidP="00B03D17">
            <w:pPr>
              <w:rPr>
                <w:rStyle w:val="nfasis"/>
              </w:rPr>
            </w:pPr>
            <w:r w:rsidRPr="003E24DD">
              <w:rPr>
                <w:rStyle w:val="nfasis"/>
              </w:rPr>
              <w:t>Funciones</w:t>
            </w:r>
          </w:p>
        </w:tc>
      </w:tr>
      <w:tr w:rsidR="00B31374" w:rsidRPr="003E24DD" w14:paraId="73473054" w14:textId="77777777" w:rsidTr="000D3CEE">
        <w:trPr>
          <w:trHeight w:val="431"/>
        </w:trPr>
        <w:tc>
          <w:tcPr>
            <w:tcW w:w="9072" w:type="dxa"/>
            <w:gridSpan w:val="2"/>
          </w:tcPr>
          <w:p w14:paraId="006BCB22" w14:textId="77777777" w:rsidR="00B31374" w:rsidRPr="003E24DD" w:rsidRDefault="00B31374" w:rsidP="00B03D17">
            <w:bookmarkStart w:id="104" w:name="_Toc283377100"/>
            <w:bookmarkStart w:id="105" w:name="_Toc283379331"/>
            <w:bookmarkStart w:id="106" w:name="_Toc286053644"/>
            <w:bookmarkStart w:id="107" w:name="_Toc290379286"/>
            <w:r w:rsidRPr="003E24DD">
              <w:rPr>
                <w:rStyle w:val="nfasis"/>
              </w:rPr>
              <w:t>Preemergencia</w:t>
            </w:r>
            <w:r w:rsidRPr="003E24DD">
              <w:t>:</w:t>
            </w:r>
            <w:bookmarkEnd w:id="104"/>
            <w:bookmarkEnd w:id="105"/>
            <w:bookmarkEnd w:id="106"/>
            <w:bookmarkEnd w:id="107"/>
          </w:p>
          <w:p w14:paraId="425C928C" w14:textId="77777777" w:rsidR="00B31374" w:rsidRPr="003E24DD" w:rsidRDefault="00B31374" w:rsidP="00B03D17"/>
          <w:p w14:paraId="746ECB5D" w14:textId="77777777" w:rsidR="00B31374" w:rsidRPr="003E24DD" w:rsidRDefault="00B31374" w:rsidP="004F1D24">
            <w:pPr>
              <w:numPr>
                <w:ilvl w:val="0"/>
                <w:numId w:val="63"/>
              </w:numPr>
            </w:pPr>
            <w:r w:rsidRPr="003E24DD">
              <w:t>Una vez recibida la notificación de la preemergencia los miembros del Comité Asesor deberán procurar permanecer localizables para poder incorporarse al Comité Asesor en caso de constitución del CECOPAL, o para movilizar los medios necesarios adscritos a su Unidad Básica con la mayor celeridad posible en caso de ser necesario.</w:t>
            </w:r>
          </w:p>
          <w:p w14:paraId="597CB787" w14:textId="77777777" w:rsidR="00B31374" w:rsidRPr="003E24DD" w:rsidRDefault="00B31374" w:rsidP="00B03D17"/>
          <w:p w14:paraId="2099A2EB" w14:textId="77777777" w:rsidR="00B31374" w:rsidRPr="003E24DD" w:rsidRDefault="00B31374" w:rsidP="00B03D17">
            <w:bookmarkStart w:id="108" w:name="_Toc283377101"/>
            <w:bookmarkStart w:id="109" w:name="_Toc283379332"/>
            <w:bookmarkStart w:id="110" w:name="_Toc286053645"/>
            <w:bookmarkStart w:id="111" w:name="_Toc290379287"/>
            <w:r w:rsidRPr="003E24DD">
              <w:rPr>
                <w:rStyle w:val="nfasis"/>
              </w:rPr>
              <w:t>Emergencia</w:t>
            </w:r>
            <w:r w:rsidRPr="003E24DD">
              <w:t>:</w:t>
            </w:r>
            <w:bookmarkEnd w:id="108"/>
            <w:bookmarkEnd w:id="109"/>
            <w:bookmarkEnd w:id="110"/>
            <w:bookmarkEnd w:id="111"/>
          </w:p>
          <w:p w14:paraId="410BC1ED" w14:textId="77777777" w:rsidR="00B31374" w:rsidRPr="003E24DD" w:rsidRDefault="00B31374" w:rsidP="000D3CEE"/>
          <w:p w14:paraId="7B1B6F8B" w14:textId="77777777" w:rsidR="00B31374" w:rsidRPr="003E24DD" w:rsidRDefault="00B31374" w:rsidP="004F1D24">
            <w:pPr>
              <w:numPr>
                <w:ilvl w:val="0"/>
                <w:numId w:val="62"/>
              </w:numPr>
            </w:pPr>
            <w:r w:rsidRPr="003E24DD">
              <w:t>Recabar la información disponible de la emergencia.</w:t>
            </w:r>
          </w:p>
          <w:p w14:paraId="66932E84" w14:textId="77777777" w:rsidR="00B31374" w:rsidRPr="003E24DD" w:rsidRDefault="00B31374" w:rsidP="004F1D24">
            <w:pPr>
              <w:numPr>
                <w:ilvl w:val="0"/>
                <w:numId w:val="62"/>
              </w:numPr>
            </w:pPr>
            <w:r w:rsidRPr="003E24DD">
              <w:t>Analizar la situación en cada momento y prever las posibles consecuencias.</w:t>
            </w:r>
          </w:p>
          <w:p w14:paraId="376C6415" w14:textId="77777777" w:rsidR="00B31374" w:rsidRPr="003E24DD" w:rsidRDefault="00B31374" w:rsidP="004F1D24">
            <w:pPr>
              <w:numPr>
                <w:ilvl w:val="0"/>
                <w:numId w:val="62"/>
              </w:numPr>
            </w:pPr>
            <w:r w:rsidRPr="003E24DD">
              <w:t>Proponer las actuaciones convenientes al Director del Plan.</w:t>
            </w:r>
          </w:p>
          <w:p w14:paraId="54484335" w14:textId="77777777" w:rsidR="00B31374" w:rsidRPr="003E24DD" w:rsidRDefault="00B31374" w:rsidP="004F1D24">
            <w:pPr>
              <w:numPr>
                <w:ilvl w:val="0"/>
                <w:numId w:val="62"/>
              </w:numPr>
              <w:rPr>
                <w:b/>
                <w:szCs w:val="24"/>
              </w:rPr>
            </w:pPr>
            <w:r w:rsidRPr="003E24DD">
              <w:t>Dirigir, ordenar y coordinar desde el CECOPAL las distintas actuaciones de las respectivas Unidades Básicas.</w:t>
            </w:r>
          </w:p>
        </w:tc>
      </w:tr>
    </w:tbl>
    <w:p w14:paraId="0D15EBD2" w14:textId="77777777" w:rsidR="00B31374" w:rsidRDefault="00B31374" w:rsidP="00B31374"/>
    <w:p w14:paraId="1D04A0F2" w14:textId="77777777" w:rsidR="00B03D17" w:rsidRDefault="00B31374" w:rsidP="00B03D17">
      <w:r>
        <w:br w:type="page"/>
      </w:r>
    </w:p>
    <w:p w14:paraId="559F2C98" w14:textId="77777777" w:rsidR="00B31374" w:rsidRDefault="00B03D17" w:rsidP="00B03D17">
      <w:pPr>
        <w:pStyle w:val="Ttulo2"/>
      </w:pPr>
      <w:bookmarkStart w:id="112" w:name="_Toc290391014"/>
      <w:bookmarkStart w:id="113" w:name="_Toc46903177"/>
      <w:r>
        <w:t>3.5.</w:t>
      </w:r>
      <w:r>
        <w:tab/>
        <w:t>GABINETE DE INFORMACIÓN</w:t>
      </w:r>
      <w:bookmarkEnd w:id="112"/>
      <w:bookmarkEnd w:id="113"/>
    </w:p>
    <w:p w14:paraId="567EA466" w14:textId="77777777" w:rsidR="00B03D17" w:rsidRDefault="00B03D17" w:rsidP="00B31374">
      <w:pPr>
        <w:ind w:left="567" w:hanging="567"/>
      </w:pPr>
    </w:p>
    <w:tbl>
      <w:tblPr>
        <w:tblW w:w="9072"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2268"/>
        <w:gridCol w:w="6804"/>
      </w:tblGrid>
      <w:tr w:rsidR="00B31374" w:rsidRPr="003E24DD" w14:paraId="695779EF" w14:textId="77777777" w:rsidTr="000D3CEE">
        <w:trPr>
          <w:trHeight w:val="431"/>
        </w:trPr>
        <w:tc>
          <w:tcPr>
            <w:tcW w:w="9072" w:type="dxa"/>
            <w:gridSpan w:val="2"/>
            <w:shd w:val="clear" w:color="auto" w:fill="FFFFFF"/>
          </w:tcPr>
          <w:p w14:paraId="5375CD72" w14:textId="77777777" w:rsidR="00B31374" w:rsidRPr="003E24DD" w:rsidRDefault="00B31374" w:rsidP="00060195">
            <w:pPr>
              <w:tabs>
                <w:tab w:val="left" w:pos="851"/>
              </w:tabs>
              <w:spacing w:before="120" w:after="120"/>
              <w:rPr>
                <w:b/>
                <w:color w:val="403152"/>
                <w:sz w:val="28"/>
                <w:szCs w:val="28"/>
              </w:rPr>
            </w:pPr>
            <w:r w:rsidRPr="003E24DD">
              <w:t>A través de este gabinete, y en coordinación con el CCE</w:t>
            </w:r>
            <w:r w:rsidR="00897145">
              <w:t xml:space="preserve"> de Generalitat</w:t>
            </w:r>
            <w:r w:rsidRPr="003E24DD">
              <w:t>, se canaliza toda la información a los medios locales de comunicación social y a la población.</w:t>
            </w:r>
          </w:p>
        </w:tc>
      </w:tr>
      <w:tr w:rsidR="00B31374" w:rsidRPr="003E24DD" w14:paraId="3241FCB9" w14:textId="77777777" w:rsidTr="000D3CEE">
        <w:trPr>
          <w:trHeight w:val="431"/>
        </w:trPr>
        <w:tc>
          <w:tcPr>
            <w:tcW w:w="2268" w:type="dxa"/>
            <w:shd w:val="clear" w:color="auto" w:fill="FFFFFF"/>
          </w:tcPr>
          <w:p w14:paraId="5BEDB8C3" w14:textId="77777777" w:rsidR="00B31374" w:rsidRPr="003E24DD" w:rsidRDefault="00B31374" w:rsidP="00B03D17">
            <w:pPr>
              <w:rPr>
                <w:color w:val="E36C0A"/>
                <w:sz w:val="28"/>
                <w:szCs w:val="28"/>
              </w:rPr>
            </w:pPr>
            <w:r w:rsidRPr="003E24DD">
              <w:rPr>
                <w:rStyle w:val="nfasis"/>
              </w:rPr>
              <w:t>Ubicación</w:t>
            </w:r>
          </w:p>
        </w:tc>
        <w:tc>
          <w:tcPr>
            <w:tcW w:w="6804" w:type="dxa"/>
            <w:shd w:val="clear" w:color="auto" w:fill="FFFFFF"/>
          </w:tcPr>
          <w:p w14:paraId="49D6031B" w14:textId="77777777" w:rsidR="00B31374" w:rsidRPr="003E24DD" w:rsidRDefault="00B31374" w:rsidP="000D3CEE">
            <w:pPr>
              <w:tabs>
                <w:tab w:val="left" w:pos="851"/>
              </w:tabs>
              <w:spacing w:after="120"/>
              <w:rPr>
                <w:szCs w:val="24"/>
              </w:rPr>
            </w:pPr>
            <w:r w:rsidRPr="003E24DD">
              <w:t>CECOPAL</w:t>
            </w:r>
          </w:p>
        </w:tc>
      </w:tr>
      <w:tr w:rsidR="00B31374" w:rsidRPr="003E24DD" w14:paraId="333B3397" w14:textId="77777777" w:rsidTr="00B03D17">
        <w:trPr>
          <w:trHeight w:val="431"/>
        </w:trPr>
        <w:tc>
          <w:tcPr>
            <w:tcW w:w="2268" w:type="dxa"/>
            <w:tcBorders>
              <w:bottom w:val="single" w:sz="4" w:space="0" w:color="403152"/>
            </w:tcBorders>
          </w:tcPr>
          <w:p w14:paraId="28891DD9" w14:textId="77777777" w:rsidR="00B31374" w:rsidRPr="003E24DD" w:rsidRDefault="00B31374" w:rsidP="000D3CEE">
            <w:pPr>
              <w:tabs>
                <w:tab w:val="left" w:pos="851"/>
              </w:tabs>
            </w:pPr>
            <w:r w:rsidRPr="003E24DD">
              <w:rPr>
                <w:rStyle w:val="nfasis"/>
              </w:rPr>
              <w:t>Composición</w:t>
            </w:r>
          </w:p>
        </w:tc>
        <w:tc>
          <w:tcPr>
            <w:tcW w:w="6804" w:type="dxa"/>
            <w:tcBorders>
              <w:bottom w:val="single" w:sz="4" w:space="0" w:color="403152"/>
            </w:tcBorders>
          </w:tcPr>
          <w:p w14:paraId="2F4AE31A" w14:textId="77777777" w:rsidR="00B31374" w:rsidRPr="00CA3563" w:rsidRDefault="00B31374" w:rsidP="004F1D24">
            <w:pPr>
              <w:numPr>
                <w:ilvl w:val="0"/>
                <w:numId w:val="17"/>
              </w:numPr>
              <w:ind w:left="459" w:hanging="425"/>
              <w:rPr>
                <w:color w:val="FF0000"/>
              </w:rPr>
            </w:pPr>
            <w:r w:rsidRPr="00CA3563">
              <w:rPr>
                <w:color w:val="FF0000"/>
              </w:rPr>
              <w:t>Gabinete de Prensa</w:t>
            </w:r>
          </w:p>
          <w:p w14:paraId="66F72B0B" w14:textId="77777777" w:rsidR="00B31374" w:rsidRPr="0027747B" w:rsidRDefault="00B31374" w:rsidP="0027747B">
            <w:pPr>
              <w:spacing w:before="120"/>
              <w:rPr>
                <w:color w:val="FF0000"/>
              </w:rPr>
            </w:pPr>
            <w:r w:rsidRPr="0027747B">
              <w:rPr>
                <w:color w:val="FF0000"/>
              </w:rPr>
              <w:t>Caso de no haber Gabinete de Prensa, la composición debe definirla el Director del Plan</w:t>
            </w:r>
            <w:r w:rsidR="0027747B">
              <w:rPr>
                <w:color w:val="FF0000"/>
              </w:rPr>
              <w:t>, especificándose en este apartado el cargo que asume esta función</w:t>
            </w:r>
          </w:p>
        </w:tc>
      </w:tr>
      <w:tr w:rsidR="00B31374" w:rsidRPr="003E24DD" w14:paraId="36DE549D" w14:textId="77777777" w:rsidTr="00B03D17">
        <w:trPr>
          <w:trHeight w:val="514"/>
        </w:trPr>
        <w:tc>
          <w:tcPr>
            <w:tcW w:w="9072" w:type="dxa"/>
            <w:gridSpan w:val="2"/>
            <w:tcBorders>
              <w:bottom w:val="nil"/>
            </w:tcBorders>
          </w:tcPr>
          <w:p w14:paraId="01370598" w14:textId="77777777" w:rsidR="00B31374" w:rsidRPr="003E24DD" w:rsidRDefault="00B31374" w:rsidP="00B03D17">
            <w:pPr>
              <w:rPr>
                <w:rStyle w:val="nfasis"/>
              </w:rPr>
            </w:pPr>
            <w:r w:rsidRPr="003E24DD">
              <w:rPr>
                <w:rStyle w:val="nfasis"/>
              </w:rPr>
              <w:t>Funciones</w:t>
            </w:r>
          </w:p>
        </w:tc>
      </w:tr>
      <w:tr w:rsidR="00B31374" w:rsidRPr="003E24DD" w14:paraId="77EFAF8A" w14:textId="77777777" w:rsidTr="00B03D17">
        <w:trPr>
          <w:trHeight w:val="431"/>
        </w:trPr>
        <w:tc>
          <w:tcPr>
            <w:tcW w:w="9072" w:type="dxa"/>
            <w:gridSpan w:val="2"/>
            <w:tcBorders>
              <w:top w:val="nil"/>
            </w:tcBorders>
          </w:tcPr>
          <w:p w14:paraId="0A60CDF3" w14:textId="77777777" w:rsidR="00B31374" w:rsidRPr="003E24DD" w:rsidRDefault="00B31374" w:rsidP="004F1D24">
            <w:pPr>
              <w:numPr>
                <w:ilvl w:val="0"/>
                <w:numId w:val="61"/>
              </w:numPr>
            </w:pPr>
            <w:r w:rsidRPr="003E24DD">
              <w:t>Elaborar y coordinar la difusión de órdenes, consignas y consejos a la población.</w:t>
            </w:r>
          </w:p>
          <w:p w14:paraId="3EC9AA16" w14:textId="77777777" w:rsidR="00B31374" w:rsidRPr="003E24DD" w:rsidRDefault="00B31374" w:rsidP="004F1D24">
            <w:pPr>
              <w:numPr>
                <w:ilvl w:val="0"/>
                <w:numId w:val="61"/>
              </w:numPr>
            </w:pPr>
            <w:r w:rsidRPr="003E24DD">
              <w:t>Centralizar, coordinar y preparar la información general sobre la emergencia y facilitarla a los medios locales de comunicación social.</w:t>
            </w:r>
          </w:p>
          <w:p w14:paraId="598EDA6B" w14:textId="77777777" w:rsidR="00B31374" w:rsidRPr="003E24DD" w:rsidRDefault="00B31374" w:rsidP="004F1D24">
            <w:pPr>
              <w:numPr>
                <w:ilvl w:val="0"/>
                <w:numId w:val="61"/>
              </w:numPr>
              <w:rPr>
                <w:sz w:val="28"/>
              </w:rPr>
            </w:pPr>
            <w:r w:rsidRPr="003E24DD">
              <w:t>Informar sobre la emergencia a cuantas personas u organismos lo soliciten.</w:t>
            </w:r>
          </w:p>
          <w:p w14:paraId="585E1F33" w14:textId="77777777" w:rsidR="00B31374" w:rsidRPr="003E24DD" w:rsidRDefault="00B31374" w:rsidP="004F1D24">
            <w:pPr>
              <w:numPr>
                <w:ilvl w:val="0"/>
                <w:numId w:val="61"/>
              </w:numPr>
              <w:rPr>
                <w:sz w:val="28"/>
              </w:rPr>
            </w:pPr>
            <w:r w:rsidRPr="003E24DD">
              <w:t>Facilitar información relativa a posibles afectados, los contactos familiares y la localización de personas.</w:t>
            </w:r>
          </w:p>
          <w:p w14:paraId="2DDFC9AF" w14:textId="77777777" w:rsidR="00B31374" w:rsidRPr="003E24DD" w:rsidRDefault="00B31374" w:rsidP="004F1D24">
            <w:pPr>
              <w:numPr>
                <w:ilvl w:val="0"/>
                <w:numId w:val="61"/>
              </w:numPr>
              <w:rPr>
                <w:sz w:val="28"/>
              </w:rPr>
            </w:pPr>
            <w:r w:rsidRPr="003E24DD">
              <w:t xml:space="preserve">Contactar con el Gabinete de Prensa del CCE </w:t>
            </w:r>
            <w:r w:rsidR="00897145">
              <w:t xml:space="preserve">de Generalitat </w:t>
            </w:r>
            <w:r w:rsidRPr="003E24DD">
              <w:t>para intercambiar y homogeneizar la información.</w:t>
            </w:r>
          </w:p>
          <w:p w14:paraId="7D491676" w14:textId="77777777" w:rsidR="00B31374" w:rsidRPr="003E24DD" w:rsidRDefault="00B31374" w:rsidP="004F1D24">
            <w:pPr>
              <w:numPr>
                <w:ilvl w:val="0"/>
                <w:numId w:val="61"/>
              </w:numPr>
              <w:rPr>
                <w:b/>
                <w:szCs w:val="24"/>
              </w:rPr>
            </w:pPr>
            <w:proofErr w:type="gramStart"/>
            <w:r w:rsidRPr="003E24DD">
              <w:t>Recordar</w:t>
            </w:r>
            <w:proofErr w:type="gramEnd"/>
            <w:r w:rsidRPr="003E24DD">
              <w:t xml:space="preserve"> que tal y como dice el Plan Especial, “</w:t>
            </w:r>
            <w:r w:rsidRPr="003E24DD">
              <w:rPr>
                <w:i/>
              </w:rPr>
              <w:t>con la finalidad de conseguir coherencia informativa, se considerará información oficial, fidedigna y contrastada, aquella facilitada directamente por el Gabinete de Información del CCE, único órgano autorizado para emitirla”.</w:t>
            </w:r>
          </w:p>
        </w:tc>
      </w:tr>
    </w:tbl>
    <w:p w14:paraId="412E38F2" w14:textId="77777777" w:rsidR="00B31374" w:rsidRDefault="00B31374" w:rsidP="00B31374"/>
    <w:p w14:paraId="254B607A" w14:textId="77777777" w:rsidR="0086141F" w:rsidRDefault="00B31374" w:rsidP="0086141F">
      <w:pPr>
        <w:pStyle w:val="Ttulo2"/>
        <w:shd w:val="clear" w:color="auto" w:fill="auto"/>
      </w:pPr>
      <w:r>
        <w:br w:type="page"/>
      </w:r>
      <w:bookmarkStart w:id="114" w:name="_Toc290391015"/>
    </w:p>
    <w:p w14:paraId="57C0E383" w14:textId="77777777" w:rsidR="00B31374" w:rsidRPr="00B03D17" w:rsidRDefault="00B03D17" w:rsidP="00B03D17">
      <w:pPr>
        <w:pStyle w:val="Ttulo2"/>
      </w:pPr>
      <w:bookmarkStart w:id="115" w:name="_Toc46903178"/>
      <w:r>
        <w:t>3.6.</w:t>
      </w:r>
      <w:r>
        <w:tab/>
        <w:t>CENTRO DE COMUNICACIONES</w:t>
      </w:r>
      <w:bookmarkEnd w:id="114"/>
      <w:bookmarkEnd w:id="115"/>
    </w:p>
    <w:p w14:paraId="1DE50577" w14:textId="77777777" w:rsidR="00B03D17" w:rsidRPr="006270A2" w:rsidRDefault="00B03D17" w:rsidP="00B31374">
      <w:pPr>
        <w:tabs>
          <w:tab w:val="left" w:pos="851"/>
        </w:tabs>
      </w:pPr>
    </w:p>
    <w:tbl>
      <w:tblPr>
        <w:tblW w:w="8931"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2552"/>
        <w:gridCol w:w="6379"/>
      </w:tblGrid>
      <w:tr w:rsidR="00B31374" w:rsidRPr="003E24DD" w14:paraId="076D7B54" w14:textId="77777777" w:rsidTr="000D3CEE">
        <w:trPr>
          <w:trHeight w:val="431"/>
        </w:trPr>
        <w:tc>
          <w:tcPr>
            <w:tcW w:w="2552" w:type="dxa"/>
            <w:shd w:val="clear" w:color="auto" w:fill="FFFFFF"/>
          </w:tcPr>
          <w:p w14:paraId="760F56C8" w14:textId="77777777" w:rsidR="00B31374" w:rsidRPr="003E24DD" w:rsidRDefault="00B31374" w:rsidP="00B03D17">
            <w:pPr>
              <w:rPr>
                <w:rStyle w:val="nfasis"/>
              </w:rPr>
            </w:pPr>
            <w:r w:rsidRPr="003E24DD">
              <w:rPr>
                <w:rStyle w:val="nfasis"/>
              </w:rPr>
              <w:t>Ubicación</w:t>
            </w:r>
          </w:p>
        </w:tc>
        <w:tc>
          <w:tcPr>
            <w:tcW w:w="6379" w:type="dxa"/>
            <w:shd w:val="clear" w:color="auto" w:fill="FFFFFF"/>
          </w:tcPr>
          <w:p w14:paraId="45812B78" w14:textId="77777777" w:rsidR="00B31374" w:rsidRPr="003E24DD" w:rsidRDefault="00B31374" w:rsidP="000D3CEE">
            <w:pPr>
              <w:tabs>
                <w:tab w:val="left" w:pos="851"/>
              </w:tabs>
              <w:spacing w:after="120"/>
              <w:rPr>
                <w:szCs w:val="24"/>
              </w:rPr>
            </w:pPr>
          </w:p>
        </w:tc>
      </w:tr>
      <w:tr w:rsidR="00B31374" w:rsidRPr="003E24DD" w14:paraId="59310C6C" w14:textId="77777777" w:rsidTr="000D3CEE">
        <w:trPr>
          <w:trHeight w:val="431"/>
        </w:trPr>
        <w:tc>
          <w:tcPr>
            <w:tcW w:w="2552" w:type="dxa"/>
            <w:shd w:val="clear" w:color="auto" w:fill="FFFFFF"/>
          </w:tcPr>
          <w:p w14:paraId="0E210C1A" w14:textId="77777777" w:rsidR="00B31374" w:rsidRPr="003E24DD" w:rsidRDefault="00B31374" w:rsidP="00B03D17">
            <w:pPr>
              <w:rPr>
                <w:rStyle w:val="nfasis"/>
              </w:rPr>
            </w:pPr>
            <w:r w:rsidRPr="003E24DD">
              <w:rPr>
                <w:rStyle w:val="nfasis"/>
              </w:rPr>
              <w:t>Dotación técnica</w:t>
            </w:r>
          </w:p>
        </w:tc>
        <w:tc>
          <w:tcPr>
            <w:tcW w:w="6379" w:type="dxa"/>
            <w:shd w:val="clear" w:color="auto" w:fill="FFFFFF"/>
          </w:tcPr>
          <w:p w14:paraId="24D9F8F8" w14:textId="77777777" w:rsidR="00B31374" w:rsidRPr="003E24DD" w:rsidRDefault="00B31374" w:rsidP="000D3CEE">
            <w:pPr>
              <w:tabs>
                <w:tab w:val="left" w:pos="851"/>
              </w:tabs>
              <w:spacing w:after="120"/>
              <w:rPr>
                <w:i/>
                <w:szCs w:val="24"/>
              </w:rPr>
            </w:pPr>
            <w:r w:rsidRPr="003E24DD">
              <w:rPr>
                <w:i/>
                <w:szCs w:val="24"/>
              </w:rPr>
              <w:t xml:space="preserve">Especificada en anexo II </w:t>
            </w:r>
            <w:r w:rsidRPr="003E24DD">
              <w:rPr>
                <w:i/>
              </w:rPr>
              <w:t>(teléfonos, fax, correo electrónico, emisora de la red de radio de servicio de la Policía Local, emisora de la Red de Comunicaciones de Emergencias de la Generalitat Valenciana</w:t>
            </w:r>
            <w:r w:rsidR="00CA3563">
              <w:rPr>
                <w:i/>
              </w:rPr>
              <w:t xml:space="preserve"> COMDES</w:t>
            </w:r>
            <w:r w:rsidRPr="003E24DD">
              <w:rPr>
                <w:i/>
              </w:rPr>
              <w:t>)</w:t>
            </w:r>
          </w:p>
        </w:tc>
      </w:tr>
      <w:tr w:rsidR="00B31374" w:rsidRPr="003E24DD" w14:paraId="013DA54D" w14:textId="77777777" w:rsidTr="000D3CEE">
        <w:trPr>
          <w:trHeight w:val="431"/>
        </w:trPr>
        <w:tc>
          <w:tcPr>
            <w:tcW w:w="2552" w:type="dxa"/>
            <w:shd w:val="clear" w:color="auto" w:fill="FFFFFF"/>
          </w:tcPr>
          <w:p w14:paraId="49B66C44" w14:textId="77777777" w:rsidR="00B31374" w:rsidRPr="003E24DD" w:rsidRDefault="00B31374" w:rsidP="00B03D17">
            <w:pPr>
              <w:rPr>
                <w:rStyle w:val="nfasis"/>
              </w:rPr>
            </w:pPr>
            <w:r w:rsidRPr="003E24DD">
              <w:rPr>
                <w:rStyle w:val="nfasis"/>
              </w:rPr>
              <w:t>Atención 24 horas</w:t>
            </w:r>
          </w:p>
        </w:tc>
        <w:tc>
          <w:tcPr>
            <w:tcW w:w="6379" w:type="dxa"/>
            <w:shd w:val="clear" w:color="auto" w:fill="FFFFFF"/>
          </w:tcPr>
          <w:p w14:paraId="76644F28" w14:textId="77777777" w:rsidR="00B31374" w:rsidRPr="00CA3563" w:rsidRDefault="00B31374" w:rsidP="000D3CEE">
            <w:pPr>
              <w:tabs>
                <w:tab w:val="left" w:pos="851"/>
              </w:tabs>
              <w:spacing w:after="120"/>
              <w:rPr>
                <w:i/>
                <w:color w:val="FF0000"/>
                <w:szCs w:val="24"/>
              </w:rPr>
            </w:pPr>
            <w:r w:rsidRPr="003E24DD">
              <w:rPr>
                <w:i/>
                <w:szCs w:val="24"/>
              </w:rPr>
              <w:t xml:space="preserve"> </w:t>
            </w:r>
            <w:r w:rsidRPr="00CA3563">
              <w:rPr>
                <w:i/>
                <w:color w:val="FF0000"/>
                <w:szCs w:val="24"/>
              </w:rPr>
              <w:t>Sí / No</w:t>
            </w:r>
          </w:p>
        </w:tc>
      </w:tr>
      <w:tr w:rsidR="00B31374" w:rsidRPr="003E24DD" w14:paraId="27FB0802" w14:textId="77777777" w:rsidTr="000D3CEE">
        <w:trPr>
          <w:trHeight w:val="431"/>
        </w:trPr>
        <w:tc>
          <w:tcPr>
            <w:tcW w:w="2552" w:type="dxa"/>
          </w:tcPr>
          <w:p w14:paraId="34FB2083" w14:textId="77777777" w:rsidR="00B31374" w:rsidRPr="003E24DD" w:rsidRDefault="00B31374" w:rsidP="00B03D17">
            <w:pPr>
              <w:rPr>
                <w:rStyle w:val="nfasis"/>
              </w:rPr>
            </w:pPr>
            <w:r w:rsidRPr="003E24DD">
              <w:rPr>
                <w:rStyle w:val="nfasis"/>
              </w:rPr>
              <w:t>Servicio responsable</w:t>
            </w:r>
          </w:p>
        </w:tc>
        <w:tc>
          <w:tcPr>
            <w:tcW w:w="6379" w:type="dxa"/>
          </w:tcPr>
          <w:p w14:paraId="211B1B82" w14:textId="77777777" w:rsidR="00B31374" w:rsidRPr="0027747B" w:rsidRDefault="00B31374" w:rsidP="000D3CEE">
            <w:pPr>
              <w:rPr>
                <w:i/>
                <w:color w:val="FF0000"/>
              </w:rPr>
            </w:pPr>
            <w:r w:rsidRPr="0027747B">
              <w:rPr>
                <w:i/>
                <w:color w:val="FF0000"/>
              </w:rPr>
              <w:t>Se recomienda que el Centro de Comunicaciones esté a cargo de la Policía Local</w:t>
            </w:r>
          </w:p>
        </w:tc>
      </w:tr>
      <w:tr w:rsidR="00B31374" w:rsidRPr="003E24DD" w14:paraId="0F51832C" w14:textId="77777777" w:rsidTr="000D3CEE">
        <w:trPr>
          <w:trHeight w:val="493"/>
        </w:trPr>
        <w:tc>
          <w:tcPr>
            <w:tcW w:w="8931" w:type="dxa"/>
            <w:gridSpan w:val="2"/>
          </w:tcPr>
          <w:p w14:paraId="646EF247" w14:textId="77777777" w:rsidR="00B31374" w:rsidRPr="003E24DD" w:rsidRDefault="00B31374" w:rsidP="00B03D17">
            <w:r w:rsidRPr="003E24DD">
              <w:rPr>
                <w:rStyle w:val="nfasis"/>
              </w:rPr>
              <w:t>Funciones</w:t>
            </w:r>
          </w:p>
        </w:tc>
      </w:tr>
      <w:tr w:rsidR="00B31374" w:rsidRPr="003E24DD" w14:paraId="465088FE" w14:textId="77777777" w:rsidTr="00B03D17">
        <w:trPr>
          <w:trHeight w:val="431"/>
        </w:trPr>
        <w:tc>
          <w:tcPr>
            <w:tcW w:w="8931" w:type="dxa"/>
            <w:gridSpan w:val="2"/>
            <w:tcBorders>
              <w:bottom w:val="nil"/>
            </w:tcBorders>
          </w:tcPr>
          <w:p w14:paraId="4521E409" w14:textId="77777777" w:rsidR="00B03D17" w:rsidRPr="003E24DD" w:rsidRDefault="00B03D17" w:rsidP="00B03D17">
            <w:pPr>
              <w:rPr>
                <w:rStyle w:val="nfasis"/>
              </w:rPr>
            </w:pPr>
            <w:bookmarkStart w:id="116" w:name="_Toc283294610"/>
            <w:bookmarkStart w:id="117" w:name="_Toc283377104"/>
            <w:bookmarkStart w:id="118" w:name="_Toc283379335"/>
            <w:bookmarkStart w:id="119" w:name="_Toc286053648"/>
            <w:bookmarkStart w:id="120" w:name="_Toc290379290"/>
          </w:p>
          <w:p w14:paraId="4035F7D3" w14:textId="77777777" w:rsidR="00B31374" w:rsidRPr="003E24DD" w:rsidRDefault="00B31374" w:rsidP="00B03D17">
            <w:pPr>
              <w:rPr>
                <w:rStyle w:val="nfasis"/>
              </w:rPr>
            </w:pPr>
            <w:r w:rsidRPr="003E24DD">
              <w:rPr>
                <w:rStyle w:val="nfasis"/>
              </w:rPr>
              <w:t>Preemergencia</w:t>
            </w:r>
            <w:bookmarkEnd w:id="116"/>
            <w:bookmarkEnd w:id="117"/>
            <w:bookmarkEnd w:id="118"/>
            <w:bookmarkEnd w:id="119"/>
            <w:bookmarkEnd w:id="120"/>
          </w:p>
          <w:p w14:paraId="71712939" w14:textId="77777777" w:rsidR="00B03D17" w:rsidRPr="003E24DD" w:rsidRDefault="00B03D17" w:rsidP="00B03D17"/>
          <w:p w14:paraId="1D476C2A" w14:textId="77777777" w:rsidR="00B31374" w:rsidRPr="003E24DD" w:rsidRDefault="00B31374" w:rsidP="004F1D24">
            <w:pPr>
              <w:numPr>
                <w:ilvl w:val="0"/>
                <w:numId w:val="11"/>
              </w:numPr>
              <w:ind w:left="567" w:hanging="567"/>
            </w:pPr>
            <w:r w:rsidRPr="003E24DD">
              <w:t>Recibir y transmitir la alerta sobre lluvias intensas al Director del Plan, miembros del CECOPAL y resto de personal adscrito al Plan.</w:t>
            </w:r>
          </w:p>
          <w:p w14:paraId="580D55DB" w14:textId="77777777" w:rsidR="00B31374" w:rsidRPr="003E24DD" w:rsidRDefault="00B31374" w:rsidP="004F1D24">
            <w:pPr>
              <w:numPr>
                <w:ilvl w:val="0"/>
                <w:numId w:val="11"/>
              </w:numPr>
              <w:ind w:left="567" w:hanging="567"/>
            </w:pPr>
            <w:r w:rsidRPr="003E24DD">
              <w:t>Transmitir la alerta a los responsables del seguimiento de lluvias (si se dispone de pluviómetros), con el fin de que colaboren en el seguimiento.</w:t>
            </w:r>
          </w:p>
          <w:p w14:paraId="12A3A128" w14:textId="77777777" w:rsidR="00B31374" w:rsidRPr="003E24DD" w:rsidRDefault="00B31374" w:rsidP="004F1D24">
            <w:pPr>
              <w:numPr>
                <w:ilvl w:val="0"/>
                <w:numId w:val="11"/>
              </w:numPr>
              <w:ind w:left="567" w:hanging="567"/>
            </w:pPr>
            <w:r w:rsidRPr="003E24DD">
              <w:t>Trasladar la alerta a los servicios básicos municipales.</w:t>
            </w:r>
          </w:p>
          <w:p w14:paraId="2A6A32E8" w14:textId="77777777" w:rsidR="00B31374" w:rsidRPr="003E24DD" w:rsidRDefault="00B31374" w:rsidP="004F1D24">
            <w:pPr>
              <w:numPr>
                <w:ilvl w:val="0"/>
                <w:numId w:val="11"/>
              </w:numPr>
              <w:ind w:left="567" w:hanging="567"/>
            </w:pPr>
            <w:r w:rsidRPr="003E24DD">
              <w:t>Efectuar el seguimiento de la evolución de las precipitaciones y caudales en las cuencas de los cauces que discurren por el municipio.</w:t>
            </w:r>
          </w:p>
          <w:p w14:paraId="472FAAAC" w14:textId="77777777" w:rsidR="00B31374" w:rsidRPr="003E24DD" w:rsidRDefault="00B31374" w:rsidP="004F1D24">
            <w:pPr>
              <w:numPr>
                <w:ilvl w:val="0"/>
                <w:numId w:val="11"/>
              </w:numPr>
              <w:ind w:left="567" w:hanging="567"/>
            </w:pPr>
            <w:r w:rsidRPr="003E24DD">
              <w:t>Recabar información sobre la evolución de los caudales proporcionada por el servicio responsable del mismo (Unidad Básica de Seguridad, voluntarios…)</w:t>
            </w:r>
          </w:p>
          <w:p w14:paraId="0AB371C3" w14:textId="77777777" w:rsidR="00B31374" w:rsidRPr="003E24DD" w:rsidRDefault="00B31374" w:rsidP="004F1D24">
            <w:pPr>
              <w:numPr>
                <w:ilvl w:val="0"/>
                <w:numId w:val="11"/>
              </w:numPr>
              <w:ind w:left="567" w:hanging="567"/>
            </w:pPr>
            <w:r w:rsidRPr="003E24DD">
              <w:t>Informar a los municipios de aguas abajo con riesgo.</w:t>
            </w:r>
          </w:p>
          <w:p w14:paraId="2120012F" w14:textId="77777777" w:rsidR="00B31374" w:rsidRPr="003E24DD" w:rsidRDefault="00B31374" w:rsidP="004F1D24">
            <w:pPr>
              <w:numPr>
                <w:ilvl w:val="0"/>
                <w:numId w:val="11"/>
              </w:numPr>
              <w:ind w:left="567" w:hanging="567"/>
            </w:pPr>
            <w:r w:rsidRPr="003E24DD">
              <w:t>Mantener informado al Director del Plan.</w:t>
            </w:r>
          </w:p>
          <w:p w14:paraId="63DA3C84" w14:textId="77777777" w:rsidR="00B31374" w:rsidRPr="003E24DD" w:rsidRDefault="00B31374" w:rsidP="004F1D24">
            <w:pPr>
              <w:numPr>
                <w:ilvl w:val="0"/>
                <w:numId w:val="11"/>
              </w:numPr>
              <w:ind w:left="567" w:hanging="567"/>
              <w:rPr>
                <w:b/>
                <w:szCs w:val="24"/>
              </w:rPr>
            </w:pPr>
            <w:r w:rsidRPr="003E24DD">
              <w:t xml:space="preserve">Informar al CCE de la situación en el municipio, así como recabar del </w:t>
            </w:r>
            <w:proofErr w:type="gramStart"/>
            <w:r w:rsidRPr="003E24DD">
              <w:t>mismo información</w:t>
            </w:r>
            <w:proofErr w:type="gramEnd"/>
            <w:r w:rsidRPr="003E24DD">
              <w:t xml:space="preserve"> de retorno sobre la situación en las cuencas de los cauces correspondientes.</w:t>
            </w:r>
          </w:p>
        </w:tc>
      </w:tr>
      <w:tr w:rsidR="00B31374" w:rsidRPr="003E24DD" w14:paraId="7DA8EBCE" w14:textId="77777777" w:rsidTr="00B03D17">
        <w:trPr>
          <w:trHeight w:val="431"/>
        </w:trPr>
        <w:tc>
          <w:tcPr>
            <w:tcW w:w="8931" w:type="dxa"/>
            <w:gridSpan w:val="2"/>
            <w:tcBorders>
              <w:top w:val="nil"/>
            </w:tcBorders>
          </w:tcPr>
          <w:p w14:paraId="1AA4477A" w14:textId="77777777" w:rsidR="00B03D17" w:rsidRPr="003E24DD" w:rsidRDefault="00B03D17" w:rsidP="00B03D17">
            <w:pPr>
              <w:rPr>
                <w:rStyle w:val="nfasis"/>
              </w:rPr>
            </w:pPr>
            <w:bookmarkStart w:id="121" w:name="_Toc283294611"/>
            <w:bookmarkStart w:id="122" w:name="_Toc283377105"/>
            <w:bookmarkStart w:id="123" w:name="_Toc283379336"/>
            <w:bookmarkStart w:id="124" w:name="_Toc286053649"/>
            <w:bookmarkStart w:id="125" w:name="_Toc290379291"/>
          </w:p>
          <w:p w14:paraId="2B56C693" w14:textId="77777777" w:rsidR="00B31374" w:rsidRPr="003E24DD" w:rsidRDefault="00B31374" w:rsidP="00B03D17">
            <w:pPr>
              <w:rPr>
                <w:rStyle w:val="nfasis"/>
              </w:rPr>
            </w:pPr>
            <w:r w:rsidRPr="003E24DD">
              <w:rPr>
                <w:rStyle w:val="nfasis"/>
              </w:rPr>
              <w:t>Emergencia</w:t>
            </w:r>
            <w:bookmarkEnd w:id="121"/>
            <w:bookmarkEnd w:id="122"/>
            <w:bookmarkEnd w:id="123"/>
            <w:bookmarkEnd w:id="124"/>
            <w:bookmarkEnd w:id="125"/>
          </w:p>
          <w:p w14:paraId="3B0CB22B" w14:textId="77777777" w:rsidR="00B03D17" w:rsidRPr="003E24DD" w:rsidRDefault="00B03D17" w:rsidP="00B03D17"/>
          <w:p w14:paraId="711C015F" w14:textId="77777777" w:rsidR="00B31374" w:rsidRPr="003E24DD" w:rsidRDefault="00B31374" w:rsidP="004F1D24">
            <w:pPr>
              <w:numPr>
                <w:ilvl w:val="0"/>
                <w:numId w:val="12"/>
              </w:numPr>
              <w:ind w:left="567" w:hanging="567"/>
            </w:pPr>
            <w:r w:rsidRPr="003E24DD">
              <w:t>Continuar con las labores descritas en preemergencia.</w:t>
            </w:r>
          </w:p>
          <w:p w14:paraId="5A6D8CFA" w14:textId="77777777" w:rsidR="00B31374" w:rsidRPr="003E24DD" w:rsidRDefault="00B31374" w:rsidP="004F1D24">
            <w:pPr>
              <w:numPr>
                <w:ilvl w:val="0"/>
                <w:numId w:val="12"/>
              </w:numPr>
              <w:ind w:left="567" w:hanging="567"/>
            </w:pPr>
            <w:r w:rsidRPr="003E24DD">
              <w:t>Convocar a los miembros del CECOPAL que determine el Director del Plan.</w:t>
            </w:r>
          </w:p>
          <w:p w14:paraId="37C62937" w14:textId="77777777" w:rsidR="00B31374" w:rsidRPr="003E24DD" w:rsidRDefault="00B31374" w:rsidP="004F1D24">
            <w:pPr>
              <w:numPr>
                <w:ilvl w:val="0"/>
                <w:numId w:val="12"/>
              </w:numPr>
              <w:ind w:left="567" w:hanging="567"/>
            </w:pPr>
            <w:r w:rsidRPr="003E24DD">
              <w:t>Trasladar la alerta a los servicios básicos municipales.</w:t>
            </w:r>
          </w:p>
          <w:p w14:paraId="4827E704" w14:textId="77777777" w:rsidR="00B31374" w:rsidRPr="003E24DD" w:rsidRDefault="00B31374" w:rsidP="004F1D24">
            <w:pPr>
              <w:numPr>
                <w:ilvl w:val="0"/>
                <w:numId w:val="12"/>
              </w:numPr>
              <w:ind w:left="567" w:hanging="567"/>
            </w:pPr>
            <w:r w:rsidRPr="003E24DD">
              <w:t>Transmitir las órdenes de actuación.</w:t>
            </w:r>
          </w:p>
          <w:p w14:paraId="3DD65B98" w14:textId="77777777" w:rsidR="00B31374" w:rsidRPr="003E24DD" w:rsidRDefault="00B31374" w:rsidP="004F1D24">
            <w:pPr>
              <w:numPr>
                <w:ilvl w:val="0"/>
                <w:numId w:val="12"/>
              </w:numPr>
              <w:ind w:left="567" w:hanging="567"/>
            </w:pPr>
            <w:r w:rsidRPr="003E24DD">
              <w:t>Localizar a las personas, medios y recursos adscritos al Plan.</w:t>
            </w:r>
          </w:p>
          <w:p w14:paraId="6384B992" w14:textId="77777777" w:rsidR="00B31374" w:rsidRPr="003E24DD" w:rsidRDefault="00B31374" w:rsidP="004F1D24">
            <w:pPr>
              <w:numPr>
                <w:ilvl w:val="0"/>
                <w:numId w:val="12"/>
              </w:numPr>
              <w:ind w:left="567" w:hanging="567"/>
            </w:pPr>
            <w:r w:rsidRPr="003E24DD">
              <w:t>Recabar información sobre el estado de las carreteras que sirven de comunicación con otras poblaciones.</w:t>
            </w:r>
          </w:p>
          <w:p w14:paraId="75D010B2" w14:textId="77777777" w:rsidR="00B31374" w:rsidRPr="003E24DD" w:rsidRDefault="00B31374" w:rsidP="004F1D24">
            <w:pPr>
              <w:numPr>
                <w:ilvl w:val="0"/>
                <w:numId w:val="12"/>
              </w:numPr>
              <w:ind w:left="567" w:hanging="567"/>
            </w:pPr>
            <w:r w:rsidRPr="003E24DD">
              <w:t>Recabar información de la Unidad Básica de Seguridad sobre el estado de las vías de comunicación del término.</w:t>
            </w:r>
          </w:p>
          <w:p w14:paraId="4A1D63C4" w14:textId="77777777" w:rsidR="00B31374" w:rsidRPr="003E24DD" w:rsidRDefault="00B31374" w:rsidP="004F1D24">
            <w:pPr>
              <w:numPr>
                <w:ilvl w:val="0"/>
                <w:numId w:val="12"/>
              </w:numPr>
              <w:ind w:left="567" w:hanging="567"/>
            </w:pPr>
            <w:r w:rsidRPr="003E24DD">
              <w:t>Mantener constancia escrita de la gestión del Centro de Comunicaciones.</w:t>
            </w:r>
          </w:p>
          <w:p w14:paraId="64892DA4" w14:textId="77777777" w:rsidR="00B31374" w:rsidRPr="003E24DD" w:rsidRDefault="00B31374" w:rsidP="004F1D24">
            <w:pPr>
              <w:numPr>
                <w:ilvl w:val="0"/>
                <w:numId w:val="12"/>
              </w:numPr>
              <w:ind w:left="567" w:hanging="567"/>
              <w:rPr>
                <w:b/>
              </w:rPr>
            </w:pPr>
            <w:r w:rsidRPr="003E24DD">
              <w:t>Informar al CCE.</w:t>
            </w:r>
          </w:p>
        </w:tc>
      </w:tr>
    </w:tbl>
    <w:p w14:paraId="546B2802" w14:textId="77777777" w:rsidR="00B31374" w:rsidRDefault="00B31374" w:rsidP="00B31374">
      <w:pPr>
        <w:tabs>
          <w:tab w:val="left" w:pos="851"/>
        </w:tabs>
      </w:pPr>
    </w:p>
    <w:p w14:paraId="2DEABD67" w14:textId="77777777" w:rsidR="00B31374" w:rsidRDefault="00B31374" w:rsidP="00B31374">
      <w:pPr>
        <w:tabs>
          <w:tab w:val="left" w:pos="851"/>
        </w:tabs>
      </w:pPr>
      <w:r>
        <w:br w:type="page"/>
      </w:r>
    </w:p>
    <w:p w14:paraId="2170E8BE" w14:textId="77777777" w:rsidR="00B03D17" w:rsidRDefault="00B03D17" w:rsidP="00B03D17">
      <w:pPr>
        <w:pStyle w:val="Ttulo2"/>
      </w:pPr>
      <w:bookmarkStart w:id="126" w:name="_Toc290391016"/>
      <w:bookmarkStart w:id="127" w:name="_Toc46903179"/>
      <w:r>
        <w:t>3.7.</w:t>
      </w:r>
      <w:r>
        <w:tab/>
        <w:t>PUESTO DE MANDO AVANZADO (PMA)</w:t>
      </w:r>
      <w:bookmarkEnd w:id="126"/>
      <w:bookmarkEnd w:id="127"/>
    </w:p>
    <w:p w14:paraId="039D9014" w14:textId="77777777" w:rsidR="00B03D17" w:rsidRDefault="00B03D17" w:rsidP="00B31374">
      <w:pPr>
        <w:tabs>
          <w:tab w:val="left" w:pos="851"/>
        </w:tabs>
      </w:pPr>
    </w:p>
    <w:tbl>
      <w:tblPr>
        <w:tblW w:w="9072"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1711"/>
        <w:gridCol w:w="7361"/>
      </w:tblGrid>
      <w:tr w:rsidR="00B31374" w:rsidRPr="003E24DD" w14:paraId="44F582FD" w14:textId="77777777" w:rsidTr="000D3CEE">
        <w:trPr>
          <w:trHeight w:val="431"/>
        </w:trPr>
        <w:tc>
          <w:tcPr>
            <w:tcW w:w="9072" w:type="dxa"/>
            <w:gridSpan w:val="2"/>
            <w:shd w:val="clear" w:color="auto" w:fill="FFFFFF"/>
          </w:tcPr>
          <w:p w14:paraId="4EACF494" w14:textId="77777777" w:rsidR="00B31374" w:rsidRPr="003E24DD" w:rsidRDefault="00B31374" w:rsidP="000D3CEE">
            <w:pPr>
              <w:tabs>
                <w:tab w:val="left" w:pos="851"/>
              </w:tabs>
              <w:spacing w:before="120"/>
            </w:pPr>
            <w:r w:rsidRPr="003E24DD">
              <w:t>Centro de mando próximo al lugar de la emergencia, desde el que se dirigirá y coordinará la actuación de las Unidades Básicas intervinientes.</w:t>
            </w:r>
          </w:p>
          <w:p w14:paraId="5C2FBD23" w14:textId="77777777" w:rsidR="00B31374" w:rsidRPr="003E24DD" w:rsidRDefault="00B31374" w:rsidP="000D3CEE">
            <w:pPr>
              <w:tabs>
                <w:tab w:val="left" w:pos="851"/>
              </w:tabs>
            </w:pPr>
            <w:r w:rsidRPr="003E24DD">
              <w:t>El PMA se constituye por</w:t>
            </w:r>
            <w:r w:rsidR="00CA3563">
              <w:t xml:space="preserve"> decisión del Director del Plan, quien especificará su ubicación.</w:t>
            </w:r>
          </w:p>
          <w:p w14:paraId="2E77CCB8" w14:textId="77777777" w:rsidR="00B31374" w:rsidRPr="003E24DD" w:rsidRDefault="00B31374" w:rsidP="00D46212">
            <w:pPr>
              <w:tabs>
                <w:tab w:val="left" w:pos="851"/>
              </w:tabs>
              <w:spacing w:after="120"/>
              <w:rPr>
                <w:b/>
                <w:color w:val="403152"/>
                <w:sz w:val="28"/>
                <w:szCs w:val="28"/>
              </w:rPr>
            </w:pPr>
            <w:r w:rsidRPr="003E24DD">
              <w:t xml:space="preserve">El PMA estará en comunicación constante con el CECOPAL, </w:t>
            </w:r>
            <w:r w:rsidR="00D46212">
              <w:t>desde donde se coordinarán las actuaciones</w:t>
            </w:r>
            <w:r w:rsidRPr="003E24DD">
              <w:t>.</w:t>
            </w:r>
          </w:p>
        </w:tc>
      </w:tr>
      <w:tr w:rsidR="00B31374" w:rsidRPr="003E24DD" w14:paraId="6356CF9B" w14:textId="77777777" w:rsidTr="000D3CEE">
        <w:trPr>
          <w:trHeight w:val="431"/>
        </w:trPr>
        <w:tc>
          <w:tcPr>
            <w:tcW w:w="1711" w:type="dxa"/>
          </w:tcPr>
          <w:p w14:paraId="19AEFD14" w14:textId="77777777" w:rsidR="00B31374" w:rsidRPr="003E24DD" w:rsidRDefault="00B31374" w:rsidP="00B03D17">
            <w:r w:rsidRPr="003E24DD">
              <w:rPr>
                <w:rStyle w:val="nfasis"/>
              </w:rPr>
              <w:t>Composición</w:t>
            </w:r>
          </w:p>
        </w:tc>
        <w:tc>
          <w:tcPr>
            <w:tcW w:w="7361" w:type="dxa"/>
          </w:tcPr>
          <w:p w14:paraId="692FA195" w14:textId="77777777" w:rsidR="00B31374" w:rsidRPr="003E24DD" w:rsidRDefault="00B31374" w:rsidP="000D3CEE">
            <w:pPr>
              <w:spacing w:before="120"/>
            </w:pPr>
            <w:r w:rsidRPr="003E24DD">
              <w:t xml:space="preserve">El PMA estará compuesto por los coordinadores de las </w:t>
            </w:r>
            <w:r w:rsidR="00D47F9E">
              <w:t>Unidades Básicas</w:t>
            </w:r>
            <w:r w:rsidRPr="003E24DD">
              <w:t xml:space="preserve"> desplazadas a la zona.</w:t>
            </w:r>
          </w:p>
        </w:tc>
      </w:tr>
      <w:tr w:rsidR="00B31374" w:rsidRPr="003E24DD" w14:paraId="539D8599" w14:textId="77777777" w:rsidTr="000D3CEE">
        <w:trPr>
          <w:trHeight w:val="431"/>
        </w:trPr>
        <w:tc>
          <w:tcPr>
            <w:tcW w:w="1711" w:type="dxa"/>
          </w:tcPr>
          <w:p w14:paraId="14675E87" w14:textId="77777777" w:rsidR="00B31374" w:rsidRPr="003E24DD" w:rsidRDefault="00B31374" w:rsidP="00B03D17">
            <w:pPr>
              <w:rPr>
                <w:rStyle w:val="nfasis"/>
              </w:rPr>
            </w:pPr>
            <w:r w:rsidRPr="003E24DD">
              <w:rPr>
                <w:rStyle w:val="nfasis"/>
              </w:rPr>
              <w:t>Director del PMA</w:t>
            </w:r>
          </w:p>
        </w:tc>
        <w:tc>
          <w:tcPr>
            <w:tcW w:w="7361" w:type="dxa"/>
          </w:tcPr>
          <w:p w14:paraId="5CA22620" w14:textId="77777777" w:rsidR="00B31374" w:rsidRPr="003E24DD" w:rsidRDefault="00B31374" w:rsidP="000D3CEE">
            <w:pPr>
              <w:spacing w:before="120" w:after="120"/>
            </w:pPr>
            <w:r w:rsidRPr="003E24DD">
              <w:t xml:space="preserve">Hasta la incorporación de recursos externos al municipio, la dirección del PMA corresponderá al </w:t>
            </w:r>
            <w:r w:rsidRPr="003E24DD">
              <w:rPr>
                <w:b/>
                <w:color w:val="403152"/>
              </w:rPr>
              <w:t>mando de la Policía Local</w:t>
            </w:r>
            <w:r w:rsidR="00D47F9E">
              <w:rPr>
                <w:b/>
                <w:color w:val="403152"/>
              </w:rPr>
              <w:t xml:space="preserve"> en el terreno</w:t>
            </w:r>
            <w:r w:rsidRPr="003E24DD">
              <w:t xml:space="preserve">. En el momento en que se incorporen recursos externos, la dirección será asumida por el </w:t>
            </w:r>
            <w:r w:rsidRPr="003E24DD">
              <w:rPr>
                <w:b/>
                <w:color w:val="403152"/>
              </w:rPr>
              <w:t>mando de Bomberos</w:t>
            </w:r>
            <w:r w:rsidRPr="003E24DD">
              <w:t xml:space="preserve"> que se determine por parte del Consorcio Provincial de Bomberos</w:t>
            </w:r>
          </w:p>
        </w:tc>
      </w:tr>
      <w:tr w:rsidR="00B31374" w:rsidRPr="003E24DD" w14:paraId="720C29D8" w14:textId="77777777" w:rsidTr="000D3CEE">
        <w:trPr>
          <w:trHeight w:val="431"/>
        </w:trPr>
        <w:tc>
          <w:tcPr>
            <w:tcW w:w="9072" w:type="dxa"/>
            <w:gridSpan w:val="2"/>
          </w:tcPr>
          <w:p w14:paraId="5D1B0E9B" w14:textId="77777777" w:rsidR="00B31374" w:rsidRPr="003E24DD" w:rsidRDefault="00B31374" w:rsidP="00B03D17">
            <w:pPr>
              <w:rPr>
                <w:rStyle w:val="nfasis"/>
              </w:rPr>
            </w:pPr>
            <w:r w:rsidRPr="003E24DD">
              <w:rPr>
                <w:rStyle w:val="nfasis"/>
              </w:rPr>
              <w:t>Funciones del Director del PMA</w:t>
            </w:r>
          </w:p>
        </w:tc>
      </w:tr>
      <w:tr w:rsidR="00B31374" w:rsidRPr="003E24DD" w14:paraId="412D3F97" w14:textId="77777777" w:rsidTr="000D3CEE">
        <w:trPr>
          <w:trHeight w:val="431"/>
        </w:trPr>
        <w:tc>
          <w:tcPr>
            <w:tcW w:w="9072" w:type="dxa"/>
            <w:gridSpan w:val="2"/>
          </w:tcPr>
          <w:p w14:paraId="57AE45FE" w14:textId="77777777" w:rsidR="00B31374" w:rsidRPr="003E24DD" w:rsidRDefault="00B31374" w:rsidP="004F1D24">
            <w:pPr>
              <w:numPr>
                <w:ilvl w:val="0"/>
                <w:numId w:val="64"/>
              </w:numPr>
            </w:pPr>
            <w:r w:rsidRPr="003E24DD">
              <w:t>Ubicar y constituir el PMA. Esta ubicación será siempre en función del desarrollo de la emergencia, buscando un lugar que presente garantías de seguridad.</w:t>
            </w:r>
          </w:p>
          <w:p w14:paraId="53C00B4C" w14:textId="77777777" w:rsidR="00B31374" w:rsidRPr="003E24DD" w:rsidRDefault="00B31374" w:rsidP="004F1D24">
            <w:pPr>
              <w:numPr>
                <w:ilvl w:val="0"/>
                <w:numId w:val="64"/>
              </w:numPr>
            </w:pPr>
            <w:r w:rsidRPr="003E24DD">
              <w:t>Determinar las zonas de intervención.</w:t>
            </w:r>
          </w:p>
          <w:p w14:paraId="097E3D47" w14:textId="77777777" w:rsidR="00B31374" w:rsidRPr="003E24DD" w:rsidRDefault="00B31374" w:rsidP="004F1D24">
            <w:pPr>
              <w:numPr>
                <w:ilvl w:val="0"/>
                <w:numId w:val="64"/>
              </w:numPr>
            </w:pPr>
            <w:r w:rsidRPr="003E24DD">
              <w:t>Recabar información sobre la emergencia y su evolución dando cuenta al CECOPAL.</w:t>
            </w:r>
          </w:p>
          <w:p w14:paraId="4B017807" w14:textId="77777777" w:rsidR="00B31374" w:rsidRPr="003E24DD" w:rsidRDefault="00B31374" w:rsidP="004F1D24">
            <w:pPr>
              <w:numPr>
                <w:ilvl w:val="0"/>
                <w:numId w:val="64"/>
              </w:numPr>
            </w:pPr>
            <w:r w:rsidRPr="003E24DD">
              <w:t>Canalizar las órdenes formales del CECOPAL, respecto a los Coordinadores de las Unidades Básicas.</w:t>
            </w:r>
          </w:p>
          <w:p w14:paraId="126676F8" w14:textId="77777777" w:rsidR="00B31374" w:rsidRPr="003E24DD" w:rsidRDefault="00B31374" w:rsidP="004F1D24">
            <w:pPr>
              <w:numPr>
                <w:ilvl w:val="0"/>
                <w:numId w:val="64"/>
              </w:numPr>
            </w:pPr>
            <w:r w:rsidRPr="003E24DD">
              <w:t>Coordinar las solicitudes de recursos.</w:t>
            </w:r>
          </w:p>
          <w:p w14:paraId="7FEEB413" w14:textId="77777777" w:rsidR="00B31374" w:rsidRPr="003E24DD" w:rsidRDefault="00B31374" w:rsidP="004F1D24">
            <w:pPr>
              <w:numPr>
                <w:ilvl w:val="0"/>
                <w:numId w:val="64"/>
              </w:numPr>
            </w:pPr>
            <w:r w:rsidRPr="003E24DD">
              <w:t>Dependiendo de la evolución de la emergencia, aconsejar al Director del Plan sobre la necesidad de posibles evacuaciones, teniendo en cuenta los puntos de encuentro, las vías de evacuación, así como los centros de recepción de evacuados previstos en el presente Plan.</w:t>
            </w:r>
          </w:p>
          <w:p w14:paraId="037F2EA6" w14:textId="77777777" w:rsidR="00B31374" w:rsidRPr="003E24DD" w:rsidRDefault="00B31374" w:rsidP="004F1D24">
            <w:pPr>
              <w:numPr>
                <w:ilvl w:val="0"/>
                <w:numId w:val="64"/>
              </w:numPr>
              <w:rPr>
                <w:b/>
                <w:szCs w:val="24"/>
              </w:rPr>
            </w:pPr>
            <w:r w:rsidRPr="003E24DD">
              <w:t>Mantener informado al Centro de Comunicaciones</w:t>
            </w:r>
            <w:r w:rsidR="0027747B">
              <w:t>,</w:t>
            </w:r>
            <w:r w:rsidRPr="003E24DD">
              <w:t xml:space="preserve"> que informará al Director del Plan y al CCE.</w:t>
            </w:r>
          </w:p>
        </w:tc>
      </w:tr>
    </w:tbl>
    <w:p w14:paraId="7FED60EA" w14:textId="77777777" w:rsidR="00B31374" w:rsidRDefault="00B31374" w:rsidP="00B31374">
      <w:pPr>
        <w:tabs>
          <w:tab w:val="left" w:pos="851"/>
        </w:tabs>
      </w:pPr>
    </w:p>
    <w:p w14:paraId="50ABE1C6" w14:textId="77777777" w:rsidR="00B31374" w:rsidRDefault="00B31374" w:rsidP="00B31374">
      <w:pPr>
        <w:tabs>
          <w:tab w:val="left" w:pos="851"/>
        </w:tabs>
      </w:pPr>
      <w:r>
        <w:br w:type="page"/>
      </w:r>
    </w:p>
    <w:p w14:paraId="6D015101" w14:textId="77777777" w:rsidR="00B31374" w:rsidRDefault="00B03D17" w:rsidP="00B03D17">
      <w:pPr>
        <w:pStyle w:val="Ttulo2"/>
      </w:pPr>
      <w:bookmarkStart w:id="128" w:name="_Toc286053651"/>
      <w:bookmarkStart w:id="129" w:name="_Toc290379293"/>
      <w:bookmarkStart w:id="130" w:name="_Toc290391017"/>
      <w:bookmarkStart w:id="131" w:name="_Toc46903180"/>
      <w:r>
        <w:t>3.8.</w:t>
      </w:r>
      <w:r>
        <w:tab/>
      </w:r>
      <w:r w:rsidR="00D515D5">
        <w:t>UNIDADES BÁ</w:t>
      </w:r>
      <w:r w:rsidR="00B31374">
        <w:t>SICAS</w:t>
      </w:r>
      <w:bookmarkEnd w:id="128"/>
      <w:bookmarkEnd w:id="129"/>
      <w:bookmarkEnd w:id="130"/>
      <w:bookmarkEnd w:id="131"/>
    </w:p>
    <w:p w14:paraId="668D78AA" w14:textId="77777777" w:rsidR="00B31374" w:rsidRDefault="00B31374" w:rsidP="00B31374">
      <w:pPr>
        <w:tabs>
          <w:tab w:val="left" w:pos="851"/>
        </w:tabs>
      </w:pPr>
    </w:p>
    <w:p w14:paraId="5C5B01C6" w14:textId="77777777" w:rsidR="00B31374" w:rsidRDefault="00B31374" w:rsidP="00B31374">
      <w:pPr>
        <w:ind w:firstLine="630"/>
      </w:pPr>
      <w:r>
        <w:t xml:space="preserve">Los servicios y personas que intervienen desde los primeros momentos en el lugar de la </w:t>
      </w:r>
      <w:proofErr w:type="gramStart"/>
      <w:r>
        <w:t>emergencia,</w:t>
      </w:r>
      <w:proofErr w:type="gramEnd"/>
      <w:r>
        <w:t xml:space="preserve"> se estructuran en las siguientes Unidades Básicas:</w:t>
      </w:r>
    </w:p>
    <w:p w14:paraId="2A5FF7FA" w14:textId="77777777" w:rsidR="00B31374" w:rsidRDefault="00B31374" w:rsidP="00B31374">
      <w:pPr>
        <w:ind w:firstLine="630"/>
      </w:pPr>
    </w:p>
    <w:p w14:paraId="3EB8ECA4" w14:textId="77777777" w:rsidR="00B31374" w:rsidRDefault="00B31374" w:rsidP="004F1D24">
      <w:pPr>
        <w:numPr>
          <w:ilvl w:val="0"/>
          <w:numId w:val="18"/>
        </w:numPr>
        <w:ind w:left="1276" w:hanging="567"/>
      </w:pPr>
      <w:r>
        <w:t>Unidad Básica de Seguridad</w:t>
      </w:r>
    </w:p>
    <w:p w14:paraId="575B199B" w14:textId="77777777" w:rsidR="00B31374" w:rsidRDefault="00B31374" w:rsidP="004F1D24">
      <w:pPr>
        <w:numPr>
          <w:ilvl w:val="0"/>
          <w:numId w:val="18"/>
        </w:numPr>
        <w:ind w:left="1276" w:hanging="567"/>
      </w:pPr>
      <w:r>
        <w:t>Unidad Básica de Intervención</w:t>
      </w:r>
    </w:p>
    <w:p w14:paraId="5CF23AD4" w14:textId="77777777" w:rsidR="00B31374" w:rsidRDefault="00B31374" w:rsidP="004F1D24">
      <w:pPr>
        <w:numPr>
          <w:ilvl w:val="0"/>
          <w:numId w:val="18"/>
        </w:numPr>
        <w:ind w:left="1276" w:hanging="567"/>
      </w:pPr>
      <w:r>
        <w:t>Unidad Básica Sanitaria</w:t>
      </w:r>
    </w:p>
    <w:p w14:paraId="53C7C9F4" w14:textId="77777777" w:rsidR="00B31374" w:rsidRDefault="00B31374" w:rsidP="004F1D24">
      <w:pPr>
        <w:numPr>
          <w:ilvl w:val="0"/>
          <w:numId w:val="18"/>
        </w:numPr>
        <w:ind w:left="1276" w:hanging="567"/>
      </w:pPr>
      <w:r>
        <w:t>Unidad Básica de Albergue y Asistencia</w:t>
      </w:r>
    </w:p>
    <w:p w14:paraId="329B87E8" w14:textId="77777777" w:rsidR="00B31374" w:rsidRDefault="00B31374" w:rsidP="004F1D24">
      <w:pPr>
        <w:numPr>
          <w:ilvl w:val="0"/>
          <w:numId w:val="18"/>
        </w:numPr>
        <w:ind w:left="1276" w:hanging="567"/>
      </w:pPr>
      <w:r>
        <w:t>Unidad Básica de Apoyo Logístico</w:t>
      </w:r>
    </w:p>
    <w:p w14:paraId="13B9A933" w14:textId="77777777" w:rsidR="00B31374" w:rsidRDefault="00B31374" w:rsidP="00B31374">
      <w:pPr>
        <w:ind w:firstLine="630"/>
      </w:pPr>
    </w:p>
    <w:p w14:paraId="549CBBCE" w14:textId="77777777" w:rsidR="00B31374" w:rsidRDefault="00B31374" w:rsidP="00B31374">
      <w:pPr>
        <w:ind w:firstLine="630"/>
      </w:pPr>
      <w:r>
        <w:t xml:space="preserve">Todas las Unidades Básicas </w:t>
      </w:r>
      <w:r w:rsidR="00D46212">
        <w:t xml:space="preserve">tienen un </w:t>
      </w:r>
      <w:r w:rsidR="00D46212" w:rsidRPr="00693F63">
        <w:rPr>
          <w:b/>
          <w:color w:val="E36C0A"/>
        </w:rPr>
        <w:t>Coordinador</w:t>
      </w:r>
      <w:r w:rsidR="00D46212" w:rsidRPr="00D46212">
        <w:t xml:space="preserve"> </w:t>
      </w:r>
      <w:r w:rsidR="00D46212">
        <w:t>que coordina las acciones de la Unidad en el terreno</w:t>
      </w:r>
      <w:r w:rsidR="00D46212" w:rsidRPr="00484A2F">
        <w:t xml:space="preserve">, </w:t>
      </w:r>
      <w:r w:rsidR="00D46212">
        <w:t>integrándose</w:t>
      </w:r>
      <w:r w:rsidR="00D46212" w:rsidRPr="00484A2F">
        <w:t xml:space="preserve"> en el Puesto de Mando Avanzado</w:t>
      </w:r>
      <w:r w:rsidR="00D46212">
        <w:t>.</w:t>
      </w:r>
    </w:p>
    <w:p w14:paraId="1BDDA31B" w14:textId="77777777" w:rsidR="00B31374" w:rsidRDefault="00B31374" w:rsidP="00B31374">
      <w:pPr>
        <w:ind w:firstLine="630"/>
      </w:pPr>
    </w:p>
    <w:p w14:paraId="20C71169" w14:textId="77777777" w:rsidR="00B31374" w:rsidRDefault="00D46212" w:rsidP="00D46212">
      <w:pPr>
        <w:ind w:left="349" w:firstLine="218"/>
      </w:pPr>
      <w:r>
        <w:t>En el Comité Asesor</w:t>
      </w:r>
      <w:r w:rsidRPr="00484A2F">
        <w:t xml:space="preserve"> </w:t>
      </w:r>
      <w:r>
        <w:t xml:space="preserve">del </w:t>
      </w:r>
      <w:r w:rsidR="00B31374" w:rsidRPr="00484A2F">
        <w:t>CECOPAL</w:t>
      </w:r>
      <w:r w:rsidR="00B31374">
        <w:t xml:space="preserve"> </w:t>
      </w:r>
      <w:r>
        <w:t>se integrará un representante de cada uno de los servicios intervinientes en las Unidades Básicas</w:t>
      </w:r>
      <w:r w:rsidR="00B31374">
        <w:t>.</w:t>
      </w:r>
    </w:p>
    <w:p w14:paraId="0FF3B161" w14:textId="77777777" w:rsidR="00215D77" w:rsidRDefault="00B31374" w:rsidP="00215D77">
      <w:pPr>
        <w:pStyle w:val="Ttulo3"/>
      </w:pPr>
      <w:r>
        <w:br w:type="page"/>
      </w:r>
      <w:bookmarkStart w:id="132" w:name="_Toc290391018"/>
      <w:bookmarkStart w:id="133" w:name="_Toc46903181"/>
      <w:r w:rsidR="00215D77">
        <w:lastRenderedPageBreak/>
        <w:t>3.8.1.</w:t>
      </w:r>
      <w:r w:rsidR="00215D77">
        <w:tab/>
      </w:r>
      <w:r w:rsidR="00215D77" w:rsidRPr="008C7E76">
        <w:t>UNIDAD BÁSICA DE SEGURIDAD</w:t>
      </w:r>
      <w:bookmarkEnd w:id="132"/>
      <w:bookmarkEnd w:id="133"/>
    </w:p>
    <w:p w14:paraId="12E88D9D" w14:textId="77777777" w:rsidR="00215D77" w:rsidRPr="002347D9" w:rsidRDefault="00215D77" w:rsidP="00215D77"/>
    <w:tbl>
      <w:tblPr>
        <w:tblW w:w="9246"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1701"/>
        <w:gridCol w:w="7545"/>
      </w:tblGrid>
      <w:tr w:rsidR="00B31374" w:rsidRPr="003E24DD" w14:paraId="14EB4AE0" w14:textId="77777777" w:rsidTr="000D3CEE">
        <w:trPr>
          <w:trHeight w:val="431"/>
        </w:trPr>
        <w:tc>
          <w:tcPr>
            <w:tcW w:w="9246" w:type="dxa"/>
            <w:gridSpan w:val="2"/>
          </w:tcPr>
          <w:p w14:paraId="7E8D7C6D" w14:textId="77777777" w:rsidR="00B31374" w:rsidRPr="003E24DD" w:rsidRDefault="00B31374" w:rsidP="00215D77">
            <w:r w:rsidRPr="003E24DD">
              <w:rPr>
                <w:rStyle w:val="nfasis"/>
              </w:rPr>
              <w:t>Composición</w:t>
            </w:r>
          </w:p>
        </w:tc>
      </w:tr>
      <w:tr w:rsidR="00B31374" w:rsidRPr="003E24DD" w14:paraId="32A3FD29" w14:textId="77777777" w:rsidTr="000D3CEE">
        <w:trPr>
          <w:trHeight w:val="873"/>
        </w:trPr>
        <w:tc>
          <w:tcPr>
            <w:tcW w:w="9246" w:type="dxa"/>
            <w:gridSpan w:val="2"/>
          </w:tcPr>
          <w:p w14:paraId="21A42ECC" w14:textId="77777777" w:rsidR="00B31374" w:rsidRPr="003E24DD" w:rsidRDefault="00B31374" w:rsidP="000D3CEE">
            <w:pPr>
              <w:tabs>
                <w:tab w:val="left" w:pos="851"/>
              </w:tabs>
              <w:spacing w:before="120"/>
            </w:pPr>
            <w:r w:rsidRPr="003E24DD">
              <w:t>Miembros de la Policía Local y de las fuerzas de orden público adscritas al municipio (Guardia Civil y Cuerpo Nacional de Policía) además de la Policía Autonómica</w:t>
            </w:r>
          </w:p>
        </w:tc>
      </w:tr>
      <w:tr w:rsidR="00B31374" w:rsidRPr="003E24DD" w14:paraId="4B5FB8E8" w14:textId="77777777" w:rsidTr="000D3CEE">
        <w:trPr>
          <w:trHeight w:val="431"/>
        </w:trPr>
        <w:tc>
          <w:tcPr>
            <w:tcW w:w="1701" w:type="dxa"/>
          </w:tcPr>
          <w:p w14:paraId="5833D872" w14:textId="77777777" w:rsidR="00B31374" w:rsidRPr="003E24DD" w:rsidRDefault="00B31374" w:rsidP="00215D77">
            <w:pPr>
              <w:jc w:val="right"/>
              <w:rPr>
                <w:rStyle w:val="nfasis"/>
              </w:rPr>
            </w:pPr>
            <w:r w:rsidRPr="003E24DD">
              <w:rPr>
                <w:rStyle w:val="nfasis"/>
              </w:rPr>
              <w:t>Coordinador</w:t>
            </w:r>
          </w:p>
        </w:tc>
        <w:tc>
          <w:tcPr>
            <w:tcW w:w="7545" w:type="dxa"/>
          </w:tcPr>
          <w:p w14:paraId="5803835A" w14:textId="77777777" w:rsidR="00CA3563" w:rsidRDefault="00CA3563" w:rsidP="004F1D24">
            <w:pPr>
              <w:numPr>
                <w:ilvl w:val="0"/>
                <w:numId w:val="73"/>
              </w:numPr>
              <w:ind w:left="318" w:hanging="284"/>
            </w:pPr>
            <w:r>
              <w:t>Jefe de la Policía Local.</w:t>
            </w:r>
          </w:p>
          <w:p w14:paraId="19D2E9CA" w14:textId="77777777" w:rsidR="00B31374" w:rsidRPr="00CA3563" w:rsidRDefault="00B31374" w:rsidP="004F1D24">
            <w:pPr>
              <w:numPr>
                <w:ilvl w:val="0"/>
                <w:numId w:val="73"/>
              </w:numPr>
              <w:ind w:left="318" w:hanging="284"/>
            </w:pPr>
            <w:r w:rsidRPr="00CA3563">
              <w:t xml:space="preserve">Cuando sea necesaria la movilización de otras Fuerzas y Cuerpos de Seguridad, en apoyo a la Policía Local del Municipio mediante su incorporación a la Unidad Básica de Seguridad en el PMA, la </w:t>
            </w:r>
            <w:r w:rsidRPr="00002B6B">
              <w:t xml:space="preserve">coordinación </w:t>
            </w:r>
            <w:r w:rsidRPr="00CA3563">
              <w:t xml:space="preserve">de todos los efectivos y por lo tanto la función de coordinador de la citada unidad, corresponderá a un </w:t>
            </w:r>
            <w:r w:rsidRPr="00002B6B">
              <w:t>concejal del Ayuntamiento, designado por el Alcalde del municipio</w:t>
            </w:r>
            <w:r w:rsidR="00002B6B">
              <w:t xml:space="preserve"> </w:t>
            </w:r>
            <w:r w:rsidR="00002B6B" w:rsidRPr="00002B6B">
              <w:rPr>
                <w:color w:val="FF0000"/>
              </w:rPr>
              <w:t>(indicar concejalía que asume la función de coordinación)</w:t>
            </w:r>
            <w:r w:rsidR="00002B6B">
              <w:t>.</w:t>
            </w:r>
          </w:p>
        </w:tc>
      </w:tr>
      <w:tr w:rsidR="00B31374" w:rsidRPr="003E24DD" w14:paraId="2FE23D24" w14:textId="77777777" w:rsidTr="00215D77">
        <w:trPr>
          <w:trHeight w:val="431"/>
        </w:trPr>
        <w:tc>
          <w:tcPr>
            <w:tcW w:w="9246" w:type="dxa"/>
            <w:gridSpan w:val="2"/>
            <w:tcBorders>
              <w:bottom w:val="nil"/>
            </w:tcBorders>
          </w:tcPr>
          <w:p w14:paraId="324583E9" w14:textId="77777777" w:rsidR="00B31374" w:rsidRPr="003E24DD" w:rsidRDefault="00B31374" w:rsidP="00215D77">
            <w:r w:rsidRPr="003E24DD">
              <w:rPr>
                <w:rStyle w:val="nfasis"/>
              </w:rPr>
              <w:t>Funciones</w:t>
            </w:r>
          </w:p>
        </w:tc>
      </w:tr>
      <w:tr w:rsidR="00B31374" w:rsidRPr="003E24DD" w14:paraId="7BF060B8" w14:textId="77777777" w:rsidTr="00215D77">
        <w:trPr>
          <w:trHeight w:val="431"/>
        </w:trPr>
        <w:tc>
          <w:tcPr>
            <w:tcW w:w="9246" w:type="dxa"/>
            <w:gridSpan w:val="2"/>
            <w:tcBorders>
              <w:top w:val="nil"/>
              <w:bottom w:val="nil"/>
            </w:tcBorders>
          </w:tcPr>
          <w:p w14:paraId="15504A19" w14:textId="77777777" w:rsidR="00B31374" w:rsidRPr="003E24DD" w:rsidRDefault="00B31374" w:rsidP="00215D77">
            <w:bookmarkStart w:id="134" w:name="_Toc283294614"/>
            <w:bookmarkStart w:id="135" w:name="_Toc283377109"/>
            <w:bookmarkStart w:id="136" w:name="_Toc283379340"/>
            <w:bookmarkStart w:id="137" w:name="_Toc286053653"/>
            <w:bookmarkStart w:id="138" w:name="_Toc290379295"/>
            <w:r w:rsidRPr="003E24DD">
              <w:rPr>
                <w:rStyle w:val="nfasis"/>
              </w:rPr>
              <w:t>Preemergencia</w:t>
            </w:r>
            <w:bookmarkEnd w:id="134"/>
            <w:bookmarkEnd w:id="135"/>
            <w:bookmarkEnd w:id="136"/>
            <w:bookmarkEnd w:id="137"/>
            <w:bookmarkEnd w:id="138"/>
          </w:p>
          <w:p w14:paraId="44376784" w14:textId="77777777" w:rsidR="00B31374" w:rsidRPr="003E24DD" w:rsidRDefault="00B31374" w:rsidP="000D3CEE"/>
          <w:p w14:paraId="1C8B02E7" w14:textId="77777777" w:rsidR="00B31374" w:rsidRPr="003E24DD" w:rsidRDefault="00B31374" w:rsidP="004F1D24">
            <w:pPr>
              <w:numPr>
                <w:ilvl w:val="0"/>
                <w:numId w:val="66"/>
              </w:numPr>
            </w:pPr>
            <w:r w:rsidRPr="003E24DD">
              <w:t>Desde el momento en que se detecten lluvias intensas (40 l/m</w:t>
            </w:r>
            <w:r w:rsidRPr="003E24DD">
              <w:rPr>
                <w:vertAlign w:val="superscript"/>
              </w:rPr>
              <w:t>2</w:t>
            </w:r>
            <w:r w:rsidRPr="003E24DD">
              <w:t xml:space="preserve"> en 1 hora ó 100 l/m</w:t>
            </w:r>
            <w:r w:rsidRPr="003E24DD">
              <w:rPr>
                <w:vertAlign w:val="superscript"/>
              </w:rPr>
              <w:t>2</w:t>
            </w:r>
            <w:r w:rsidRPr="003E24DD">
              <w:t xml:space="preserve"> en un periodo de 12 horas o inferior) realizar el seguimiento de la evolución de los caudales en cauces mediante el control de los puntos de vigilancia que queden establecidos en el Anexo II.</w:t>
            </w:r>
          </w:p>
          <w:p w14:paraId="1BFB2A7E" w14:textId="77777777" w:rsidR="00B31374" w:rsidRPr="003E24DD" w:rsidRDefault="00B31374" w:rsidP="004F1D24">
            <w:pPr>
              <w:numPr>
                <w:ilvl w:val="0"/>
                <w:numId w:val="66"/>
              </w:numPr>
            </w:pPr>
            <w:r w:rsidRPr="003E24DD">
              <w:t>Comprobar los puntos y tramos conflictivos en vías de comunicación, así como comprobar el estado de los puntos que obstaculizan el paso del agua del Anexo IV.</w:t>
            </w:r>
          </w:p>
          <w:p w14:paraId="0D99DDB2" w14:textId="77777777" w:rsidR="00B31374" w:rsidRPr="003E24DD" w:rsidRDefault="00B31374" w:rsidP="004F1D24">
            <w:pPr>
              <w:numPr>
                <w:ilvl w:val="0"/>
                <w:numId w:val="66"/>
              </w:numPr>
              <w:rPr>
                <w:sz w:val="28"/>
                <w:szCs w:val="28"/>
              </w:rPr>
            </w:pPr>
            <w:r w:rsidRPr="003E24DD">
              <w:t>Mantener informado al Centro de Comunicaciones que informará al Director del Plan y al CCE.</w:t>
            </w:r>
          </w:p>
          <w:p w14:paraId="62DAB8CC" w14:textId="77777777" w:rsidR="00B31374" w:rsidRPr="003E24DD" w:rsidRDefault="00B31374" w:rsidP="000D3CEE">
            <w:pPr>
              <w:rPr>
                <w:b/>
                <w:szCs w:val="24"/>
              </w:rPr>
            </w:pPr>
          </w:p>
        </w:tc>
      </w:tr>
      <w:tr w:rsidR="00B31374" w:rsidRPr="003E24DD" w14:paraId="374ADABC" w14:textId="77777777" w:rsidTr="00215D77">
        <w:trPr>
          <w:trHeight w:val="431"/>
        </w:trPr>
        <w:tc>
          <w:tcPr>
            <w:tcW w:w="9246" w:type="dxa"/>
            <w:gridSpan w:val="2"/>
            <w:tcBorders>
              <w:top w:val="nil"/>
            </w:tcBorders>
          </w:tcPr>
          <w:p w14:paraId="4FBB614A" w14:textId="77777777" w:rsidR="00B31374" w:rsidRPr="003E24DD" w:rsidRDefault="00B31374" w:rsidP="00215D77">
            <w:bookmarkStart w:id="139" w:name="_Toc283294615"/>
            <w:bookmarkStart w:id="140" w:name="_Toc283377110"/>
            <w:bookmarkStart w:id="141" w:name="_Toc283379341"/>
            <w:bookmarkStart w:id="142" w:name="_Toc286053654"/>
            <w:bookmarkStart w:id="143" w:name="_Toc290379296"/>
            <w:r w:rsidRPr="003E24DD">
              <w:rPr>
                <w:rStyle w:val="nfasis"/>
              </w:rPr>
              <w:t>Emergencia</w:t>
            </w:r>
            <w:bookmarkEnd w:id="139"/>
            <w:bookmarkEnd w:id="140"/>
            <w:bookmarkEnd w:id="141"/>
            <w:bookmarkEnd w:id="142"/>
            <w:bookmarkEnd w:id="143"/>
          </w:p>
          <w:p w14:paraId="629023D4" w14:textId="77777777" w:rsidR="00B31374" w:rsidRPr="003E24DD" w:rsidRDefault="00B31374" w:rsidP="000D3CEE"/>
          <w:p w14:paraId="4EBB74F3" w14:textId="77777777" w:rsidR="00B31374" w:rsidRPr="003E24DD" w:rsidRDefault="00B31374" w:rsidP="004F1D24">
            <w:pPr>
              <w:numPr>
                <w:ilvl w:val="0"/>
                <w:numId w:val="65"/>
              </w:numPr>
            </w:pPr>
            <w:r w:rsidRPr="003E24DD">
              <w:t>Continuar con las labores descritas en la preemergencia.</w:t>
            </w:r>
          </w:p>
          <w:p w14:paraId="08826E90" w14:textId="77777777" w:rsidR="00B31374" w:rsidRPr="003E24DD" w:rsidRDefault="00B31374" w:rsidP="004F1D24">
            <w:pPr>
              <w:numPr>
                <w:ilvl w:val="0"/>
                <w:numId w:val="65"/>
              </w:numPr>
            </w:pPr>
            <w:r w:rsidRPr="003E24DD">
              <w:t>Garantizar el control y la seguridad ciudadana.</w:t>
            </w:r>
          </w:p>
          <w:p w14:paraId="0ED84D74" w14:textId="77777777" w:rsidR="00B31374" w:rsidRPr="003E24DD" w:rsidRDefault="00B31374" w:rsidP="004F1D24">
            <w:pPr>
              <w:numPr>
                <w:ilvl w:val="0"/>
                <w:numId w:val="65"/>
              </w:numPr>
            </w:pPr>
            <w:r w:rsidRPr="003E24DD">
              <w:t>Controlar los accesos y mantener el orden en las áreas afectadas. Regular el tráfico.</w:t>
            </w:r>
          </w:p>
          <w:p w14:paraId="1B200507" w14:textId="77777777" w:rsidR="00B31374" w:rsidRPr="003E24DD" w:rsidRDefault="00B31374" w:rsidP="004F1D24">
            <w:pPr>
              <w:numPr>
                <w:ilvl w:val="0"/>
                <w:numId w:val="65"/>
              </w:numPr>
            </w:pPr>
            <w:r w:rsidRPr="003E24DD">
              <w:t>Proteger los bienes.</w:t>
            </w:r>
          </w:p>
          <w:p w14:paraId="366DA5A0" w14:textId="77777777" w:rsidR="00B31374" w:rsidRPr="003E24DD" w:rsidRDefault="00B31374" w:rsidP="004F1D24">
            <w:pPr>
              <w:numPr>
                <w:ilvl w:val="0"/>
                <w:numId w:val="65"/>
              </w:numPr>
            </w:pPr>
            <w:r w:rsidRPr="003E24DD">
              <w:t>Coordinar la evacuación y la difusión de avisos a la población.</w:t>
            </w:r>
          </w:p>
          <w:p w14:paraId="2777BAED" w14:textId="77777777" w:rsidR="00B31374" w:rsidRPr="003E24DD" w:rsidRDefault="00B31374" w:rsidP="000D3CEE"/>
        </w:tc>
      </w:tr>
    </w:tbl>
    <w:p w14:paraId="4DB62075" w14:textId="77777777" w:rsidR="00B31374" w:rsidRDefault="00B31374" w:rsidP="00B31374">
      <w:pPr>
        <w:tabs>
          <w:tab w:val="left" w:pos="851"/>
        </w:tabs>
      </w:pPr>
    </w:p>
    <w:p w14:paraId="5F081141" w14:textId="77777777" w:rsidR="00B31374" w:rsidRDefault="00B31374" w:rsidP="00215D77">
      <w:pPr>
        <w:pStyle w:val="Ttulo3"/>
      </w:pPr>
      <w:r>
        <w:br w:type="page"/>
      </w:r>
      <w:bookmarkStart w:id="144" w:name="_Toc286053655"/>
      <w:bookmarkStart w:id="145" w:name="_Toc290379297"/>
      <w:bookmarkStart w:id="146" w:name="_Toc290391019"/>
      <w:bookmarkStart w:id="147" w:name="_Toc46903182"/>
      <w:r w:rsidR="00215D77">
        <w:lastRenderedPageBreak/>
        <w:t xml:space="preserve">3.8.2. </w:t>
      </w:r>
      <w:r w:rsidR="00215D77" w:rsidRPr="008C7E76">
        <w:t>UNIDAD BÁSICA DE INTERVENCIÓN</w:t>
      </w:r>
      <w:bookmarkEnd w:id="144"/>
      <w:bookmarkEnd w:id="145"/>
      <w:bookmarkEnd w:id="146"/>
      <w:bookmarkEnd w:id="147"/>
    </w:p>
    <w:p w14:paraId="538AC1E7" w14:textId="77777777" w:rsidR="00215D77" w:rsidRDefault="00215D77" w:rsidP="00B31374"/>
    <w:tbl>
      <w:tblPr>
        <w:tblW w:w="9246"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1701"/>
        <w:gridCol w:w="7545"/>
      </w:tblGrid>
      <w:tr w:rsidR="00B31374" w:rsidRPr="003E24DD" w14:paraId="12045FAC" w14:textId="77777777" w:rsidTr="000D3CEE">
        <w:trPr>
          <w:trHeight w:val="431"/>
        </w:trPr>
        <w:tc>
          <w:tcPr>
            <w:tcW w:w="9246" w:type="dxa"/>
            <w:gridSpan w:val="2"/>
          </w:tcPr>
          <w:p w14:paraId="0D3DAC37" w14:textId="77777777" w:rsidR="00B31374" w:rsidRPr="003E24DD" w:rsidRDefault="00B31374" w:rsidP="00215D77">
            <w:r w:rsidRPr="003E24DD">
              <w:rPr>
                <w:rStyle w:val="nfasis"/>
              </w:rPr>
              <w:t>Composición</w:t>
            </w:r>
          </w:p>
        </w:tc>
      </w:tr>
      <w:tr w:rsidR="00B31374" w:rsidRPr="003E24DD" w14:paraId="70CCC2DA" w14:textId="77777777" w:rsidTr="000D3CEE">
        <w:trPr>
          <w:trHeight w:val="873"/>
        </w:trPr>
        <w:tc>
          <w:tcPr>
            <w:tcW w:w="9246" w:type="dxa"/>
            <w:gridSpan w:val="2"/>
          </w:tcPr>
          <w:p w14:paraId="4CD70AF9" w14:textId="77777777" w:rsidR="00B31374" w:rsidRPr="003E24DD" w:rsidRDefault="00B31374" w:rsidP="000A439B">
            <w:pPr>
              <w:tabs>
                <w:tab w:val="left" w:pos="851"/>
              </w:tabs>
              <w:spacing w:before="120" w:after="120"/>
            </w:pPr>
            <w:r w:rsidRPr="003E24DD">
              <w:t>Dependerá de los recursos de cada municipio, siendo básicamente bomberos del Consorcio Provincial del SPEIS</w:t>
            </w:r>
            <w:r w:rsidR="002D6490">
              <w:t xml:space="preserve">, </w:t>
            </w:r>
            <w:r w:rsidR="000A439B">
              <w:t>Unidades de Bomberos Forestales</w:t>
            </w:r>
            <w:r w:rsidR="002D6490">
              <w:t xml:space="preserve"> de la Generalitat,</w:t>
            </w:r>
            <w:r w:rsidRPr="003E24DD">
              <w:t xml:space="preserve"> Bomberos municipales en el caso de las capitales de provincia, Cruz Roja, etc.</w:t>
            </w:r>
          </w:p>
        </w:tc>
      </w:tr>
      <w:tr w:rsidR="00B31374" w:rsidRPr="003E24DD" w14:paraId="5CDD1F9C" w14:textId="77777777" w:rsidTr="000D3CEE">
        <w:trPr>
          <w:trHeight w:val="431"/>
        </w:trPr>
        <w:tc>
          <w:tcPr>
            <w:tcW w:w="1701" w:type="dxa"/>
          </w:tcPr>
          <w:p w14:paraId="7A5C2193" w14:textId="77777777" w:rsidR="00B31374" w:rsidRPr="003E24DD" w:rsidRDefault="00B31374" w:rsidP="00215D77">
            <w:pPr>
              <w:rPr>
                <w:rStyle w:val="nfasis"/>
              </w:rPr>
            </w:pPr>
            <w:r w:rsidRPr="003E24DD">
              <w:rPr>
                <w:rStyle w:val="nfasis"/>
              </w:rPr>
              <w:t>Coordinador</w:t>
            </w:r>
          </w:p>
        </w:tc>
        <w:tc>
          <w:tcPr>
            <w:tcW w:w="7545" w:type="dxa"/>
          </w:tcPr>
          <w:p w14:paraId="3B80F253" w14:textId="53C7D84F" w:rsidR="00B31374" w:rsidRPr="003E24DD" w:rsidRDefault="00B31374" w:rsidP="000D3CEE">
            <w:pPr>
              <w:tabs>
                <w:tab w:val="left" w:pos="851"/>
              </w:tabs>
            </w:pPr>
            <w:r w:rsidRPr="003E24DD">
              <w:t>Mando de</w:t>
            </w:r>
            <w:r w:rsidR="00B7225D">
              <w:t xml:space="preserve">signado por </w:t>
            </w:r>
            <w:r w:rsidR="0086141F">
              <w:t xml:space="preserve">el </w:t>
            </w:r>
            <w:r w:rsidR="00B7225D">
              <w:t>SPEIS</w:t>
            </w:r>
            <w:r w:rsidR="0086141F">
              <w:t xml:space="preserve"> inter</w:t>
            </w:r>
            <w:r w:rsidRPr="003E24DD">
              <w:t>viniente</w:t>
            </w:r>
          </w:p>
        </w:tc>
      </w:tr>
      <w:tr w:rsidR="00B31374" w:rsidRPr="003E24DD" w14:paraId="2496630C" w14:textId="77777777" w:rsidTr="00215D77">
        <w:trPr>
          <w:trHeight w:val="431"/>
        </w:trPr>
        <w:tc>
          <w:tcPr>
            <w:tcW w:w="9246" w:type="dxa"/>
            <w:gridSpan w:val="2"/>
            <w:tcBorders>
              <w:bottom w:val="nil"/>
            </w:tcBorders>
          </w:tcPr>
          <w:p w14:paraId="2A128C20" w14:textId="77777777" w:rsidR="00B31374" w:rsidRPr="003E24DD" w:rsidRDefault="00B31374" w:rsidP="00215D77">
            <w:r w:rsidRPr="003E24DD">
              <w:rPr>
                <w:rStyle w:val="nfasis"/>
              </w:rPr>
              <w:t>Funciones</w:t>
            </w:r>
          </w:p>
        </w:tc>
      </w:tr>
      <w:tr w:rsidR="00B31374" w:rsidRPr="003E24DD" w14:paraId="3050889A" w14:textId="77777777" w:rsidTr="00215D77">
        <w:trPr>
          <w:trHeight w:val="431"/>
        </w:trPr>
        <w:tc>
          <w:tcPr>
            <w:tcW w:w="9246" w:type="dxa"/>
            <w:gridSpan w:val="2"/>
            <w:tcBorders>
              <w:top w:val="nil"/>
            </w:tcBorders>
          </w:tcPr>
          <w:p w14:paraId="38627869" w14:textId="77777777" w:rsidR="00B31374" w:rsidRPr="003E24DD" w:rsidRDefault="00B31374" w:rsidP="004F1D24">
            <w:pPr>
              <w:numPr>
                <w:ilvl w:val="0"/>
                <w:numId w:val="67"/>
              </w:numPr>
            </w:pPr>
            <w:r w:rsidRPr="003E24DD">
              <w:t>Rescate, socorro y salvamento de personas</w:t>
            </w:r>
          </w:p>
          <w:p w14:paraId="34B21EB3" w14:textId="77777777" w:rsidR="00B31374" w:rsidRPr="003E24DD" w:rsidRDefault="00B31374" w:rsidP="004F1D24">
            <w:pPr>
              <w:numPr>
                <w:ilvl w:val="0"/>
                <w:numId w:val="67"/>
              </w:numPr>
            </w:pPr>
            <w:r w:rsidRPr="003E24DD">
              <w:t>Labores propias del Servicio de Bomberos</w:t>
            </w:r>
          </w:p>
        </w:tc>
      </w:tr>
    </w:tbl>
    <w:p w14:paraId="1C95520A" w14:textId="77777777" w:rsidR="00B31374" w:rsidRDefault="00B31374" w:rsidP="00B31374"/>
    <w:p w14:paraId="27791829" w14:textId="77777777" w:rsidR="00B31374" w:rsidRDefault="00B31374" w:rsidP="00215D77">
      <w:pPr>
        <w:pStyle w:val="Ttulo3"/>
      </w:pPr>
      <w:r>
        <w:br w:type="page"/>
      </w:r>
      <w:bookmarkStart w:id="148" w:name="_Toc290391020"/>
      <w:bookmarkStart w:id="149" w:name="_Toc46903183"/>
      <w:r w:rsidR="00215D77">
        <w:lastRenderedPageBreak/>
        <w:t>3.8.3.</w:t>
      </w:r>
      <w:r w:rsidR="00215D77">
        <w:tab/>
      </w:r>
      <w:r w:rsidR="00215D77" w:rsidRPr="008C7E76">
        <w:t>UNIDAD BÁSICA SANITARIA</w:t>
      </w:r>
      <w:bookmarkEnd w:id="148"/>
      <w:bookmarkEnd w:id="149"/>
    </w:p>
    <w:p w14:paraId="6BA09E28" w14:textId="77777777" w:rsidR="00B31374" w:rsidRDefault="00B31374" w:rsidP="00B31374"/>
    <w:tbl>
      <w:tblPr>
        <w:tblW w:w="9246"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1701"/>
        <w:gridCol w:w="7545"/>
      </w:tblGrid>
      <w:tr w:rsidR="00B31374" w:rsidRPr="003E24DD" w14:paraId="35F9267F" w14:textId="77777777" w:rsidTr="000D3CEE">
        <w:trPr>
          <w:trHeight w:val="431"/>
        </w:trPr>
        <w:tc>
          <w:tcPr>
            <w:tcW w:w="9246" w:type="dxa"/>
            <w:gridSpan w:val="2"/>
          </w:tcPr>
          <w:p w14:paraId="0BE04664" w14:textId="77777777" w:rsidR="00B31374" w:rsidRPr="003E24DD" w:rsidRDefault="00B31374" w:rsidP="00215D77">
            <w:r w:rsidRPr="003E24DD">
              <w:rPr>
                <w:rStyle w:val="nfasis"/>
              </w:rPr>
              <w:t>Composición</w:t>
            </w:r>
          </w:p>
        </w:tc>
      </w:tr>
      <w:tr w:rsidR="00B31374" w:rsidRPr="003E24DD" w14:paraId="5C0804EE" w14:textId="77777777" w:rsidTr="000D3CEE">
        <w:trPr>
          <w:trHeight w:val="873"/>
        </w:trPr>
        <w:tc>
          <w:tcPr>
            <w:tcW w:w="9246" w:type="dxa"/>
            <w:gridSpan w:val="2"/>
          </w:tcPr>
          <w:p w14:paraId="3246AA82" w14:textId="77777777" w:rsidR="00B31374" w:rsidRPr="003E24DD" w:rsidRDefault="00B31374" w:rsidP="000D3CEE">
            <w:pPr>
              <w:tabs>
                <w:tab w:val="left" w:pos="851"/>
              </w:tabs>
              <w:spacing w:before="120" w:after="120"/>
            </w:pPr>
            <w:r w:rsidRPr="003E24DD">
              <w:t xml:space="preserve">Servicio sanitario de respuesta inmediata (Médico y ATS en el ambulatorio municipal en horas previstas y equipo médico de urgencias en el Centro de Salud de </w:t>
            </w:r>
            <w:r w:rsidRPr="00002B6B">
              <w:rPr>
                <w:color w:val="FF0000"/>
              </w:rPr>
              <w:t>_________</w:t>
            </w:r>
            <w:r w:rsidRPr="003E24DD">
              <w:t>), farmacéuticos, veterinario, Juez de Paz.</w:t>
            </w:r>
          </w:p>
        </w:tc>
      </w:tr>
      <w:tr w:rsidR="00B31374" w:rsidRPr="003E24DD" w14:paraId="253A25DD" w14:textId="77777777" w:rsidTr="000D3CEE">
        <w:trPr>
          <w:trHeight w:val="431"/>
        </w:trPr>
        <w:tc>
          <w:tcPr>
            <w:tcW w:w="1701" w:type="dxa"/>
          </w:tcPr>
          <w:p w14:paraId="3AB21825" w14:textId="77777777" w:rsidR="00B31374" w:rsidRPr="003E24DD" w:rsidRDefault="00B31374" w:rsidP="00215D77">
            <w:pPr>
              <w:rPr>
                <w:rStyle w:val="nfasis"/>
              </w:rPr>
            </w:pPr>
            <w:r w:rsidRPr="003E24DD">
              <w:rPr>
                <w:rStyle w:val="nfasis"/>
              </w:rPr>
              <w:t>Coordinador</w:t>
            </w:r>
          </w:p>
        </w:tc>
        <w:tc>
          <w:tcPr>
            <w:tcW w:w="7545" w:type="dxa"/>
          </w:tcPr>
          <w:p w14:paraId="5D551CAE" w14:textId="77777777" w:rsidR="00B31374" w:rsidRPr="003E24DD" w:rsidRDefault="00B31374" w:rsidP="000D3CEE">
            <w:pPr>
              <w:tabs>
                <w:tab w:val="left" w:pos="851"/>
              </w:tabs>
            </w:pPr>
            <w:r w:rsidRPr="003E24DD">
              <w:t>Médico designado por el CICU</w:t>
            </w:r>
          </w:p>
        </w:tc>
      </w:tr>
      <w:tr w:rsidR="00B31374" w:rsidRPr="003E24DD" w14:paraId="0FAC8C63" w14:textId="77777777" w:rsidTr="00215D77">
        <w:trPr>
          <w:trHeight w:val="431"/>
        </w:trPr>
        <w:tc>
          <w:tcPr>
            <w:tcW w:w="9246" w:type="dxa"/>
            <w:gridSpan w:val="2"/>
            <w:tcBorders>
              <w:bottom w:val="nil"/>
            </w:tcBorders>
          </w:tcPr>
          <w:p w14:paraId="42CB6348" w14:textId="77777777" w:rsidR="00B31374" w:rsidRPr="003E24DD" w:rsidRDefault="00B31374" w:rsidP="00215D77">
            <w:r w:rsidRPr="003E24DD">
              <w:rPr>
                <w:rStyle w:val="nfasis"/>
              </w:rPr>
              <w:t>Funciones</w:t>
            </w:r>
          </w:p>
        </w:tc>
      </w:tr>
      <w:tr w:rsidR="00B31374" w:rsidRPr="003E24DD" w14:paraId="107CDD52" w14:textId="77777777" w:rsidTr="00215D77">
        <w:trPr>
          <w:trHeight w:val="431"/>
        </w:trPr>
        <w:tc>
          <w:tcPr>
            <w:tcW w:w="9246" w:type="dxa"/>
            <w:gridSpan w:val="2"/>
            <w:tcBorders>
              <w:top w:val="nil"/>
            </w:tcBorders>
          </w:tcPr>
          <w:p w14:paraId="69927386" w14:textId="77777777" w:rsidR="00B31374" w:rsidRPr="003E24DD" w:rsidRDefault="00B31374" w:rsidP="004F1D24">
            <w:pPr>
              <w:numPr>
                <w:ilvl w:val="0"/>
                <w:numId w:val="68"/>
              </w:numPr>
            </w:pPr>
            <w:r w:rsidRPr="003E24DD">
              <w:t>Evaluación del estado sanitario de la emergencia y sanidad ambiental</w:t>
            </w:r>
          </w:p>
          <w:p w14:paraId="3266D969" w14:textId="77777777" w:rsidR="00B31374" w:rsidRPr="003E24DD" w:rsidRDefault="00B31374" w:rsidP="004F1D24">
            <w:pPr>
              <w:numPr>
                <w:ilvl w:val="0"/>
                <w:numId w:val="68"/>
              </w:numPr>
            </w:pPr>
            <w:r w:rsidRPr="003E24DD">
              <w:t>Asistencia sanitaria de urgencia</w:t>
            </w:r>
          </w:p>
          <w:p w14:paraId="2EAF630B" w14:textId="77777777" w:rsidR="00B31374" w:rsidRPr="003E24DD" w:rsidRDefault="00B31374" w:rsidP="004F1D24">
            <w:pPr>
              <w:numPr>
                <w:ilvl w:val="0"/>
                <w:numId w:val="68"/>
              </w:numPr>
            </w:pPr>
            <w:r w:rsidRPr="003E24DD">
              <w:t>Clasificación, estabilización y evacuación de heridos</w:t>
            </w:r>
          </w:p>
          <w:p w14:paraId="197764EE" w14:textId="77777777" w:rsidR="00B31374" w:rsidRPr="003E24DD" w:rsidRDefault="00B31374" w:rsidP="004F1D24">
            <w:pPr>
              <w:numPr>
                <w:ilvl w:val="0"/>
                <w:numId w:val="68"/>
              </w:numPr>
            </w:pPr>
            <w:r w:rsidRPr="003E24DD">
              <w:t>Coordinación del traslado de accidentados a centros hospitalarios receptores</w:t>
            </w:r>
          </w:p>
          <w:p w14:paraId="1467C053" w14:textId="77777777" w:rsidR="00B31374" w:rsidRDefault="00B31374" w:rsidP="004F1D24">
            <w:pPr>
              <w:numPr>
                <w:ilvl w:val="0"/>
                <w:numId w:val="68"/>
              </w:numPr>
            </w:pPr>
            <w:r w:rsidRPr="003E24DD">
              <w:t>Control farmacológico y epidemiológico, así como el control del estado de alimentos y bebidas y la prevención de las enfermedades que puedan generarse informando a la población a través del Gabinete de Información</w:t>
            </w:r>
          </w:p>
          <w:p w14:paraId="6B49FD07" w14:textId="77777777" w:rsidR="00002B6B" w:rsidRPr="003E24DD" w:rsidRDefault="00002B6B" w:rsidP="004F1D24">
            <w:pPr>
              <w:numPr>
                <w:ilvl w:val="0"/>
                <w:numId w:val="68"/>
              </w:numPr>
            </w:pPr>
            <w:r>
              <w:t>Valorar la necesidad de asistencia psicológica a los afectados y solicitarla al CCE a través del Centro de Comunicaciones</w:t>
            </w:r>
          </w:p>
        </w:tc>
      </w:tr>
    </w:tbl>
    <w:p w14:paraId="21435C4C" w14:textId="77777777" w:rsidR="00B31374" w:rsidRDefault="00B31374" w:rsidP="00B31374"/>
    <w:p w14:paraId="30388A5B" w14:textId="77777777" w:rsidR="00B31374" w:rsidRDefault="00B31374" w:rsidP="00215D77">
      <w:pPr>
        <w:pStyle w:val="Ttulo3"/>
      </w:pPr>
      <w:r>
        <w:br w:type="page"/>
      </w:r>
      <w:bookmarkStart w:id="150" w:name="_Toc286053657"/>
      <w:bookmarkStart w:id="151" w:name="_Toc290379299"/>
      <w:bookmarkStart w:id="152" w:name="_Toc290391021"/>
      <w:bookmarkStart w:id="153" w:name="_Toc46903184"/>
      <w:r w:rsidR="00215D77">
        <w:lastRenderedPageBreak/>
        <w:t>3.8.4.</w:t>
      </w:r>
      <w:r w:rsidR="00215D77">
        <w:tab/>
      </w:r>
      <w:r w:rsidR="00215D77" w:rsidRPr="008C7E76">
        <w:t xml:space="preserve">UNIDAD BÁSICA </w:t>
      </w:r>
      <w:r w:rsidR="00215D77">
        <w:t xml:space="preserve">DE </w:t>
      </w:r>
      <w:r w:rsidR="00215D77" w:rsidRPr="008C7E76">
        <w:t>ALBERGUE Y ASISTENCIA</w:t>
      </w:r>
      <w:bookmarkEnd w:id="150"/>
      <w:bookmarkEnd w:id="151"/>
      <w:bookmarkEnd w:id="152"/>
      <w:bookmarkEnd w:id="153"/>
    </w:p>
    <w:p w14:paraId="04208820" w14:textId="77777777" w:rsidR="00215D77" w:rsidRPr="00215D77" w:rsidRDefault="00215D77" w:rsidP="00215D77"/>
    <w:tbl>
      <w:tblPr>
        <w:tblW w:w="9072"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1701"/>
        <w:gridCol w:w="7371"/>
      </w:tblGrid>
      <w:tr w:rsidR="00B31374" w:rsidRPr="003E24DD" w14:paraId="40BD5EB3" w14:textId="77777777" w:rsidTr="000D3CEE">
        <w:trPr>
          <w:trHeight w:val="431"/>
        </w:trPr>
        <w:tc>
          <w:tcPr>
            <w:tcW w:w="9072" w:type="dxa"/>
            <w:gridSpan w:val="2"/>
          </w:tcPr>
          <w:p w14:paraId="6F12D68A" w14:textId="77777777" w:rsidR="00B31374" w:rsidRPr="003E24DD" w:rsidRDefault="00B31374" w:rsidP="000D3CEE">
            <w:pPr>
              <w:tabs>
                <w:tab w:val="left" w:pos="851"/>
              </w:tabs>
            </w:pPr>
            <w:r w:rsidRPr="003E24DD">
              <w:rPr>
                <w:rStyle w:val="nfasis"/>
              </w:rPr>
              <w:t>Composición</w:t>
            </w:r>
          </w:p>
        </w:tc>
      </w:tr>
      <w:tr w:rsidR="00B31374" w:rsidRPr="003E24DD" w14:paraId="1FA7B22B" w14:textId="77777777" w:rsidTr="000D3CEE">
        <w:trPr>
          <w:trHeight w:val="600"/>
        </w:trPr>
        <w:tc>
          <w:tcPr>
            <w:tcW w:w="9072" w:type="dxa"/>
            <w:gridSpan w:val="2"/>
          </w:tcPr>
          <w:p w14:paraId="3BE6C887" w14:textId="77777777" w:rsidR="00B31374" w:rsidRPr="003E24DD" w:rsidRDefault="00B31374" w:rsidP="000D3CEE">
            <w:pPr>
              <w:tabs>
                <w:tab w:val="left" w:pos="851"/>
              </w:tabs>
              <w:spacing w:before="120"/>
            </w:pPr>
            <w:r w:rsidRPr="003E24DD">
              <w:t>Componentes de los Servicios Sociales municipales y de la Generalitat</w:t>
            </w:r>
          </w:p>
        </w:tc>
      </w:tr>
      <w:tr w:rsidR="00B31374" w:rsidRPr="003E24DD" w14:paraId="6EA9AF2A" w14:textId="77777777" w:rsidTr="000D3CEE">
        <w:trPr>
          <w:trHeight w:val="431"/>
        </w:trPr>
        <w:tc>
          <w:tcPr>
            <w:tcW w:w="1701" w:type="dxa"/>
          </w:tcPr>
          <w:p w14:paraId="7F6AEE43" w14:textId="77777777" w:rsidR="00B31374" w:rsidRPr="003E24DD" w:rsidRDefault="00B31374" w:rsidP="000D3CEE">
            <w:pPr>
              <w:tabs>
                <w:tab w:val="left" w:pos="851"/>
              </w:tabs>
              <w:jc w:val="right"/>
              <w:rPr>
                <w:rStyle w:val="nfasis"/>
              </w:rPr>
            </w:pPr>
            <w:r w:rsidRPr="003E24DD">
              <w:rPr>
                <w:rStyle w:val="nfasis"/>
              </w:rPr>
              <w:t>Coordinador</w:t>
            </w:r>
          </w:p>
        </w:tc>
        <w:tc>
          <w:tcPr>
            <w:tcW w:w="7371" w:type="dxa"/>
          </w:tcPr>
          <w:p w14:paraId="44438DF4" w14:textId="77777777" w:rsidR="00B31374" w:rsidRPr="00002B6B" w:rsidRDefault="00002B6B" w:rsidP="000D3CEE">
            <w:pPr>
              <w:tabs>
                <w:tab w:val="left" w:pos="851"/>
              </w:tabs>
              <w:rPr>
                <w:color w:val="FF0000"/>
              </w:rPr>
            </w:pPr>
            <w:r w:rsidRPr="00002B6B">
              <w:rPr>
                <w:color w:val="FF0000"/>
              </w:rPr>
              <w:t>Especificar</w:t>
            </w:r>
          </w:p>
        </w:tc>
      </w:tr>
      <w:tr w:rsidR="00B31374" w:rsidRPr="003E24DD" w14:paraId="09653E8C" w14:textId="77777777" w:rsidTr="00215D77">
        <w:trPr>
          <w:trHeight w:val="431"/>
        </w:trPr>
        <w:tc>
          <w:tcPr>
            <w:tcW w:w="9072" w:type="dxa"/>
            <w:gridSpan w:val="2"/>
            <w:tcBorders>
              <w:bottom w:val="nil"/>
            </w:tcBorders>
          </w:tcPr>
          <w:p w14:paraId="7EB1E32D" w14:textId="77777777" w:rsidR="00B31374" w:rsidRPr="003E24DD" w:rsidRDefault="00B31374" w:rsidP="000D3CEE">
            <w:pPr>
              <w:tabs>
                <w:tab w:val="left" w:pos="851"/>
              </w:tabs>
              <w:rPr>
                <w:b/>
                <w:color w:val="E36C0A"/>
                <w:sz w:val="28"/>
                <w:szCs w:val="28"/>
              </w:rPr>
            </w:pPr>
            <w:r w:rsidRPr="003E24DD">
              <w:rPr>
                <w:rStyle w:val="nfasis"/>
              </w:rPr>
              <w:t>Funciones</w:t>
            </w:r>
          </w:p>
        </w:tc>
      </w:tr>
      <w:tr w:rsidR="00B31374" w:rsidRPr="003E24DD" w14:paraId="0CC848AF" w14:textId="77777777" w:rsidTr="00215D77">
        <w:trPr>
          <w:trHeight w:val="431"/>
        </w:trPr>
        <w:tc>
          <w:tcPr>
            <w:tcW w:w="9072" w:type="dxa"/>
            <w:gridSpan w:val="2"/>
            <w:tcBorders>
              <w:top w:val="nil"/>
            </w:tcBorders>
          </w:tcPr>
          <w:p w14:paraId="0C1D2474" w14:textId="77777777" w:rsidR="00B31374" w:rsidRPr="003E24DD" w:rsidRDefault="00B31374" w:rsidP="004F1D24">
            <w:pPr>
              <w:numPr>
                <w:ilvl w:val="0"/>
                <w:numId w:val="13"/>
              </w:numPr>
              <w:ind w:left="567" w:hanging="567"/>
            </w:pPr>
            <w:r w:rsidRPr="003E24DD">
              <w:t>Albergue de evacuados y desplazados.</w:t>
            </w:r>
          </w:p>
          <w:p w14:paraId="550C3455" w14:textId="77777777" w:rsidR="00B31374" w:rsidRPr="003E24DD" w:rsidRDefault="00B31374" w:rsidP="004F1D24">
            <w:pPr>
              <w:numPr>
                <w:ilvl w:val="0"/>
                <w:numId w:val="13"/>
              </w:numPr>
              <w:ind w:left="567" w:hanging="567"/>
            </w:pPr>
            <w:r w:rsidRPr="003E24DD">
              <w:t>Asistencia social a grupos críticos y posibles damnificados.</w:t>
            </w:r>
          </w:p>
          <w:p w14:paraId="50407193" w14:textId="77777777" w:rsidR="00B31374" w:rsidRPr="003E24DD" w:rsidRDefault="00B31374" w:rsidP="004F1D24">
            <w:pPr>
              <w:numPr>
                <w:ilvl w:val="0"/>
                <w:numId w:val="13"/>
              </w:numPr>
              <w:ind w:left="567" w:hanging="567"/>
            </w:pPr>
            <w:r w:rsidRPr="003E24DD">
              <w:t>Distribución de víveres en los centros de albergue.</w:t>
            </w:r>
          </w:p>
          <w:p w14:paraId="5352064B" w14:textId="77777777" w:rsidR="00B31374" w:rsidRPr="003E24DD" w:rsidRDefault="00B31374" w:rsidP="004F1D24">
            <w:pPr>
              <w:numPr>
                <w:ilvl w:val="0"/>
                <w:numId w:val="13"/>
              </w:numPr>
              <w:spacing w:after="120"/>
              <w:ind w:left="567" w:hanging="567"/>
            </w:pPr>
            <w:r w:rsidRPr="003E24DD">
              <w:t>Registro y seguimiento de los evacuados.</w:t>
            </w:r>
          </w:p>
        </w:tc>
      </w:tr>
    </w:tbl>
    <w:p w14:paraId="7A992874" w14:textId="77777777" w:rsidR="00B31374" w:rsidRDefault="00B31374" w:rsidP="00B31374"/>
    <w:p w14:paraId="60B1E3E6" w14:textId="77777777" w:rsidR="00D46212" w:rsidRDefault="00D46212" w:rsidP="00B31374"/>
    <w:p w14:paraId="2380CED7" w14:textId="77777777" w:rsidR="00B31374" w:rsidRDefault="00B31374" w:rsidP="00215D77">
      <w:pPr>
        <w:pStyle w:val="Ttulo3"/>
      </w:pPr>
      <w:r>
        <w:br w:type="page"/>
      </w:r>
      <w:bookmarkStart w:id="154" w:name="_Toc290391022"/>
      <w:bookmarkStart w:id="155" w:name="_Toc46903185"/>
      <w:r w:rsidR="00215D77">
        <w:lastRenderedPageBreak/>
        <w:t>3.8.5.</w:t>
      </w:r>
      <w:r w:rsidR="00215D77">
        <w:tab/>
      </w:r>
      <w:bookmarkStart w:id="156" w:name="_Toc286053658"/>
      <w:bookmarkStart w:id="157" w:name="_Toc290379300"/>
      <w:r w:rsidR="00215D77" w:rsidRPr="008C7E76">
        <w:t>UNIDAD BÁSICA DE APOYO LOGÍSTICO</w:t>
      </w:r>
      <w:bookmarkEnd w:id="154"/>
      <w:bookmarkEnd w:id="155"/>
      <w:bookmarkEnd w:id="156"/>
      <w:bookmarkEnd w:id="157"/>
    </w:p>
    <w:p w14:paraId="1F8BD13E" w14:textId="77777777" w:rsidR="00215D77" w:rsidRDefault="00215D77" w:rsidP="00B31374"/>
    <w:tbl>
      <w:tblPr>
        <w:tblW w:w="9072"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1701"/>
        <w:gridCol w:w="7371"/>
      </w:tblGrid>
      <w:tr w:rsidR="00B31374" w:rsidRPr="003E24DD" w14:paraId="2721FF03" w14:textId="77777777" w:rsidTr="000D3CEE">
        <w:trPr>
          <w:trHeight w:val="431"/>
        </w:trPr>
        <w:tc>
          <w:tcPr>
            <w:tcW w:w="9072" w:type="dxa"/>
            <w:gridSpan w:val="2"/>
          </w:tcPr>
          <w:p w14:paraId="51E707C5" w14:textId="77777777" w:rsidR="00B31374" w:rsidRPr="003E24DD" w:rsidRDefault="00B31374" w:rsidP="000D3CEE">
            <w:pPr>
              <w:tabs>
                <w:tab w:val="left" w:pos="851"/>
              </w:tabs>
            </w:pPr>
            <w:r w:rsidRPr="003E24DD">
              <w:rPr>
                <w:rStyle w:val="nfasis"/>
              </w:rPr>
              <w:t>Composición</w:t>
            </w:r>
          </w:p>
        </w:tc>
      </w:tr>
      <w:tr w:rsidR="00B31374" w:rsidRPr="003E24DD" w14:paraId="7AC02076" w14:textId="77777777" w:rsidTr="000D3CEE">
        <w:trPr>
          <w:trHeight w:val="600"/>
        </w:trPr>
        <w:tc>
          <w:tcPr>
            <w:tcW w:w="9072" w:type="dxa"/>
            <w:gridSpan w:val="2"/>
          </w:tcPr>
          <w:p w14:paraId="5E40E5E3" w14:textId="673D1788" w:rsidR="00B31374" w:rsidRPr="003E24DD" w:rsidRDefault="00B31374" w:rsidP="000D3CEE">
            <w:pPr>
              <w:tabs>
                <w:tab w:val="left" w:pos="851"/>
              </w:tabs>
              <w:spacing w:before="120" w:after="120"/>
            </w:pPr>
            <w:r w:rsidRPr="003E24DD">
              <w:t>Servicios Municipales que se dispongan y servicios privados de: agua, luz, obras, gas, teléfonos, maquinaria, transporte de materiales y abastecimiento.</w:t>
            </w:r>
          </w:p>
        </w:tc>
      </w:tr>
      <w:tr w:rsidR="00B31374" w:rsidRPr="003E24DD" w14:paraId="0073166F" w14:textId="77777777" w:rsidTr="000D3CEE">
        <w:trPr>
          <w:trHeight w:val="431"/>
        </w:trPr>
        <w:tc>
          <w:tcPr>
            <w:tcW w:w="1701" w:type="dxa"/>
          </w:tcPr>
          <w:p w14:paraId="37AA3765" w14:textId="77777777" w:rsidR="00B31374" w:rsidRPr="003E24DD" w:rsidRDefault="00B31374" w:rsidP="00D46212">
            <w:pPr>
              <w:tabs>
                <w:tab w:val="left" w:pos="851"/>
              </w:tabs>
              <w:rPr>
                <w:rStyle w:val="nfasis"/>
              </w:rPr>
            </w:pPr>
            <w:r w:rsidRPr="003E24DD">
              <w:rPr>
                <w:rStyle w:val="nfasis"/>
              </w:rPr>
              <w:t>Coordinador</w:t>
            </w:r>
          </w:p>
        </w:tc>
        <w:tc>
          <w:tcPr>
            <w:tcW w:w="7371" w:type="dxa"/>
          </w:tcPr>
          <w:p w14:paraId="181BE028" w14:textId="77777777" w:rsidR="00B31374" w:rsidRPr="00002B6B" w:rsidRDefault="00002B6B" w:rsidP="000D3CEE">
            <w:pPr>
              <w:tabs>
                <w:tab w:val="left" w:pos="851"/>
              </w:tabs>
              <w:rPr>
                <w:color w:val="FF0000"/>
              </w:rPr>
            </w:pPr>
            <w:r w:rsidRPr="00002B6B">
              <w:rPr>
                <w:color w:val="FF0000"/>
              </w:rPr>
              <w:t>Especificar</w:t>
            </w:r>
          </w:p>
        </w:tc>
      </w:tr>
      <w:tr w:rsidR="00B31374" w:rsidRPr="003E24DD" w14:paraId="70BAAD10" w14:textId="77777777" w:rsidTr="00215D77">
        <w:trPr>
          <w:trHeight w:val="431"/>
        </w:trPr>
        <w:tc>
          <w:tcPr>
            <w:tcW w:w="9072" w:type="dxa"/>
            <w:gridSpan w:val="2"/>
            <w:tcBorders>
              <w:bottom w:val="nil"/>
            </w:tcBorders>
          </w:tcPr>
          <w:p w14:paraId="5A3040C4" w14:textId="77777777" w:rsidR="00B31374" w:rsidRPr="003E24DD" w:rsidRDefault="00B31374" w:rsidP="000D3CEE">
            <w:pPr>
              <w:tabs>
                <w:tab w:val="left" w:pos="851"/>
              </w:tabs>
              <w:rPr>
                <w:rStyle w:val="nfasis"/>
              </w:rPr>
            </w:pPr>
            <w:r w:rsidRPr="003E24DD">
              <w:rPr>
                <w:rStyle w:val="nfasis"/>
              </w:rPr>
              <w:t>Funciones</w:t>
            </w:r>
          </w:p>
          <w:p w14:paraId="08319200" w14:textId="77777777" w:rsidR="00215D77" w:rsidRPr="003E24DD" w:rsidRDefault="00215D77" w:rsidP="00215D77"/>
        </w:tc>
      </w:tr>
      <w:tr w:rsidR="00B31374" w:rsidRPr="003E24DD" w14:paraId="0080C463" w14:textId="77777777" w:rsidTr="00215D77">
        <w:trPr>
          <w:trHeight w:val="431"/>
        </w:trPr>
        <w:tc>
          <w:tcPr>
            <w:tcW w:w="9072" w:type="dxa"/>
            <w:gridSpan w:val="2"/>
            <w:tcBorders>
              <w:top w:val="nil"/>
            </w:tcBorders>
          </w:tcPr>
          <w:p w14:paraId="448E3F51" w14:textId="77777777" w:rsidR="00B31374" w:rsidRPr="003E24DD" w:rsidRDefault="00B31374" w:rsidP="004F1D24">
            <w:pPr>
              <w:numPr>
                <w:ilvl w:val="0"/>
                <w:numId w:val="69"/>
              </w:numPr>
            </w:pPr>
            <w:r w:rsidRPr="003E24DD">
              <w:t>Levantamiento de diques provisionales y otros obstáculos que eviten o dificulten el paso de las aguas.</w:t>
            </w:r>
          </w:p>
          <w:p w14:paraId="201FCDAF" w14:textId="77777777" w:rsidR="00B31374" w:rsidRPr="003E24DD" w:rsidRDefault="00B31374" w:rsidP="004F1D24">
            <w:pPr>
              <w:numPr>
                <w:ilvl w:val="0"/>
                <w:numId w:val="69"/>
              </w:numPr>
            </w:pPr>
            <w:r w:rsidRPr="003E24DD">
              <w:t>Reparación de urgencia de los daños ocasionados en diques o en otras obras de protección y, en su caso, en elementos naturales o medioambientales.</w:t>
            </w:r>
          </w:p>
          <w:p w14:paraId="7F228272" w14:textId="77777777" w:rsidR="00B31374" w:rsidRPr="003E24DD" w:rsidRDefault="00B31374" w:rsidP="004F1D24">
            <w:pPr>
              <w:numPr>
                <w:ilvl w:val="0"/>
                <w:numId w:val="69"/>
              </w:numPr>
            </w:pPr>
            <w:r w:rsidRPr="003E24DD">
              <w:t>Eliminación de obstáculos y obstrucciones en puntos críticos de los cauces o apertura de vías alternativas de desagües.</w:t>
            </w:r>
          </w:p>
          <w:p w14:paraId="69F34161" w14:textId="77777777" w:rsidR="00B31374" w:rsidRPr="003E24DD" w:rsidRDefault="00B31374" w:rsidP="004F1D24">
            <w:pPr>
              <w:numPr>
                <w:ilvl w:val="0"/>
                <w:numId w:val="69"/>
              </w:numPr>
            </w:pPr>
            <w:r w:rsidRPr="003E24DD">
              <w:t>Restablecimiento de vías de comunicación.</w:t>
            </w:r>
          </w:p>
          <w:p w14:paraId="34200AB8" w14:textId="77777777" w:rsidR="00B31374" w:rsidRPr="003E24DD" w:rsidRDefault="00B31374" w:rsidP="004F1D24">
            <w:pPr>
              <w:numPr>
                <w:ilvl w:val="0"/>
                <w:numId w:val="69"/>
              </w:numPr>
            </w:pPr>
            <w:r w:rsidRPr="003E24DD">
              <w:t>Limpieza y saneamiento de las áreas afectadas.</w:t>
            </w:r>
          </w:p>
          <w:p w14:paraId="4C47FE93" w14:textId="77777777" w:rsidR="00B31374" w:rsidRPr="003E24DD" w:rsidRDefault="00B31374" w:rsidP="004F1D24">
            <w:pPr>
              <w:numPr>
                <w:ilvl w:val="0"/>
                <w:numId w:val="69"/>
              </w:numPr>
            </w:pPr>
            <w:r w:rsidRPr="003E24DD">
              <w:t>Rehabilitación de servicios básicos esenciales.</w:t>
            </w:r>
          </w:p>
          <w:p w14:paraId="00FE1D0E" w14:textId="77777777" w:rsidR="00B31374" w:rsidRPr="003E24DD" w:rsidRDefault="00B31374" w:rsidP="004F1D24">
            <w:pPr>
              <w:numPr>
                <w:ilvl w:val="0"/>
                <w:numId w:val="69"/>
              </w:numPr>
            </w:pPr>
            <w:r w:rsidRPr="003E24DD">
              <w:t>Transportes.</w:t>
            </w:r>
          </w:p>
          <w:p w14:paraId="2FAD58C9" w14:textId="77777777" w:rsidR="00B31374" w:rsidRPr="003E24DD" w:rsidRDefault="00B31374" w:rsidP="004F1D24">
            <w:pPr>
              <w:numPr>
                <w:ilvl w:val="0"/>
                <w:numId w:val="69"/>
              </w:numPr>
            </w:pPr>
            <w:r w:rsidRPr="003E24DD">
              <w:t>Transporte de evacuados.</w:t>
            </w:r>
          </w:p>
          <w:p w14:paraId="2833E16D" w14:textId="77777777" w:rsidR="00B31374" w:rsidRDefault="00B31374" w:rsidP="004F1D24">
            <w:pPr>
              <w:numPr>
                <w:ilvl w:val="0"/>
                <w:numId w:val="69"/>
              </w:numPr>
            </w:pPr>
            <w:r w:rsidRPr="003E24DD">
              <w:t>Gestión del Centro de Recepción de Medios</w:t>
            </w:r>
            <w:r w:rsidR="002D6490">
              <w:t xml:space="preserve"> municipal</w:t>
            </w:r>
            <w:r w:rsidRPr="003E24DD">
              <w:t>.</w:t>
            </w:r>
          </w:p>
          <w:p w14:paraId="695BDFBC" w14:textId="77777777" w:rsidR="002D6490" w:rsidRDefault="002D6490" w:rsidP="004F1D24">
            <w:pPr>
              <w:numPr>
                <w:ilvl w:val="0"/>
                <w:numId w:val="69"/>
              </w:numPr>
            </w:pPr>
            <w:r>
              <w:t>Avituallamiento de víveres y artículos de primera necesidad a la población y a las Unidades Básicas.</w:t>
            </w:r>
          </w:p>
          <w:p w14:paraId="04A31C49" w14:textId="77777777" w:rsidR="00002B6B" w:rsidRPr="003E24DD" w:rsidRDefault="00002B6B" w:rsidP="004F1D24">
            <w:pPr>
              <w:numPr>
                <w:ilvl w:val="0"/>
                <w:numId w:val="69"/>
              </w:numPr>
            </w:pPr>
            <w:r>
              <w:t>Control del correcto funcionamiento de los sistemas de telecomunicaciones municipales.</w:t>
            </w:r>
          </w:p>
        </w:tc>
      </w:tr>
    </w:tbl>
    <w:p w14:paraId="66FAAF5A" w14:textId="77777777" w:rsidR="00B31374" w:rsidRDefault="00B31374" w:rsidP="00B31374"/>
    <w:p w14:paraId="3A26020A" w14:textId="77777777" w:rsidR="00EF70A4" w:rsidRDefault="00EF70A4" w:rsidP="00EF70A4">
      <w:pPr>
        <w:pStyle w:val="Ttulo2"/>
        <w:shd w:val="clear" w:color="auto" w:fill="auto"/>
      </w:pPr>
    </w:p>
    <w:p w14:paraId="5F28FF9D" w14:textId="77777777" w:rsidR="00EF70A4" w:rsidRDefault="00B31374" w:rsidP="00EF70A4">
      <w:pPr>
        <w:pStyle w:val="Ttulo2"/>
        <w:shd w:val="clear" w:color="auto" w:fill="auto"/>
      </w:pPr>
      <w:r w:rsidRPr="00EF70A4">
        <w:br w:type="page"/>
      </w:r>
      <w:bookmarkStart w:id="158" w:name="_Toc290391023"/>
    </w:p>
    <w:p w14:paraId="42E31CE6" w14:textId="77777777" w:rsidR="00B31374" w:rsidRDefault="00215D77" w:rsidP="00215D77">
      <w:pPr>
        <w:pStyle w:val="Ttulo2"/>
      </w:pPr>
      <w:bookmarkStart w:id="159" w:name="_Toc46903186"/>
      <w:r>
        <w:t>3.9.</w:t>
      </w:r>
      <w:r>
        <w:tab/>
      </w:r>
      <w:bookmarkStart w:id="160" w:name="_Toc286053659"/>
      <w:bookmarkStart w:id="161" w:name="_Toc290379301"/>
      <w:r>
        <w:t>CENTRO DE RECEPCIÓN DE MEDIOS (CRM)</w:t>
      </w:r>
      <w:bookmarkEnd w:id="158"/>
      <w:bookmarkEnd w:id="159"/>
      <w:bookmarkEnd w:id="160"/>
      <w:bookmarkEnd w:id="161"/>
    </w:p>
    <w:p w14:paraId="1DD88EDB" w14:textId="77777777" w:rsidR="00215D77" w:rsidRDefault="00215D77" w:rsidP="007B61BE">
      <w:pPr>
        <w:tabs>
          <w:tab w:val="left" w:pos="851"/>
        </w:tabs>
        <w:ind w:left="567" w:hanging="567"/>
      </w:pPr>
    </w:p>
    <w:tbl>
      <w:tblPr>
        <w:tblW w:w="9072"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firstRow="1" w:lastRow="0" w:firstColumn="1" w:lastColumn="0" w:noHBand="0" w:noVBand="1"/>
      </w:tblPr>
      <w:tblGrid>
        <w:gridCol w:w="1843"/>
        <w:gridCol w:w="7229"/>
      </w:tblGrid>
      <w:tr w:rsidR="00B31374" w:rsidRPr="003E24DD" w14:paraId="7ED3F2B2" w14:textId="77777777" w:rsidTr="000D3CEE">
        <w:trPr>
          <w:trHeight w:val="431"/>
        </w:trPr>
        <w:tc>
          <w:tcPr>
            <w:tcW w:w="9072" w:type="dxa"/>
            <w:gridSpan w:val="2"/>
            <w:shd w:val="clear" w:color="auto" w:fill="FFFFFF"/>
          </w:tcPr>
          <w:p w14:paraId="17ED1F3C" w14:textId="77777777" w:rsidR="00B31374" w:rsidRPr="003E24DD" w:rsidRDefault="00B31374" w:rsidP="000D3CEE">
            <w:pPr>
              <w:tabs>
                <w:tab w:val="left" w:pos="851"/>
              </w:tabs>
              <w:rPr>
                <w:b/>
                <w:color w:val="403152"/>
                <w:szCs w:val="24"/>
              </w:rPr>
            </w:pPr>
            <w:r w:rsidRPr="003E24DD">
              <w:t>En caso de considerarlo necesario, el Director del Plan puede establecer un Centro de Recepción de Medios (CRM)</w:t>
            </w:r>
          </w:p>
        </w:tc>
      </w:tr>
      <w:tr w:rsidR="00B31374" w:rsidRPr="003E24DD" w14:paraId="3F99FC95" w14:textId="77777777" w:rsidTr="000D3CEE">
        <w:trPr>
          <w:trHeight w:val="431"/>
        </w:trPr>
        <w:tc>
          <w:tcPr>
            <w:tcW w:w="1843" w:type="dxa"/>
          </w:tcPr>
          <w:p w14:paraId="241295D2" w14:textId="77777777" w:rsidR="00B31374" w:rsidRPr="003E24DD" w:rsidRDefault="00B31374" w:rsidP="000D3CEE">
            <w:pPr>
              <w:tabs>
                <w:tab w:val="left" w:pos="851"/>
              </w:tabs>
            </w:pPr>
            <w:r w:rsidRPr="003E24DD">
              <w:rPr>
                <w:rStyle w:val="nfasis"/>
              </w:rPr>
              <w:t>Composición</w:t>
            </w:r>
          </w:p>
        </w:tc>
        <w:tc>
          <w:tcPr>
            <w:tcW w:w="7229" w:type="dxa"/>
          </w:tcPr>
          <w:p w14:paraId="780A5634" w14:textId="77777777" w:rsidR="00B31374" w:rsidRPr="00002B6B" w:rsidRDefault="00002B6B" w:rsidP="000D3CEE">
            <w:pPr>
              <w:tabs>
                <w:tab w:val="left" w:pos="851"/>
              </w:tabs>
              <w:rPr>
                <w:color w:val="FF0000"/>
              </w:rPr>
            </w:pPr>
            <w:r w:rsidRPr="00002B6B">
              <w:rPr>
                <w:color w:val="FF0000"/>
              </w:rPr>
              <w:t>Especificar</w:t>
            </w:r>
          </w:p>
        </w:tc>
      </w:tr>
      <w:tr w:rsidR="00B31374" w:rsidRPr="003E24DD" w14:paraId="6349D734" w14:textId="77777777" w:rsidTr="000D3CEE">
        <w:trPr>
          <w:trHeight w:val="431"/>
        </w:trPr>
        <w:tc>
          <w:tcPr>
            <w:tcW w:w="1843" w:type="dxa"/>
          </w:tcPr>
          <w:p w14:paraId="117BA4FE" w14:textId="77777777" w:rsidR="00B31374" w:rsidRPr="003E24DD" w:rsidRDefault="00B31374" w:rsidP="00D46212">
            <w:pPr>
              <w:tabs>
                <w:tab w:val="left" w:pos="851"/>
              </w:tabs>
              <w:rPr>
                <w:rStyle w:val="nfasis"/>
              </w:rPr>
            </w:pPr>
            <w:r w:rsidRPr="003E24DD">
              <w:rPr>
                <w:rStyle w:val="nfasis"/>
              </w:rPr>
              <w:t>Coordinador</w:t>
            </w:r>
          </w:p>
        </w:tc>
        <w:tc>
          <w:tcPr>
            <w:tcW w:w="7229" w:type="dxa"/>
          </w:tcPr>
          <w:p w14:paraId="4F7554FA" w14:textId="77777777" w:rsidR="00B31374" w:rsidRPr="00002B6B" w:rsidRDefault="00002B6B" w:rsidP="000D3CEE">
            <w:pPr>
              <w:tabs>
                <w:tab w:val="left" w:pos="851"/>
              </w:tabs>
              <w:rPr>
                <w:color w:val="FF0000"/>
              </w:rPr>
            </w:pPr>
            <w:r w:rsidRPr="00002B6B">
              <w:rPr>
                <w:color w:val="FF0000"/>
              </w:rPr>
              <w:t>Especificar</w:t>
            </w:r>
          </w:p>
        </w:tc>
      </w:tr>
      <w:tr w:rsidR="00B31374" w:rsidRPr="003E24DD" w14:paraId="693E5AD8" w14:textId="77777777" w:rsidTr="00215D77">
        <w:trPr>
          <w:trHeight w:val="431"/>
        </w:trPr>
        <w:tc>
          <w:tcPr>
            <w:tcW w:w="9072" w:type="dxa"/>
            <w:gridSpan w:val="2"/>
            <w:tcBorders>
              <w:bottom w:val="nil"/>
            </w:tcBorders>
          </w:tcPr>
          <w:p w14:paraId="22D1E4AC" w14:textId="77777777" w:rsidR="00B31374" w:rsidRPr="003E24DD" w:rsidRDefault="00B31374" w:rsidP="000D3CEE">
            <w:pPr>
              <w:tabs>
                <w:tab w:val="left" w:pos="851"/>
              </w:tabs>
              <w:rPr>
                <w:b/>
                <w:color w:val="E36C0A"/>
                <w:sz w:val="28"/>
                <w:szCs w:val="28"/>
              </w:rPr>
            </w:pPr>
            <w:r w:rsidRPr="003E24DD">
              <w:rPr>
                <w:rStyle w:val="nfasis"/>
              </w:rPr>
              <w:t>Funciones</w:t>
            </w:r>
          </w:p>
        </w:tc>
      </w:tr>
      <w:tr w:rsidR="00B31374" w:rsidRPr="003E24DD" w14:paraId="2533BDA8" w14:textId="77777777" w:rsidTr="00215D77">
        <w:trPr>
          <w:trHeight w:val="431"/>
        </w:trPr>
        <w:tc>
          <w:tcPr>
            <w:tcW w:w="9072" w:type="dxa"/>
            <w:gridSpan w:val="2"/>
            <w:tcBorders>
              <w:top w:val="nil"/>
            </w:tcBorders>
          </w:tcPr>
          <w:p w14:paraId="183011CC" w14:textId="77777777" w:rsidR="00B31374" w:rsidRPr="003E24DD" w:rsidRDefault="00B31374" w:rsidP="004F1D24">
            <w:pPr>
              <w:numPr>
                <w:ilvl w:val="0"/>
                <w:numId w:val="70"/>
              </w:numPr>
            </w:pPr>
            <w:r w:rsidRPr="003E24DD">
              <w:t>Gestión y suministro de recursos de abastecimiento (avituallamiento y abastecimiento general).</w:t>
            </w:r>
          </w:p>
          <w:p w14:paraId="07278638" w14:textId="77777777" w:rsidR="00B31374" w:rsidRPr="003E24DD" w:rsidRDefault="00B31374" w:rsidP="004F1D24">
            <w:pPr>
              <w:numPr>
                <w:ilvl w:val="0"/>
                <w:numId w:val="70"/>
              </w:numPr>
            </w:pPr>
            <w:r w:rsidRPr="003E24DD">
              <w:t>Recepción y distribución de víveres a la población.</w:t>
            </w:r>
          </w:p>
          <w:p w14:paraId="1254D449" w14:textId="77777777" w:rsidR="00B31374" w:rsidRPr="003E24DD" w:rsidRDefault="00B31374" w:rsidP="004F1D24">
            <w:pPr>
              <w:numPr>
                <w:ilvl w:val="0"/>
                <w:numId w:val="70"/>
              </w:numPr>
            </w:pPr>
            <w:r w:rsidRPr="003E24DD">
              <w:t>Disposición de existencias mínimas de avituallamiento.</w:t>
            </w:r>
          </w:p>
          <w:p w14:paraId="5B60A200" w14:textId="77777777" w:rsidR="00B31374" w:rsidRPr="003E24DD" w:rsidRDefault="00B31374" w:rsidP="004F1D24">
            <w:pPr>
              <w:numPr>
                <w:ilvl w:val="0"/>
                <w:numId w:val="70"/>
              </w:numPr>
            </w:pPr>
            <w:r w:rsidRPr="003E24DD">
              <w:t>Gestión y suministro de maquinaria para la rehabilitación y reposición de servicios.</w:t>
            </w:r>
          </w:p>
        </w:tc>
      </w:tr>
      <w:tr w:rsidR="00B31374" w:rsidRPr="003E24DD" w14:paraId="05A3AB5D" w14:textId="77777777" w:rsidTr="00215D77">
        <w:trPr>
          <w:trHeight w:val="431"/>
        </w:trPr>
        <w:tc>
          <w:tcPr>
            <w:tcW w:w="9072" w:type="dxa"/>
            <w:gridSpan w:val="2"/>
            <w:tcBorders>
              <w:bottom w:val="nil"/>
            </w:tcBorders>
          </w:tcPr>
          <w:p w14:paraId="4CFF9FD6" w14:textId="77777777" w:rsidR="00B31374" w:rsidRPr="003E24DD" w:rsidRDefault="00B31374" w:rsidP="00215D77">
            <w:pPr>
              <w:rPr>
                <w:color w:val="E36C0A"/>
                <w:sz w:val="28"/>
                <w:szCs w:val="28"/>
              </w:rPr>
            </w:pPr>
            <w:r w:rsidRPr="003E24DD">
              <w:rPr>
                <w:rStyle w:val="nfasis"/>
              </w:rPr>
              <w:t>Ubicación</w:t>
            </w:r>
            <w:r w:rsidRPr="003E24DD">
              <w:rPr>
                <w:color w:val="E36C0A"/>
                <w:sz w:val="28"/>
                <w:szCs w:val="28"/>
              </w:rPr>
              <w:t xml:space="preserve"> </w:t>
            </w:r>
            <w:r w:rsidRPr="003E24DD">
              <w:rPr>
                <w:rStyle w:val="nfasis"/>
              </w:rPr>
              <w:t>del CRM</w:t>
            </w:r>
          </w:p>
        </w:tc>
      </w:tr>
      <w:tr w:rsidR="00B31374" w:rsidRPr="003E24DD" w14:paraId="0E555C38" w14:textId="77777777" w:rsidTr="00215D77">
        <w:trPr>
          <w:trHeight w:val="431"/>
        </w:trPr>
        <w:tc>
          <w:tcPr>
            <w:tcW w:w="9072" w:type="dxa"/>
            <w:gridSpan w:val="2"/>
            <w:tcBorders>
              <w:top w:val="nil"/>
            </w:tcBorders>
          </w:tcPr>
          <w:p w14:paraId="72F1C15C" w14:textId="77777777" w:rsidR="00B31374" w:rsidRDefault="00B31374" w:rsidP="000D3CEE">
            <w:pPr>
              <w:spacing w:before="120"/>
              <w:rPr>
                <w:i/>
                <w:color w:val="FF0000"/>
              </w:rPr>
            </w:pPr>
            <w:r w:rsidRPr="003F06DB">
              <w:rPr>
                <w:i/>
                <w:color w:val="FF0000"/>
              </w:rPr>
              <w:t>Es aconsejable disponer de un listado de posibles CRM (almacenes, naves, polideportivos, etc.) con la finalidad de tener siempre una ubicación alternativa en función de la localización geográfica de los efectos de la inundación.</w:t>
            </w:r>
          </w:p>
          <w:p w14:paraId="3F93D790" w14:textId="77777777" w:rsidR="00F068C4" w:rsidRPr="003F06DB" w:rsidRDefault="00F068C4" w:rsidP="000D3CEE">
            <w:pPr>
              <w:spacing w:before="120"/>
              <w:rPr>
                <w:i/>
                <w:color w:val="FF0000"/>
              </w:rPr>
            </w:pPr>
            <w:r>
              <w:rPr>
                <w:i/>
                <w:color w:val="FF0000"/>
              </w:rPr>
              <w:t>Además, debe estar fuera de la zona inundable.</w:t>
            </w:r>
          </w:p>
          <w:p w14:paraId="25C193F1" w14:textId="77777777" w:rsidR="00B31374" w:rsidRPr="003E24DD" w:rsidRDefault="00B31374" w:rsidP="000D3CEE">
            <w:pPr>
              <w:spacing w:before="120"/>
              <w:rPr>
                <w:b/>
                <w:i/>
                <w:szCs w:val="24"/>
              </w:rPr>
            </w:pPr>
            <w:r w:rsidRPr="0054363C">
              <w:rPr>
                <w:b/>
                <w:i/>
                <w:color w:val="FF0000"/>
              </w:rPr>
              <w:t>Indicar aquí posibles localizaciones</w:t>
            </w:r>
            <w:r w:rsidRPr="003E24DD">
              <w:rPr>
                <w:b/>
                <w:i/>
              </w:rPr>
              <w:t>.</w:t>
            </w:r>
          </w:p>
        </w:tc>
      </w:tr>
    </w:tbl>
    <w:p w14:paraId="7BBF97BF" w14:textId="77777777" w:rsidR="00B31374" w:rsidRDefault="00B31374" w:rsidP="00B31374"/>
    <w:p w14:paraId="002D7E90" w14:textId="77777777" w:rsidR="00B31374" w:rsidRDefault="00B31374" w:rsidP="00B31374">
      <w:pPr>
        <w:pStyle w:val="Ttulo1"/>
        <w:shd w:val="clear" w:color="auto" w:fill="FFFFFF"/>
        <w:ind w:left="0" w:firstLine="0"/>
      </w:pPr>
      <w:r>
        <w:br w:type="page"/>
      </w:r>
    </w:p>
    <w:p w14:paraId="6C5D1DAC" w14:textId="77777777" w:rsidR="00B31374" w:rsidRPr="00915567" w:rsidRDefault="00215D77" w:rsidP="00215D77">
      <w:pPr>
        <w:pStyle w:val="Ttulo2"/>
      </w:pPr>
      <w:bookmarkStart w:id="162" w:name="_Toc286053660"/>
      <w:bookmarkStart w:id="163" w:name="_Toc290379302"/>
      <w:bookmarkStart w:id="164" w:name="_Toc290391024"/>
      <w:bookmarkStart w:id="165" w:name="_Toc46903187"/>
      <w:r>
        <w:t xml:space="preserve">3.10. </w:t>
      </w:r>
      <w:r w:rsidR="00B31374" w:rsidRPr="00915567">
        <w:t>VOLUNTARIADO</w:t>
      </w:r>
      <w:bookmarkEnd w:id="162"/>
      <w:bookmarkEnd w:id="163"/>
      <w:bookmarkEnd w:id="164"/>
      <w:bookmarkEnd w:id="165"/>
    </w:p>
    <w:p w14:paraId="4B4834A3" w14:textId="77777777" w:rsidR="00B31374" w:rsidRDefault="00B31374" w:rsidP="00B31374">
      <w:pPr>
        <w:tabs>
          <w:tab w:val="left" w:pos="851"/>
        </w:tabs>
      </w:pPr>
    </w:p>
    <w:p w14:paraId="2C1841AF" w14:textId="77777777" w:rsidR="00B31374" w:rsidRPr="003F06DB" w:rsidRDefault="00B31374" w:rsidP="00B31374">
      <w:pPr>
        <w:rPr>
          <w:i/>
          <w:color w:val="FF0000"/>
        </w:rPr>
      </w:pPr>
      <w:r w:rsidRPr="00915567">
        <w:rPr>
          <w:i/>
        </w:rPr>
        <w:tab/>
      </w:r>
      <w:r w:rsidRPr="003F06DB">
        <w:rPr>
          <w:i/>
          <w:color w:val="FF0000"/>
        </w:rPr>
        <w:t xml:space="preserve">Estará compuesto por los integrantes de la Agrupación Local de Voluntarios de Protección Civil (donde la haya) además de por el resto de </w:t>
      </w:r>
      <w:proofErr w:type="gramStart"/>
      <w:r w:rsidRPr="003F06DB">
        <w:rPr>
          <w:i/>
          <w:color w:val="FF0000"/>
        </w:rPr>
        <w:t>asociaciones</w:t>
      </w:r>
      <w:proofErr w:type="gramEnd"/>
      <w:r w:rsidRPr="003F06DB">
        <w:rPr>
          <w:i/>
          <w:color w:val="FF0000"/>
        </w:rPr>
        <w:t xml:space="preserve"> y voluntarios que se presten a colaborar en la emergencia.</w:t>
      </w:r>
    </w:p>
    <w:p w14:paraId="399CA2B4" w14:textId="77777777" w:rsidR="00B31374" w:rsidRPr="003F06DB" w:rsidRDefault="00B31374" w:rsidP="00B31374">
      <w:pPr>
        <w:rPr>
          <w:i/>
          <w:color w:val="FF0000"/>
        </w:rPr>
      </w:pPr>
    </w:p>
    <w:p w14:paraId="491A9BD9" w14:textId="77777777" w:rsidR="00B31374" w:rsidRPr="003F06DB" w:rsidRDefault="00B31374" w:rsidP="00B31374">
      <w:pPr>
        <w:rPr>
          <w:i/>
          <w:color w:val="FF0000"/>
        </w:rPr>
      </w:pPr>
      <w:r w:rsidRPr="003F06DB">
        <w:rPr>
          <w:i/>
          <w:color w:val="FF0000"/>
        </w:rPr>
        <w:tab/>
        <w:t>Se integrarán en las diferentes Unidades Básicas en función de su formación y según se determine en el presente Plan.</w:t>
      </w:r>
    </w:p>
    <w:p w14:paraId="1CD9A01D" w14:textId="77777777" w:rsidR="00B31374" w:rsidRDefault="00B31374" w:rsidP="00B31374"/>
    <w:p w14:paraId="63E02890" w14:textId="77777777" w:rsidR="00B31374" w:rsidRDefault="00215D77" w:rsidP="00215D77">
      <w:pPr>
        <w:pStyle w:val="Ttulo2"/>
      </w:pPr>
      <w:bookmarkStart w:id="166" w:name="_Toc286053661"/>
      <w:bookmarkStart w:id="167" w:name="_Toc290379303"/>
      <w:bookmarkStart w:id="168" w:name="_Toc290391025"/>
      <w:bookmarkStart w:id="169" w:name="_Toc46903188"/>
      <w:r>
        <w:t xml:space="preserve">3.11. </w:t>
      </w:r>
      <w:r w:rsidR="00B31374">
        <w:t xml:space="preserve">CENTRO DE COORDINACIÓN DE EMERGENCIAS </w:t>
      </w:r>
      <w:r w:rsidR="004F4A45">
        <w:t xml:space="preserve">DE GENERALITAT </w:t>
      </w:r>
      <w:r w:rsidR="00B31374">
        <w:t>(CCE)</w:t>
      </w:r>
      <w:bookmarkEnd w:id="166"/>
      <w:bookmarkEnd w:id="167"/>
      <w:bookmarkEnd w:id="168"/>
      <w:bookmarkEnd w:id="169"/>
    </w:p>
    <w:p w14:paraId="298106B6" w14:textId="77777777" w:rsidR="00DE64BD" w:rsidRDefault="00DE64BD" w:rsidP="003F06DB">
      <w:pPr>
        <w:rPr>
          <w:iCs/>
        </w:rPr>
      </w:pPr>
    </w:p>
    <w:p w14:paraId="55EB4B42" w14:textId="77777777" w:rsidR="003F06DB" w:rsidRPr="0017415C" w:rsidRDefault="003F06DB" w:rsidP="003F06DB">
      <w:r w:rsidRPr="0017415C">
        <w:rPr>
          <w:iCs/>
        </w:rPr>
        <w:t>La Ley 13/2010, de 23 de noviembre, de la Generalitat, de Protección Civil y Gestión de Emergencias, establece que e</w:t>
      </w:r>
      <w:r w:rsidRPr="0017415C">
        <w:t xml:space="preserve">l Centro de Coordinación de Emergencias de la Generalitat </w:t>
      </w:r>
      <w:r>
        <w:t xml:space="preserve">(CCE) </w:t>
      </w:r>
      <w:r w:rsidRPr="0017415C">
        <w:t>servirá para asegurar la imprescindible coordinación de las diversas administraciones y entidades que deban actuar en cada situación de urgencia y emergencia, garantizando una ágil y eficaz respuesta a las demandas de ayuda de los ciudadanos. Todo ello, respetando la competencia que a cada organismo le corresponda en la ejecución material del servicio solicitado y en la organización, movilización y gestión de los recursos que se consideren adecuados para la actuación en concreto.</w:t>
      </w:r>
    </w:p>
    <w:p w14:paraId="3EB30655" w14:textId="77777777" w:rsidR="003F06DB" w:rsidRDefault="003F06DB" w:rsidP="003F06DB">
      <w:pPr>
        <w:rPr>
          <w:rFonts w:cs="Arial"/>
          <w:szCs w:val="24"/>
        </w:rPr>
      </w:pPr>
    </w:p>
    <w:p w14:paraId="7506BF2C" w14:textId="77777777" w:rsidR="003F06DB" w:rsidRPr="00FF0BBF" w:rsidRDefault="003F06DB" w:rsidP="003F06DB">
      <w:pPr>
        <w:rPr>
          <w:rFonts w:cs="Arial"/>
          <w:szCs w:val="24"/>
        </w:rPr>
      </w:pPr>
      <w:r>
        <w:rPr>
          <w:rFonts w:cs="Arial"/>
          <w:szCs w:val="24"/>
        </w:rPr>
        <w:t>El</w:t>
      </w:r>
      <w:r w:rsidRPr="00FF0BBF">
        <w:rPr>
          <w:rFonts w:cs="Arial"/>
          <w:szCs w:val="24"/>
        </w:rPr>
        <w:t xml:space="preserve"> funcionamiento </w:t>
      </w:r>
      <w:r>
        <w:rPr>
          <w:rFonts w:cs="Arial"/>
          <w:szCs w:val="24"/>
        </w:rPr>
        <w:t xml:space="preserve">del </w:t>
      </w:r>
      <w:r w:rsidRPr="00FF0BBF">
        <w:rPr>
          <w:rFonts w:cs="Arial"/>
          <w:szCs w:val="24"/>
        </w:rPr>
        <w:t>CCE es de 24 horas con personal técnico especializado.</w:t>
      </w:r>
      <w:r>
        <w:rPr>
          <w:rFonts w:cs="Arial"/>
          <w:szCs w:val="24"/>
        </w:rPr>
        <w:t xml:space="preserve"> El CCE </w:t>
      </w:r>
      <w:r w:rsidRPr="00FF0BBF">
        <w:rPr>
          <w:rFonts w:cs="Arial"/>
          <w:szCs w:val="24"/>
        </w:rPr>
        <w:t>y, desde el momento de</w:t>
      </w:r>
      <w:r>
        <w:rPr>
          <w:rFonts w:cs="Arial"/>
          <w:szCs w:val="24"/>
        </w:rPr>
        <w:t xml:space="preserve"> su constitución, el CECOPI</w:t>
      </w:r>
      <w:r w:rsidRPr="00FF0BBF">
        <w:rPr>
          <w:rFonts w:cs="Arial"/>
          <w:szCs w:val="24"/>
        </w:rPr>
        <w:t xml:space="preserve"> (Centro de Coordinación Operativa Integrada) centraliza</w:t>
      </w:r>
      <w:r w:rsidR="00DE64BD">
        <w:rPr>
          <w:rFonts w:cs="Arial"/>
          <w:szCs w:val="24"/>
        </w:rPr>
        <w:t>rá</w:t>
      </w:r>
      <w:r w:rsidRPr="00FF0BBF">
        <w:rPr>
          <w:rFonts w:cs="Arial"/>
          <w:szCs w:val="24"/>
        </w:rPr>
        <w:t>n toda la información sobre la evolución de la emergencia y las actuaciones adoptadas para su control, estableciendo prioridades y transmitiendo las órdenes oportunas</w:t>
      </w:r>
      <w:r>
        <w:rPr>
          <w:rFonts w:cs="Arial"/>
          <w:szCs w:val="24"/>
        </w:rPr>
        <w:t>.</w:t>
      </w:r>
    </w:p>
    <w:p w14:paraId="1EE0E217" w14:textId="77777777" w:rsidR="003F06DB" w:rsidRPr="00FF0BBF" w:rsidRDefault="003F06DB" w:rsidP="003F06DB">
      <w:pPr>
        <w:rPr>
          <w:rFonts w:cs="Arial"/>
          <w:szCs w:val="24"/>
        </w:rPr>
      </w:pPr>
    </w:p>
    <w:p w14:paraId="344E3D6F" w14:textId="77777777" w:rsidR="00B31374" w:rsidRPr="005E3F6B" w:rsidRDefault="00B31374" w:rsidP="005E3F6B">
      <w:pPr>
        <w:rPr>
          <w:b/>
          <w:color w:val="E36C0A"/>
        </w:rPr>
      </w:pPr>
      <w:bookmarkStart w:id="170" w:name="_Toc283294619"/>
      <w:bookmarkStart w:id="171" w:name="_Toc283377117"/>
      <w:bookmarkStart w:id="172" w:name="_Toc283379349"/>
      <w:bookmarkStart w:id="173" w:name="_Toc286053662"/>
      <w:bookmarkStart w:id="174" w:name="_Toc290379304"/>
      <w:bookmarkStart w:id="175" w:name="_Toc290391026"/>
      <w:bookmarkStart w:id="176" w:name="_Toc290391118"/>
      <w:r w:rsidRPr="005E3F6B">
        <w:rPr>
          <w:b/>
          <w:color w:val="E36C0A"/>
        </w:rPr>
        <w:t>Funciones</w:t>
      </w:r>
      <w:bookmarkEnd w:id="170"/>
      <w:bookmarkEnd w:id="171"/>
      <w:bookmarkEnd w:id="172"/>
      <w:bookmarkEnd w:id="173"/>
      <w:bookmarkEnd w:id="174"/>
      <w:bookmarkEnd w:id="175"/>
      <w:bookmarkEnd w:id="176"/>
      <w:r w:rsidR="00DE64BD" w:rsidRPr="005E3F6B">
        <w:rPr>
          <w:b/>
          <w:color w:val="E36C0A"/>
        </w:rPr>
        <w:t xml:space="preserve"> concretas en situaciones de inundaciones:</w:t>
      </w:r>
    </w:p>
    <w:p w14:paraId="3897A431" w14:textId="77777777" w:rsidR="00B31374" w:rsidRPr="00653B1A" w:rsidRDefault="00B31374" w:rsidP="00B31374"/>
    <w:p w14:paraId="2C82AF9D" w14:textId="77777777" w:rsidR="00B31374" w:rsidRPr="00B02599" w:rsidRDefault="00B31374" w:rsidP="00215D77">
      <w:pPr>
        <w:pStyle w:val="Ttulo4"/>
      </w:pPr>
      <w:bookmarkStart w:id="177" w:name="_Toc283294620"/>
      <w:bookmarkStart w:id="178" w:name="_Toc283377118"/>
      <w:bookmarkStart w:id="179" w:name="_Toc283379350"/>
      <w:bookmarkStart w:id="180" w:name="_Toc286053663"/>
      <w:bookmarkStart w:id="181" w:name="_Toc290379305"/>
      <w:r w:rsidRPr="00B02599">
        <w:t>Preemergencia:</w:t>
      </w:r>
      <w:bookmarkEnd w:id="177"/>
      <w:bookmarkEnd w:id="178"/>
      <w:bookmarkEnd w:id="179"/>
      <w:bookmarkEnd w:id="180"/>
      <w:bookmarkEnd w:id="181"/>
    </w:p>
    <w:p w14:paraId="2C97DC46" w14:textId="77777777" w:rsidR="00B31374" w:rsidRDefault="00B31374" w:rsidP="00B31374"/>
    <w:p w14:paraId="58EA32C9" w14:textId="77777777" w:rsidR="00B31374" w:rsidRDefault="00B31374" w:rsidP="004F1D24">
      <w:pPr>
        <w:numPr>
          <w:ilvl w:val="0"/>
          <w:numId w:val="14"/>
        </w:numPr>
        <w:ind w:left="567" w:hanging="567"/>
      </w:pPr>
      <w:r>
        <w:t>Realizar la alerta.</w:t>
      </w:r>
    </w:p>
    <w:p w14:paraId="2BAB1C31" w14:textId="77777777" w:rsidR="00B31374" w:rsidRDefault="00B31374" w:rsidP="004F1D24">
      <w:pPr>
        <w:numPr>
          <w:ilvl w:val="0"/>
          <w:numId w:val="14"/>
        </w:numPr>
        <w:spacing w:before="120"/>
        <w:ind w:left="567" w:hanging="567"/>
      </w:pPr>
      <w:r>
        <w:t>Apoyo a los municipios en el seguimiento de la preemergencia (control de lluvias y caudales en cauces), proporcionando información de retorno tanto de otros municipios como de las Confederaciones Hidrográficas y del Centro Meteorológico Territorial de Valencia.</w:t>
      </w:r>
    </w:p>
    <w:p w14:paraId="5E654F1A" w14:textId="77777777" w:rsidR="00B31374" w:rsidRDefault="00B31374" w:rsidP="00B31374">
      <w:pPr>
        <w:tabs>
          <w:tab w:val="left" w:pos="851"/>
        </w:tabs>
      </w:pPr>
    </w:p>
    <w:p w14:paraId="6F988756" w14:textId="77777777" w:rsidR="00B31374" w:rsidRPr="00B02599" w:rsidRDefault="00B31374" w:rsidP="00215D77">
      <w:pPr>
        <w:pStyle w:val="Ttulo4"/>
      </w:pPr>
      <w:bookmarkStart w:id="182" w:name="_Toc283294621"/>
      <w:bookmarkStart w:id="183" w:name="_Toc283377119"/>
      <w:bookmarkStart w:id="184" w:name="_Toc283379351"/>
      <w:bookmarkStart w:id="185" w:name="_Toc286053664"/>
      <w:bookmarkStart w:id="186" w:name="_Toc290379306"/>
      <w:r w:rsidRPr="00B02599">
        <w:t>Emergencia:</w:t>
      </w:r>
      <w:bookmarkEnd w:id="182"/>
      <w:bookmarkEnd w:id="183"/>
      <w:bookmarkEnd w:id="184"/>
      <w:bookmarkEnd w:id="185"/>
      <w:bookmarkEnd w:id="186"/>
    </w:p>
    <w:p w14:paraId="498CE7DA" w14:textId="77777777" w:rsidR="00B31374" w:rsidRDefault="00B31374" w:rsidP="00B31374">
      <w:pPr>
        <w:tabs>
          <w:tab w:val="left" w:pos="851"/>
        </w:tabs>
      </w:pPr>
    </w:p>
    <w:p w14:paraId="3DA7688B" w14:textId="77777777" w:rsidR="00B31374" w:rsidRDefault="00B31374" w:rsidP="004F1D24">
      <w:pPr>
        <w:numPr>
          <w:ilvl w:val="0"/>
          <w:numId w:val="15"/>
        </w:numPr>
        <w:ind w:left="567" w:hanging="567"/>
      </w:pPr>
      <w:r>
        <w:t xml:space="preserve">El CCE moviliza y coordina los medios adscritos al Plan Especial ante el Riesgo de Inundaciones en la </w:t>
      </w:r>
      <w:proofErr w:type="spellStart"/>
      <w:r>
        <w:t>Comunitat</w:t>
      </w:r>
      <w:proofErr w:type="spellEnd"/>
      <w:r>
        <w:t xml:space="preserve"> Valenciana. Por tanto, moviliza todos los medios externos al municipio a petición de éste. En situación de emergencia 2, asume la dirección de </w:t>
      </w:r>
      <w:proofErr w:type="gramStart"/>
      <w:r>
        <w:t>la misma</w:t>
      </w:r>
      <w:proofErr w:type="gramEnd"/>
      <w:r>
        <w:t xml:space="preserve"> el Director del Plan Especial.</w:t>
      </w:r>
    </w:p>
    <w:p w14:paraId="5A6267DF" w14:textId="77777777" w:rsidR="00B31374" w:rsidRDefault="00B31374" w:rsidP="00B31374"/>
    <w:p w14:paraId="0C37CBE1" w14:textId="77777777" w:rsidR="002F5B36" w:rsidRDefault="002F5B36" w:rsidP="00B31374"/>
    <w:p w14:paraId="53951F80" w14:textId="77777777" w:rsidR="00B31374" w:rsidRDefault="00215D77" w:rsidP="00215D77">
      <w:pPr>
        <w:pStyle w:val="Ttulo2"/>
      </w:pPr>
      <w:bookmarkStart w:id="187" w:name="_Toc286053665"/>
      <w:bookmarkStart w:id="188" w:name="_Toc290379307"/>
      <w:bookmarkStart w:id="189" w:name="_Toc290391027"/>
      <w:bookmarkStart w:id="190" w:name="_Toc46903189"/>
      <w:r>
        <w:lastRenderedPageBreak/>
        <w:t xml:space="preserve">3.12 </w:t>
      </w:r>
      <w:r w:rsidR="00B31374">
        <w:t>PLANES DE EMERGENCIA DE PRESA</w:t>
      </w:r>
      <w:bookmarkEnd w:id="187"/>
      <w:bookmarkEnd w:id="188"/>
      <w:bookmarkEnd w:id="189"/>
      <w:bookmarkEnd w:id="190"/>
    </w:p>
    <w:p w14:paraId="1AE64426" w14:textId="77777777" w:rsidR="00B31374" w:rsidRDefault="00B31374" w:rsidP="00B31374">
      <w:pPr>
        <w:rPr>
          <w:lang w:val="es-ES_tradnl"/>
        </w:rPr>
      </w:pPr>
    </w:p>
    <w:p w14:paraId="0ED126B2" w14:textId="77777777" w:rsidR="00B31374" w:rsidRDefault="00B31374" w:rsidP="00215D77">
      <w:r w:rsidRPr="00000FD5">
        <w:t>Aquellos municipios afectados por la onda de avenida por rotura de presa</w:t>
      </w:r>
      <w:r w:rsidR="00DE64BD">
        <w:t xml:space="preserve"> o balsa</w:t>
      </w:r>
      <w:r w:rsidRPr="00000FD5">
        <w:t xml:space="preserve"> en las primeras dos </w:t>
      </w:r>
      <w:proofErr w:type="gramStart"/>
      <w:r w:rsidRPr="00000FD5">
        <w:t>horas,</w:t>
      </w:r>
      <w:proofErr w:type="gramEnd"/>
      <w:r w:rsidRPr="00000FD5">
        <w:t xml:space="preserve"> elaborarán un Protocolo de Actuación Municipal por accidente o rotura en presa</w:t>
      </w:r>
      <w:r w:rsidR="00DE64BD">
        <w:t xml:space="preserve"> o balsa</w:t>
      </w:r>
      <w:r>
        <w:t xml:space="preserve">, que </w:t>
      </w:r>
      <w:r w:rsidR="00870A1C">
        <w:t xml:space="preserve">se incorporará al </w:t>
      </w:r>
      <w:r>
        <w:t>Plan de Actuación Municipal ante el riesgo de inundaciones</w:t>
      </w:r>
      <w:r w:rsidR="00870A1C">
        <w:t xml:space="preserve"> como Anexo VII.</w:t>
      </w:r>
    </w:p>
    <w:p w14:paraId="08C639AF" w14:textId="77777777" w:rsidR="002F5B36" w:rsidRDefault="002F5B36" w:rsidP="00215D77"/>
    <w:p w14:paraId="379F98D6" w14:textId="77777777" w:rsidR="002F5B36" w:rsidRPr="00000FD5" w:rsidRDefault="002F5B36" w:rsidP="00215D77">
      <w:r>
        <w:t xml:space="preserve">Los municipios afectados a partir de dos horas por rotura de presa o </w:t>
      </w:r>
      <w:proofErr w:type="gramStart"/>
      <w:r>
        <w:t>balsa,</w:t>
      </w:r>
      <w:proofErr w:type="gramEnd"/>
      <w:r>
        <w:t xml:space="preserve"> incluirán en su Anexo VII la cartografía de la zona inundable y las tablas de afecciones.</w:t>
      </w:r>
    </w:p>
    <w:p w14:paraId="00B70E4E" w14:textId="77777777" w:rsidR="00B31374" w:rsidRDefault="00B31374" w:rsidP="00B31374"/>
    <w:p w14:paraId="09AC8188" w14:textId="77777777" w:rsidR="00B31374" w:rsidRDefault="00215D77" w:rsidP="00B31374">
      <w:r>
        <w:br w:type="page"/>
      </w:r>
    </w:p>
    <w:p w14:paraId="39F204EA" w14:textId="77777777" w:rsidR="00B31374" w:rsidRDefault="00215D77" w:rsidP="00B31374">
      <w:pPr>
        <w:pStyle w:val="Ttulo1"/>
        <w:tabs>
          <w:tab w:val="num" w:pos="432"/>
        </w:tabs>
        <w:ind w:left="432" w:hanging="432"/>
      </w:pPr>
      <w:bookmarkStart w:id="191" w:name="_Toc284326302"/>
      <w:bookmarkStart w:id="192" w:name="_Toc290379309"/>
      <w:bookmarkStart w:id="193" w:name="_Toc290391028"/>
      <w:bookmarkStart w:id="194" w:name="_Toc46903190"/>
      <w:r>
        <w:t>4</w:t>
      </w:r>
      <w:r w:rsidR="009A53A1">
        <w:t>.</w:t>
      </w:r>
      <w:r w:rsidR="009A53A1">
        <w:tab/>
      </w:r>
      <w:r w:rsidR="00B31374">
        <w:t>OPERATIVIDAD DEL PLAN</w:t>
      </w:r>
      <w:bookmarkEnd w:id="191"/>
      <w:bookmarkEnd w:id="192"/>
      <w:bookmarkEnd w:id="193"/>
      <w:bookmarkEnd w:id="194"/>
    </w:p>
    <w:p w14:paraId="14B3676E" w14:textId="77777777" w:rsidR="00B31374" w:rsidRDefault="00B31374" w:rsidP="00B31374"/>
    <w:p w14:paraId="41939DA9" w14:textId="77777777" w:rsidR="00B31374" w:rsidRDefault="00B31374" w:rsidP="00B31374">
      <w:r>
        <w:tab/>
        <w:t>Consiste en establecer el conjunto de mecanismos y procedimientos planificados previamente para la puesta en marcha o activación del Plan de Actuación Municipal ante el riesgo de inundaciones.</w:t>
      </w:r>
    </w:p>
    <w:p w14:paraId="571426CC" w14:textId="77777777" w:rsidR="00B31374" w:rsidRDefault="00B31374" w:rsidP="00B31374"/>
    <w:p w14:paraId="3B21481C" w14:textId="77777777" w:rsidR="00B31374" w:rsidRDefault="00B31374" w:rsidP="00B31374">
      <w:r>
        <w:tab/>
        <w:t xml:space="preserve">También debe articularse el procedimiento de integración con el “Plan Especial ante el riesgo de inundaciones en la </w:t>
      </w:r>
      <w:proofErr w:type="spellStart"/>
      <w:r>
        <w:t>Comunitat</w:t>
      </w:r>
      <w:proofErr w:type="spellEnd"/>
      <w:r>
        <w:t xml:space="preserve"> Valenciana” como consecuencia de la posible insuficiencia de los recursos municipales frente a la emergencia.</w:t>
      </w:r>
    </w:p>
    <w:p w14:paraId="06D83883" w14:textId="77777777" w:rsidR="00B31374" w:rsidRDefault="00B31374" w:rsidP="00B31374"/>
    <w:p w14:paraId="2FFCA101" w14:textId="77777777" w:rsidR="00B31374" w:rsidRDefault="00215D77" w:rsidP="00B31374">
      <w:pPr>
        <w:pStyle w:val="Ttulo2"/>
        <w:numPr>
          <w:ilvl w:val="1"/>
          <w:numId w:val="0"/>
        </w:numPr>
        <w:tabs>
          <w:tab w:val="num" w:pos="576"/>
        </w:tabs>
        <w:ind w:left="576" w:hanging="576"/>
      </w:pPr>
      <w:bookmarkStart w:id="195" w:name="_Toc405959593"/>
      <w:bookmarkStart w:id="196" w:name="_Toc441893471"/>
      <w:bookmarkStart w:id="197" w:name="_Toc284326303"/>
      <w:bookmarkStart w:id="198" w:name="_Toc290379310"/>
      <w:bookmarkStart w:id="199" w:name="_Toc290391029"/>
      <w:bookmarkStart w:id="200" w:name="_Toc46903191"/>
      <w:r>
        <w:t>4</w:t>
      </w:r>
      <w:r w:rsidR="009A53A1">
        <w:t>.1.</w:t>
      </w:r>
      <w:r w:rsidR="009A53A1">
        <w:tab/>
      </w:r>
      <w:r w:rsidR="00B31374">
        <w:t>La predicción de los fenómenos meteorológicos adversos</w:t>
      </w:r>
      <w:bookmarkEnd w:id="197"/>
      <w:bookmarkEnd w:id="198"/>
      <w:bookmarkEnd w:id="199"/>
      <w:bookmarkEnd w:id="200"/>
    </w:p>
    <w:p w14:paraId="09B96BAC" w14:textId="77777777" w:rsidR="00B31374" w:rsidRDefault="00B31374" w:rsidP="00B31374"/>
    <w:p w14:paraId="296463D4" w14:textId="77777777" w:rsidR="00B31374" w:rsidRDefault="00B31374" w:rsidP="00B31374">
      <w:pPr>
        <w:ind w:firstLine="567"/>
      </w:pPr>
      <w:r>
        <w:t xml:space="preserve">El </w:t>
      </w:r>
      <w:r w:rsidRPr="00D55DFC">
        <w:rPr>
          <w:b/>
          <w:color w:val="E36C0A"/>
        </w:rPr>
        <w:t>Plan Nacional de Predicción y Vigilancia de Meteorología Adversa (</w:t>
      </w:r>
      <w:proofErr w:type="spellStart"/>
      <w:r w:rsidRPr="00D55DFC">
        <w:rPr>
          <w:b/>
          <w:color w:val="E36C0A"/>
        </w:rPr>
        <w:t>Meteoalerta</w:t>
      </w:r>
      <w:proofErr w:type="spellEnd"/>
      <w:r w:rsidRPr="00D55DFC">
        <w:rPr>
          <w:b/>
          <w:color w:val="E36C0A"/>
        </w:rPr>
        <w:t>)</w:t>
      </w:r>
      <w:r w:rsidRPr="00D55DFC">
        <w:rPr>
          <w:b/>
        </w:rPr>
        <w:t>,</w:t>
      </w:r>
      <w:r>
        <w:t xml:space="preserve"> elaborado por la </w:t>
      </w:r>
      <w:r w:rsidRPr="00131336">
        <w:rPr>
          <w:i/>
        </w:rPr>
        <w:t>Agencia Estatal de Meteorología (AEMET)</w:t>
      </w:r>
      <w:r>
        <w:t>, tiene entre sus objetivos facilitar a las autoridades de protección civil, la mejor y más actualizada información posible sobre los fenómenos atmosféricos adversos que se prevean.</w:t>
      </w:r>
    </w:p>
    <w:p w14:paraId="0B56744A" w14:textId="77777777" w:rsidR="00B31374" w:rsidRDefault="00B31374" w:rsidP="00B31374"/>
    <w:p w14:paraId="0EB7FE2C" w14:textId="77777777" w:rsidR="00B31374" w:rsidRDefault="00B31374" w:rsidP="00B31374">
      <w:pPr>
        <w:ind w:firstLine="567"/>
      </w:pPr>
      <w:r>
        <w:t xml:space="preserve">El citado plan considera como </w:t>
      </w:r>
      <w:r w:rsidRPr="00B80FEE">
        <w:rPr>
          <w:b/>
          <w:color w:val="E36C0A"/>
        </w:rPr>
        <w:t>fenómeno meteorológico adverso</w:t>
      </w:r>
      <w:r>
        <w:rPr>
          <w:i/>
        </w:rPr>
        <w:t xml:space="preserve"> </w:t>
      </w:r>
      <w:r>
        <w:t>a todo evento atmosférico capaz de producir, directa o indirectamente, daños a las personas o daños materiales de consideración.</w:t>
      </w:r>
    </w:p>
    <w:p w14:paraId="439E95CE" w14:textId="77777777" w:rsidR="00B31374" w:rsidRDefault="00B31374" w:rsidP="00B31374"/>
    <w:p w14:paraId="35E5E60A" w14:textId="77777777" w:rsidR="00B31374" w:rsidRPr="00D55DFC" w:rsidRDefault="00215D77" w:rsidP="009A53A1">
      <w:pPr>
        <w:pStyle w:val="Ttulo3"/>
      </w:pPr>
      <w:bookmarkStart w:id="201" w:name="_Toc284326304"/>
      <w:bookmarkStart w:id="202" w:name="_Toc290379311"/>
      <w:bookmarkStart w:id="203" w:name="_Toc290391030"/>
      <w:bookmarkStart w:id="204" w:name="_Toc46903192"/>
      <w:r>
        <w:t xml:space="preserve">4.1.1. </w:t>
      </w:r>
      <w:r w:rsidR="00B31374">
        <w:t>Fenómenos meteorológicos a</w:t>
      </w:r>
      <w:r w:rsidR="00B31374" w:rsidRPr="00D55DFC">
        <w:t>dversos:</w:t>
      </w:r>
      <w:bookmarkEnd w:id="201"/>
      <w:bookmarkEnd w:id="202"/>
      <w:bookmarkEnd w:id="203"/>
      <w:bookmarkEnd w:id="204"/>
    </w:p>
    <w:p w14:paraId="4FB6DE2E" w14:textId="77777777" w:rsidR="00B31374" w:rsidRDefault="00B31374" w:rsidP="00B31374">
      <w:pPr>
        <w:rPr>
          <w:lang w:val="es-ES_tradnl"/>
        </w:rPr>
      </w:pPr>
    </w:p>
    <w:p w14:paraId="35766EAB" w14:textId="77777777" w:rsidR="00B31374" w:rsidRDefault="00B31374" w:rsidP="00B31374">
      <w:pPr>
        <w:ind w:firstLine="567"/>
        <w:rPr>
          <w:lang w:val="es-ES_tradnl"/>
        </w:rPr>
      </w:pPr>
      <w:r>
        <w:rPr>
          <w:lang w:val="es-ES_tradnl"/>
        </w:rPr>
        <w:t>Los fenómenos meteorológicos adversos que generarán situaciones de preemergencia en caso de superarse los umbrales previstos serán los siguientes:</w:t>
      </w:r>
    </w:p>
    <w:p w14:paraId="1B805570" w14:textId="77777777" w:rsidR="00B31374" w:rsidRDefault="00B31374" w:rsidP="00B31374">
      <w:pPr>
        <w:rPr>
          <w:lang w:val="es-ES_tradnl"/>
        </w:rPr>
      </w:pPr>
    </w:p>
    <w:p w14:paraId="255A6FD3" w14:textId="77777777" w:rsidR="00B31374" w:rsidRPr="002C7939" w:rsidRDefault="00B31374" w:rsidP="004F1D24">
      <w:pPr>
        <w:numPr>
          <w:ilvl w:val="0"/>
          <w:numId w:val="22"/>
        </w:numPr>
        <w:rPr>
          <w:color w:val="403152"/>
          <w:lang w:val="es-ES_tradnl"/>
        </w:rPr>
      </w:pPr>
      <w:r w:rsidRPr="002C7939">
        <w:rPr>
          <w:b/>
          <w:color w:val="403152"/>
          <w:lang w:val="es-ES_tradnl"/>
        </w:rPr>
        <w:t>Lluvias</w:t>
      </w:r>
      <w:r w:rsidRPr="002C7939">
        <w:rPr>
          <w:color w:val="403152"/>
          <w:lang w:val="es-ES_tradnl"/>
        </w:rPr>
        <w:t>.</w:t>
      </w:r>
    </w:p>
    <w:p w14:paraId="1980A5BB" w14:textId="77777777" w:rsidR="00B31374" w:rsidRDefault="00B31374" w:rsidP="004F1D24">
      <w:pPr>
        <w:numPr>
          <w:ilvl w:val="0"/>
          <w:numId w:val="22"/>
        </w:numPr>
        <w:rPr>
          <w:lang w:val="es-ES_tradnl"/>
        </w:rPr>
      </w:pPr>
      <w:r w:rsidRPr="002C7939">
        <w:rPr>
          <w:b/>
          <w:color w:val="403152"/>
          <w:lang w:val="es-ES_tradnl"/>
        </w:rPr>
        <w:t>Tormentas</w:t>
      </w:r>
      <w:r>
        <w:rPr>
          <w:lang w:val="es-ES_tradnl"/>
        </w:rPr>
        <w:t xml:space="preserve"> cuando en éstas estén previstas precipitaciones en forma de lluvia.</w:t>
      </w:r>
    </w:p>
    <w:p w14:paraId="7762B39F" w14:textId="77777777" w:rsidR="00B31374" w:rsidRPr="00127BA8" w:rsidRDefault="00B31374" w:rsidP="004F1D24">
      <w:pPr>
        <w:numPr>
          <w:ilvl w:val="0"/>
          <w:numId w:val="22"/>
        </w:numPr>
        <w:rPr>
          <w:lang w:val="es-ES_tradnl"/>
        </w:rPr>
      </w:pPr>
      <w:r w:rsidRPr="002C7939">
        <w:rPr>
          <w:b/>
          <w:color w:val="403152"/>
          <w:lang w:val="es-ES_tradnl"/>
        </w:rPr>
        <w:t>Temporal costero</w:t>
      </w:r>
      <w:r>
        <w:rPr>
          <w:lang w:val="es-ES_tradnl"/>
        </w:rPr>
        <w:t>, cuando su simultaneidad con las lluvias y tormentas pudiera producir un efecto sinérgico.</w:t>
      </w:r>
    </w:p>
    <w:p w14:paraId="2091DFE9" w14:textId="77777777" w:rsidR="00B31374" w:rsidRDefault="00B31374" w:rsidP="00B31374">
      <w:pPr>
        <w:rPr>
          <w:lang w:val="es-ES_tradnl"/>
        </w:rPr>
      </w:pPr>
    </w:p>
    <w:p w14:paraId="1747BEF2" w14:textId="77777777" w:rsidR="00B31374" w:rsidRPr="00D55DFC" w:rsidRDefault="00215D77" w:rsidP="009A53A1">
      <w:pPr>
        <w:pStyle w:val="Ttulo3"/>
      </w:pPr>
      <w:bookmarkStart w:id="205" w:name="_Toc284326305"/>
      <w:bookmarkStart w:id="206" w:name="_Toc290379312"/>
      <w:bookmarkStart w:id="207" w:name="_Toc290391031"/>
      <w:bookmarkStart w:id="208" w:name="_Toc46903193"/>
      <w:r>
        <w:t xml:space="preserve">4.1.2. </w:t>
      </w:r>
      <w:r w:rsidR="00B31374" w:rsidRPr="00D55DFC">
        <w:t>Niveles de riesgo meteorológico:</w:t>
      </w:r>
      <w:bookmarkEnd w:id="205"/>
      <w:bookmarkEnd w:id="206"/>
      <w:bookmarkEnd w:id="207"/>
      <w:bookmarkEnd w:id="208"/>
    </w:p>
    <w:p w14:paraId="36750076" w14:textId="77777777" w:rsidR="00B31374" w:rsidRDefault="00B31374" w:rsidP="00B31374"/>
    <w:p w14:paraId="419F91B3" w14:textId="77777777" w:rsidR="00B31374" w:rsidRDefault="00B31374" w:rsidP="00B31374">
      <w:r>
        <w:t>La definición de los niveles es la siguiente:</w:t>
      </w:r>
    </w:p>
    <w:p w14:paraId="21A549E9" w14:textId="77777777" w:rsidR="00DE64BD" w:rsidRDefault="00DE64BD" w:rsidP="00B31374"/>
    <w:tbl>
      <w:tblPr>
        <w:tblW w:w="0" w:type="auto"/>
        <w:jc w:val="center"/>
        <w:tblLook w:val="01E0" w:firstRow="1" w:lastRow="1" w:firstColumn="1" w:lastColumn="1" w:noHBand="0" w:noVBand="0"/>
      </w:tblPr>
      <w:tblGrid>
        <w:gridCol w:w="334"/>
        <w:gridCol w:w="269"/>
        <w:gridCol w:w="1282"/>
        <w:gridCol w:w="293"/>
        <w:gridCol w:w="4444"/>
      </w:tblGrid>
      <w:tr w:rsidR="00B31374" w:rsidRPr="003E24DD" w14:paraId="6C55B7EA"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339966"/>
          </w:tcPr>
          <w:p w14:paraId="5D1126DE" w14:textId="77777777" w:rsidR="00B31374" w:rsidRPr="003E24DD" w:rsidRDefault="00B31374" w:rsidP="000D3CEE">
            <w:pPr>
              <w:rPr>
                <w:sz w:val="20"/>
                <w:lang w:val="es-ES_tradnl"/>
              </w:rPr>
            </w:pPr>
          </w:p>
        </w:tc>
        <w:tc>
          <w:tcPr>
            <w:tcW w:w="269" w:type="dxa"/>
            <w:tcBorders>
              <w:left w:val="single" w:sz="4" w:space="0" w:color="auto"/>
              <w:right w:val="single" w:sz="4" w:space="0" w:color="auto"/>
            </w:tcBorders>
          </w:tcPr>
          <w:p w14:paraId="760CE777" w14:textId="77777777" w:rsidR="00B31374" w:rsidRPr="003E24DD" w:rsidRDefault="00B31374" w:rsidP="000D3CEE">
            <w:pPr>
              <w:rPr>
                <w:sz w:val="20"/>
                <w:lang w:val="es-ES_tradnl"/>
              </w:rPr>
            </w:pPr>
          </w:p>
        </w:tc>
        <w:tc>
          <w:tcPr>
            <w:tcW w:w="1282" w:type="dxa"/>
            <w:tcBorders>
              <w:top w:val="single" w:sz="4" w:space="0" w:color="auto"/>
              <w:left w:val="single" w:sz="4" w:space="0" w:color="auto"/>
              <w:bottom w:val="single" w:sz="4" w:space="0" w:color="auto"/>
              <w:right w:val="single" w:sz="4" w:space="0" w:color="auto"/>
            </w:tcBorders>
          </w:tcPr>
          <w:p w14:paraId="6818B1BF" w14:textId="77777777" w:rsidR="00B31374" w:rsidRPr="003E24DD" w:rsidRDefault="00B31374" w:rsidP="000D3CEE">
            <w:pPr>
              <w:jc w:val="right"/>
              <w:rPr>
                <w:b/>
                <w:sz w:val="20"/>
                <w:lang w:val="es-ES_tradnl"/>
              </w:rPr>
            </w:pPr>
            <w:r w:rsidRPr="003E24DD">
              <w:rPr>
                <w:b/>
                <w:sz w:val="20"/>
                <w:lang w:val="es-ES_tradnl"/>
              </w:rPr>
              <w:t>Verde:</w:t>
            </w:r>
          </w:p>
        </w:tc>
        <w:tc>
          <w:tcPr>
            <w:tcW w:w="293" w:type="dxa"/>
            <w:tcBorders>
              <w:left w:val="single" w:sz="4" w:space="0" w:color="auto"/>
              <w:right w:val="single" w:sz="4" w:space="0" w:color="auto"/>
            </w:tcBorders>
          </w:tcPr>
          <w:p w14:paraId="1667CD6C" w14:textId="77777777" w:rsidR="00B31374" w:rsidRPr="003E24DD" w:rsidRDefault="00B31374" w:rsidP="000D3CEE">
            <w:pPr>
              <w:rPr>
                <w:sz w:val="20"/>
                <w:lang w:val="es-ES_tradnl"/>
              </w:rPr>
            </w:pPr>
          </w:p>
        </w:tc>
        <w:tc>
          <w:tcPr>
            <w:tcW w:w="4444" w:type="dxa"/>
            <w:tcBorders>
              <w:top w:val="single" w:sz="4" w:space="0" w:color="auto"/>
              <w:left w:val="single" w:sz="4" w:space="0" w:color="auto"/>
              <w:bottom w:val="single" w:sz="4" w:space="0" w:color="auto"/>
              <w:right w:val="single" w:sz="4" w:space="0" w:color="auto"/>
            </w:tcBorders>
          </w:tcPr>
          <w:p w14:paraId="27406454" w14:textId="77777777" w:rsidR="00B31374" w:rsidRPr="003E24DD" w:rsidRDefault="00B31374" w:rsidP="000D3CEE">
            <w:pPr>
              <w:rPr>
                <w:sz w:val="20"/>
                <w:lang w:val="es-ES_tradnl"/>
              </w:rPr>
            </w:pPr>
            <w:r w:rsidRPr="003E24DD">
              <w:rPr>
                <w:sz w:val="20"/>
                <w:lang w:val="es-ES_tradnl"/>
              </w:rPr>
              <w:t>No existe ningún riesgo meteorológico.</w:t>
            </w:r>
          </w:p>
        </w:tc>
      </w:tr>
      <w:tr w:rsidR="00B31374" w:rsidRPr="003E24DD" w14:paraId="041F3F26" w14:textId="77777777" w:rsidTr="000D3CEE">
        <w:trPr>
          <w:jc w:val="center"/>
        </w:trPr>
        <w:tc>
          <w:tcPr>
            <w:tcW w:w="334" w:type="dxa"/>
            <w:tcBorders>
              <w:top w:val="single" w:sz="4" w:space="0" w:color="auto"/>
              <w:bottom w:val="single" w:sz="4" w:space="0" w:color="auto"/>
            </w:tcBorders>
          </w:tcPr>
          <w:p w14:paraId="2F7D7E33" w14:textId="77777777" w:rsidR="00B31374" w:rsidRPr="003E24DD" w:rsidRDefault="00B31374" w:rsidP="000D3CEE">
            <w:pPr>
              <w:rPr>
                <w:sz w:val="12"/>
                <w:szCs w:val="12"/>
                <w:lang w:val="es-ES_tradnl"/>
              </w:rPr>
            </w:pPr>
          </w:p>
        </w:tc>
        <w:tc>
          <w:tcPr>
            <w:tcW w:w="269" w:type="dxa"/>
          </w:tcPr>
          <w:p w14:paraId="7C5F3D78" w14:textId="77777777" w:rsidR="00B31374" w:rsidRPr="003E24DD" w:rsidRDefault="00B31374" w:rsidP="000D3CEE">
            <w:pPr>
              <w:rPr>
                <w:sz w:val="12"/>
                <w:szCs w:val="12"/>
                <w:lang w:val="es-ES_tradnl"/>
              </w:rPr>
            </w:pPr>
          </w:p>
        </w:tc>
        <w:tc>
          <w:tcPr>
            <w:tcW w:w="1282" w:type="dxa"/>
            <w:tcBorders>
              <w:top w:val="single" w:sz="4" w:space="0" w:color="auto"/>
              <w:bottom w:val="single" w:sz="4" w:space="0" w:color="auto"/>
            </w:tcBorders>
          </w:tcPr>
          <w:p w14:paraId="6CC627B7" w14:textId="77777777" w:rsidR="00B31374" w:rsidRPr="003E24DD" w:rsidRDefault="00B31374" w:rsidP="000D3CEE">
            <w:pPr>
              <w:jc w:val="center"/>
              <w:rPr>
                <w:b/>
                <w:sz w:val="12"/>
                <w:szCs w:val="12"/>
                <w:lang w:val="es-ES_tradnl"/>
              </w:rPr>
            </w:pPr>
          </w:p>
        </w:tc>
        <w:tc>
          <w:tcPr>
            <w:tcW w:w="293" w:type="dxa"/>
          </w:tcPr>
          <w:p w14:paraId="08EE92E4" w14:textId="77777777" w:rsidR="00B31374" w:rsidRPr="003E24DD" w:rsidRDefault="00B31374" w:rsidP="000D3CEE">
            <w:pPr>
              <w:rPr>
                <w:sz w:val="12"/>
                <w:szCs w:val="12"/>
                <w:lang w:val="es-ES_tradnl"/>
              </w:rPr>
            </w:pPr>
          </w:p>
        </w:tc>
        <w:tc>
          <w:tcPr>
            <w:tcW w:w="4444" w:type="dxa"/>
            <w:tcBorders>
              <w:top w:val="single" w:sz="4" w:space="0" w:color="auto"/>
              <w:left w:val="nil"/>
              <w:bottom w:val="single" w:sz="4" w:space="0" w:color="auto"/>
            </w:tcBorders>
          </w:tcPr>
          <w:p w14:paraId="4385EE99" w14:textId="77777777" w:rsidR="00B31374" w:rsidRPr="003E24DD" w:rsidRDefault="00B31374" w:rsidP="000D3CEE">
            <w:pPr>
              <w:rPr>
                <w:sz w:val="12"/>
                <w:szCs w:val="12"/>
                <w:lang w:val="es-ES_tradnl"/>
              </w:rPr>
            </w:pPr>
          </w:p>
        </w:tc>
      </w:tr>
      <w:tr w:rsidR="00B31374" w:rsidRPr="003E24DD" w14:paraId="6B07753C"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FF99"/>
          </w:tcPr>
          <w:p w14:paraId="3DC646EF" w14:textId="77777777" w:rsidR="00B31374" w:rsidRPr="003E24DD" w:rsidRDefault="00B31374" w:rsidP="000D3CEE">
            <w:pPr>
              <w:rPr>
                <w:sz w:val="20"/>
                <w:lang w:val="es-ES_tradnl"/>
              </w:rPr>
            </w:pPr>
          </w:p>
        </w:tc>
        <w:tc>
          <w:tcPr>
            <w:tcW w:w="269" w:type="dxa"/>
            <w:tcBorders>
              <w:left w:val="single" w:sz="4" w:space="0" w:color="auto"/>
              <w:right w:val="single" w:sz="4" w:space="0" w:color="auto"/>
            </w:tcBorders>
          </w:tcPr>
          <w:p w14:paraId="7A9C0627" w14:textId="77777777" w:rsidR="00B31374" w:rsidRPr="003E24DD" w:rsidRDefault="00B31374" w:rsidP="000D3CEE">
            <w:pPr>
              <w:rPr>
                <w:sz w:val="20"/>
                <w:lang w:val="es-ES_tradnl"/>
              </w:rPr>
            </w:pPr>
          </w:p>
        </w:tc>
        <w:tc>
          <w:tcPr>
            <w:tcW w:w="1282" w:type="dxa"/>
            <w:tcBorders>
              <w:top w:val="single" w:sz="4" w:space="0" w:color="auto"/>
              <w:left w:val="single" w:sz="4" w:space="0" w:color="auto"/>
              <w:bottom w:val="single" w:sz="4" w:space="0" w:color="auto"/>
              <w:right w:val="single" w:sz="4" w:space="0" w:color="auto"/>
            </w:tcBorders>
            <w:vAlign w:val="center"/>
          </w:tcPr>
          <w:p w14:paraId="4EA5035F" w14:textId="77777777" w:rsidR="00B31374" w:rsidRPr="003E24DD" w:rsidRDefault="00B31374" w:rsidP="000D3CEE">
            <w:pPr>
              <w:jc w:val="right"/>
              <w:rPr>
                <w:b/>
                <w:sz w:val="20"/>
                <w:lang w:val="es-ES_tradnl"/>
              </w:rPr>
            </w:pPr>
            <w:r w:rsidRPr="003E24DD">
              <w:rPr>
                <w:b/>
                <w:sz w:val="20"/>
                <w:lang w:val="es-ES_tradnl"/>
              </w:rPr>
              <w:t>Amarillo:</w:t>
            </w:r>
          </w:p>
        </w:tc>
        <w:tc>
          <w:tcPr>
            <w:tcW w:w="293" w:type="dxa"/>
            <w:tcBorders>
              <w:left w:val="single" w:sz="4" w:space="0" w:color="auto"/>
              <w:right w:val="single" w:sz="4" w:space="0" w:color="auto"/>
            </w:tcBorders>
          </w:tcPr>
          <w:p w14:paraId="2B7F416F" w14:textId="77777777" w:rsidR="00B31374" w:rsidRPr="003E24DD" w:rsidRDefault="00B31374" w:rsidP="000D3CEE">
            <w:pPr>
              <w:rPr>
                <w:sz w:val="20"/>
                <w:lang w:val="es-ES_tradnl"/>
              </w:rPr>
            </w:pPr>
          </w:p>
        </w:tc>
        <w:tc>
          <w:tcPr>
            <w:tcW w:w="4444" w:type="dxa"/>
            <w:tcBorders>
              <w:top w:val="single" w:sz="4" w:space="0" w:color="auto"/>
              <w:left w:val="single" w:sz="4" w:space="0" w:color="auto"/>
              <w:bottom w:val="single" w:sz="4" w:space="0" w:color="auto"/>
              <w:right w:val="single" w:sz="4" w:space="0" w:color="auto"/>
            </w:tcBorders>
          </w:tcPr>
          <w:p w14:paraId="4BFE04B5" w14:textId="77777777" w:rsidR="00B31374" w:rsidRPr="003E24DD" w:rsidRDefault="00B31374" w:rsidP="000D3CEE">
            <w:pPr>
              <w:rPr>
                <w:sz w:val="20"/>
                <w:lang w:val="es-ES_tradnl"/>
              </w:rPr>
            </w:pPr>
            <w:r w:rsidRPr="003E24DD">
              <w:rPr>
                <w:sz w:val="20"/>
                <w:lang w:val="es-ES_tradnl"/>
              </w:rPr>
              <w:t xml:space="preserve">No existe riesgo meteorológico para la población en </w:t>
            </w:r>
            <w:proofErr w:type="gramStart"/>
            <w:r w:rsidRPr="003E24DD">
              <w:rPr>
                <w:sz w:val="20"/>
                <w:lang w:val="es-ES_tradnl"/>
              </w:rPr>
              <w:t>general</w:t>
            </w:r>
            <w:proofErr w:type="gramEnd"/>
            <w:r w:rsidRPr="003E24DD">
              <w:rPr>
                <w:sz w:val="20"/>
                <w:lang w:val="es-ES_tradnl"/>
              </w:rPr>
              <w:t xml:space="preserve"> aunque sí para alguna actividad concreta.</w:t>
            </w:r>
          </w:p>
        </w:tc>
      </w:tr>
      <w:tr w:rsidR="00B31374" w:rsidRPr="003E24DD" w14:paraId="42D7ABB7" w14:textId="77777777" w:rsidTr="000D3CEE">
        <w:trPr>
          <w:jc w:val="center"/>
        </w:trPr>
        <w:tc>
          <w:tcPr>
            <w:tcW w:w="334" w:type="dxa"/>
            <w:tcBorders>
              <w:top w:val="single" w:sz="4" w:space="0" w:color="auto"/>
              <w:bottom w:val="single" w:sz="4" w:space="0" w:color="auto"/>
            </w:tcBorders>
          </w:tcPr>
          <w:p w14:paraId="182964B4" w14:textId="77777777" w:rsidR="00B31374" w:rsidRPr="003E24DD" w:rsidRDefault="00B31374" w:rsidP="000D3CEE">
            <w:pPr>
              <w:rPr>
                <w:sz w:val="12"/>
                <w:szCs w:val="12"/>
                <w:lang w:val="es-ES_tradnl"/>
              </w:rPr>
            </w:pPr>
          </w:p>
        </w:tc>
        <w:tc>
          <w:tcPr>
            <w:tcW w:w="269" w:type="dxa"/>
          </w:tcPr>
          <w:p w14:paraId="07090212" w14:textId="77777777" w:rsidR="00B31374" w:rsidRPr="003E24DD" w:rsidRDefault="00B31374" w:rsidP="000D3CEE">
            <w:pPr>
              <w:rPr>
                <w:sz w:val="12"/>
                <w:szCs w:val="12"/>
                <w:lang w:val="es-ES_tradnl"/>
              </w:rPr>
            </w:pPr>
          </w:p>
        </w:tc>
        <w:tc>
          <w:tcPr>
            <w:tcW w:w="1282" w:type="dxa"/>
            <w:tcBorders>
              <w:top w:val="single" w:sz="4" w:space="0" w:color="auto"/>
              <w:bottom w:val="single" w:sz="4" w:space="0" w:color="auto"/>
            </w:tcBorders>
          </w:tcPr>
          <w:p w14:paraId="7FA1143F" w14:textId="77777777" w:rsidR="00B31374" w:rsidRPr="003E24DD" w:rsidRDefault="00B31374" w:rsidP="000D3CEE">
            <w:pPr>
              <w:jc w:val="center"/>
              <w:rPr>
                <w:b/>
                <w:sz w:val="12"/>
                <w:szCs w:val="12"/>
                <w:lang w:val="es-ES_tradnl"/>
              </w:rPr>
            </w:pPr>
          </w:p>
        </w:tc>
        <w:tc>
          <w:tcPr>
            <w:tcW w:w="293" w:type="dxa"/>
          </w:tcPr>
          <w:p w14:paraId="6192BF6D" w14:textId="77777777" w:rsidR="00B31374" w:rsidRPr="003E24DD" w:rsidRDefault="00B31374" w:rsidP="000D3CEE">
            <w:pPr>
              <w:rPr>
                <w:sz w:val="12"/>
                <w:szCs w:val="12"/>
                <w:lang w:val="es-ES_tradnl"/>
              </w:rPr>
            </w:pPr>
          </w:p>
        </w:tc>
        <w:tc>
          <w:tcPr>
            <w:tcW w:w="4444" w:type="dxa"/>
            <w:tcBorders>
              <w:top w:val="single" w:sz="4" w:space="0" w:color="auto"/>
              <w:left w:val="nil"/>
              <w:bottom w:val="single" w:sz="4" w:space="0" w:color="auto"/>
            </w:tcBorders>
          </w:tcPr>
          <w:p w14:paraId="55C6B341" w14:textId="77777777" w:rsidR="00B31374" w:rsidRPr="003E24DD" w:rsidRDefault="00B31374" w:rsidP="000D3CEE">
            <w:pPr>
              <w:rPr>
                <w:sz w:val="12"/>
                <w:szCs w:val="12"/>
                <w:lang w:val="es-ES_tradnl"/>
              </w:rPr>
            </w:pPr>
          </w:p>
        </w:tc>
      </w:tr>
      <w:tr w:rsidR="00B31374" w:rsidRPr="003E24DD" w14:paraId="3F3C9CFD"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9900"/>
          </w:tcPr>
          <w:p w14:paraId="66E362EB" w14:textId="77777777" w:rsidR="00B31374" w:rsidRPr="003E24DD" w:rsidRDefault="00B31374" w:rsidP="000D3CEE">
            <w:pPr>
              <w:rPr>
                <w:sz w:val="20"/>
                <w:lang w:val="es-ES_tradnl"/>
              </w:rPr>
            </w:pPr>
          </w:p>
        </w:tc>
        <w:tc>
          <w:tcPr>
            <w:tcW w:w="269" w:type="dxa"/>
            <w:tcBorders>
              <w:left w:val="single" w:sz="4" w:space="0" w:color="auto"/>
              <w:right w:val="single" w:sz="4" w:space="0" w:color="auto"/>
            </w:tcBorders>
          </w:tcPr>
          <w:p w14:paraId="3C56D09A" w14:textId="77777777" w:rsidR="00B31374" w:rsidRPr="003E24DD" w:rsidRDefault="00B31374" w:rsidP="000D3CEE">
            <w:pPr>
              <w:rPr>
                <w:sz w:val="20"/>
                <w:lang w:val="es-ES_tradnl"/>
              </w:rPr>
            </w:pPr>
          </w:p>
        </w:tc>
        <w:tc>
          <w:tcPr>
            <w:tcW w:w="1282" w:type="dxa"/>
            <w:tcBorders>
              <w:top w:val="single" w:sz="4" w:space="0" w:color="auto"/>
              <w:left w:val="single" w:sz="4" w:space="0" w:color="auto"/>
              <w:bottom w:val="single" w:sz="4" w:space="0" w:color="auto"/>
              <w:right w:val="single" w:sz="4" w:space="0" w:color="auto"/>
            </w:tcBorders>
            <w:vAlign w:val="center"/>
          </w:tcPr>
          <w:p w14:paraId="698D67C1" w14:textId="77777777" w:rsidR="00B31374" w:rsidRPr="003E24DD" w:rsidRDefault="00B31374" w:rsidP="000D3CEE">
            <w:pPr>
              <w:jc w:val="right"/>
              <w:rPr>
                <w:b/>
                <w:sz w:val="20"/>
                <w:lang w:val="es-ES_tradnl"/>
              </w:rPr>
            </w:pPr>
            <w:r w:rsidRPr="003E24DD">
              <w:rPr>
                <w:b/>
                <w:sz w:val="20"/>
                <w:lang w:val="es-ES_tradnl"/>
              </w:rPr>
              <w:t>Naranja:</w:t>
            </w:r>
          </w:p>
        </w:tc>
        <w:tc>
          <w:tcPr>
            <w:tcW w:w="293" w:type="dxa"/>
            <w:tcBorders>
              <w:left w:val="single" w:sz="4" w:space="0" w:color="auto"/>
              <w:right w:val="single" w:sz="4" w:space="0" w:color="auto"/>
            </w:tcBorders>
          </w:tcPr>
          <w:p w14:paraId="70D23FB6" w14:textId="77777777" w:rsidR="00B31374" w:rsidRPr="003E24DD" w:rsidRDefault="00B31374" w:rsidP="000D3CEE">
            <w:pPr>
              <w:rPr>
                <w:sz w:val="20"/>
                <w:lang w:val="es-ES_tradnl"/>
              </w:rPr>
            </w:pPr>
          </w:p>
        </w:tc>
        <w:tc>
          <w:tcPr>
            <w:tcW w:w="4444" w:type="dxa"/>
            <w:tcBorders>
              <w:top w:val="single" w:sz="4" w:space="0" w:color="auto"/>
              <w:left w:val="single" w:sz="4" w:space="0" w:color="auto"/>
              <w:bottom w:val="single" w:sz="4" w:space="0" w:color="auto"/>
              <w:right w:val="single" w:sz="4" w:space="0" w:color="auto"/>
            </w:tcBorders>
          </w:tcPr>
          <w:p w14:paraId="4CE318D6" w14:textId="77777777" w:rsidR="00B31374" w:rsidRPr="003E24DD" w:rsidRDefault="00B31374" w:rsidP="000D3CEE">
            <w:pPr>
              <w:rPr>
                <w:sz w:val="20"/>
                <w:lang w:val="es-ES_tradnl"/>
              </w:rPr>
            </w:pPr>
            <w:r w:rsidRPr="003E24DD">
              <w:rPr>
                <w:sz w:val="20"/>
                <w:lang w:val="es-ES_tradnl"/>
              </w:rPr>
              <w:t>Existe un riesgo meteorológico importante.</w:t>
            </w:r>
          </w:p>
        </w:tc>
      </w:tr>
      <w:tr w:rsidR="00B31374" w:rsidRPr="003E24DD" w14:paraId="06EF0435" w14:textId="77777777" w:rsidTr="000D3CEE">
        <w:trPr>
          <w:jc w:val="center"/>
        </w:trPr>
        <w:tc>
          <w:tcPr>
            <w:tcW w:w="334" w:type="dxa"/>
            <w:tcBorders>
              <w:top w:val="single" w:sz="4" w:space="0" w:color="auto"/>
              <w:bottom w:val="single" w:sz="4" w:space="0" w:color="auto"/>
            </w:tcBorders>
          </w:tcPr>
          <w:p w14:paraId="135F682F" w14:textId="77777777" w:rsidR="00B31374" w:rsidRPr="003E24DD" w:rsidRDefault="00B31374" w:rsidP="000D3CEE">
            <w:pPr>
              <w:rPr>
                <w:sz w:val="12"/>
                <w:szCs w:val="12"/>
                <w:lang w:val="es-ES_tradnl"/>
              </w:rPr>
            </w:pPr>
          </w:p>
        </w:tc>
        <w:tc>
          <w:tcPr>
            <w:tcW w:w="269" w:type="dxa"/>
          </w:tcPr>
          <w:p w14:paraId="4E2C977C" w14:textId="77777777" w:rsidR="00B31374" w:rsidRPr="003E24DD" w:rsidRDefault="00B31374" w:rsidP="000D3CEE">
            <w:pPr>
              <w:rPr>
                <w:sz w:val="12"/>
                <w:szCs w:val="12"/>
                <w:lang w:val="es-ES_tradnl"/>
              </w:rPr>
            </w:pPr>
          </w:p>
        </w:tc>
        <w:tc>
          <w:tcPr>
            <w:tcW w:w="1282" w:type="dxa"/>
            <w:tcBorders>
              <w:top w:val="single" w:sz="4" w:space="0" w:color="auto"/>
              <w:bottom w:val="single" w:sz="4" w:space="0" w:color="auto"/>
            </w:tcBorders>
          </w:tcPr>
          <w:p w14:paraId="1FBC43AB" w14:textId="77777777" w:rsidR="00B31374" w:rsidRPr="003E24DD" w:rsidRDefault="00B31374" w:rsidP="000D3CEE">
            <w:pPr>
              <w:jc w:val="center"/>
              <w:rPr>
                <w:b/>
                <w:sz w:val="12"/>
                <w:szCs w:val="12"/>
                <w:lang w:val="es-ES_tradnl"/>
              </w:rPr>
            </w:pPr>
          </w:p>
        </w:tc>
        <w:tc>
          <w:tcPr>
            <w:tcW w:w="293" w:type="dxa"/>
          </w:tcPr>
          <w:p w14:paraId="147CC5E0" w14:textId="77777777" w:rsidR="00B31374" w:rsidRPr="003E24DD" w:rsidRDefault="00B31374" w:rsidP="000D3CEE">
            <w:pPr>
              <w:rPr>
                <w:sz w:val="12"/>
                <w:szCs w:val="12"/>
                <w:lang w:val="es-ES_tradnl"/>
              </w:rPr>
            </w:pPr>
          </w:p>
        </w:tc>
        <w:tc>
          <w:tcPr>
            <w:tcW w:w="4444" w:type="dxa"/>
            <w:tcBorders>
              <w:top w:val="single" w:sz="4" w:space="0" w:color="auto"/>
              <w:left w:val="nil"/>
              <w:bottom w:val="single" w:sz="4" w:space="0" w:color="auto"/>
            </w:tcBorders>
          </w:tcPr>
          <w:p w14:paraId="11BFD22F" w14:textId="77777777" w:rsidR="00B31374" w:rsidRPr="003E24DD" w:rsidRDefault="00B31374" w:rsidP="000D3CEE">
            <w:pPr>
              <w:rPr>
                <w:sz w:val="12"/>
                <w:szCs w:val="12"/>
                <w:lang w:val="es-ES_tradnl"/>
              </w:rPr>
            </w:pPr>
          </w:p>
        </w:tc>
      </w:tr>
      <w:tr w:rsidR="00B31374" w:rsidRPr="003E24DD" w14:paraId="7AAAE50E"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0000"/>
          </w:tcPr>
          <w:p w14:paraId="1A812266" w14:textId="77777777" w:rsidR="00B31374" w:rsidRPr="003E24DD" w:rsidRDefault="00B31374" w:rsidP="000D3CEE">
            <w:pPr>
              <w:rPr>
                <w:sz w:val="20"/>
                <w:lang w:val="es-ES_tradnl"/>
              </w:rPr>
            </w:pPr>
          </w:p>
        </w:tc>
        <w:tc>
          <w:tcPr>
            <w:tcW w:w="269" w:type="dxa"/>
            <w:tcBorders>
              <w:left w:val="single" w:sz="4" w:space="0" w:color="auto"/>
              <w:right w:val="single" w:sz="4" w:space="0" w:color="auto"/>
            </w:tcBorders>
          </w:tcPr>
          <w:p w14:paraId="67115EEC" w14:textId="77777777" w:rsidR="00B31374" w:rsidRPr="003E24DD" w:rsidRDefault="00B31374" w:rsidP="000D3CEE">
            <w:pPr>
              <w:rPr>
                <w:sz w:val="20"/>
                <w:lang w:val="es-ES_tradnl"/>
              </w:rPr>
            </w:pPr>
          </w:p>
        </w:tc>
        <w:tc>
          <w:tcPr>
            <w:tcW w:w="1282" w:type="dxa"/>
            <w:tcBorders>
              <w:top w:val="single" w:sz="4" w:space="0" w:color="auto"/>
              <w:left w:val="single" w:sz="4" w:space="0" w:color="auto"/>
              <w:bottom w:val="single" w:sz="4" w:space="0" w:color="auto"/>
              <w:right w:val="single" w:sz="4" w:space="0" w:color="auto"/>
            </w:tcBorders>
          </w:tcPr>
          <w:p w14:paraId="20736299" w14:textId="77777777" w:rsidR="00B31374" w:rsidRPr="003E24DD" w:rsidRDefault="00B31374" w:rsidP="000D3CEE">
            <w:pPr>
              <w:jc w:val="right"/>
              <w:rPr>
                <w:b/>
                <w:sz w:val="20"/>
                <w:lang w:val="es-ES_tradnl"/>
              </w:rPr>
            </w:pPr>
            <w:r w:rsidRPr="003E24DD">
              <w:rPr>
                <w:b/>
                <w:sz w:val="20"/>
                <w:lang w:val="es-ES_tradnl"/>
              </w:rPr>
              <w:t>Rojo:</w:t>
            </w:r>
          </w:p>
        </w:tc>
        <w:tc>
          <w:tcPr>
            <w:tcW w:w="293" w:type="dxa"/>
            <w:tcBorders>
              <w:left w:val="single" w:sz="4" w:space="0" w:color="auto"/>
              <w:right w:val="single" w:sz="4" w:space="0" w:color="auto"/>
            </w:tcBorders>
          </w:tcPr>
          <w:p w14:paraId="059A396A" w14:textId="77777777" w:rsidR="00B31374" w:rsidRPr="003E24DD" w:rsidRDefault="00B31374" w:rsidP="000D3CEE">
            <w:pPr>
              <w:rPr>
                <w:sz w:val="20"/>
                <w:lang w:val="es-ES_tradnl"/>
              </w:rPr>
            </w:pPr>
          </w:p>
        </w:tc>
        <w:tc>
          <w:tcPr>
            <w:tcW w:w="4444" w:type="dxa"/>
            <w:tcBorders>
              <w:top w:val="single" w:sz="4" w:space="0" w:color="auto"/>
              <w:left w:val="single" w:sz="4" w:space="0" w:color="auto"/>
              <w:bottom w:val="single" w:sz="4" w:space="0" w:color="auto"/>
              <w:right w:val="single" w:sz="4" w:space="0" w:color="auto"/>
            </w:tcBorders>
          </w:tcPr>
          <w:p w14:paraId="089942F8" w14:textId="77777777" w:rsidR="00B31374" w:rsidRPr="003E24DD" w:rsidRDefault="00B31374" w:rsidP="000D3CEE">
            <w:pPr>
              <w:rPr>
                <w:sz w:val="20"/>
                <w:lang w:val="es-ES_tradnl"/>
              </w:rPr>
            </w:pPr>
            <w:r w:rsidRPr="003E24DD">
              <w:rPr>
                <w:sz w:val="20"/>
                <w:lang w:val="es-ES_tradnl"/>
              </w:rPr>
              <w:t xml:space="preserve">El riesgo meteorológico es extremo. </w:t>
            </w:r>
          </w:p>
        </w:tc>
      </w:tr>
    </w:tbl>
    <w:p w14:paraId="09223670" w14:textId="77777777" w:rsidR="00B31374" w:rsidRDefault="00B31374" w:rsidP="009A53A1">
      <w:pPr>
        <w:pStyle w:val="Ttulo3"/>
      </w:pPr>
      <w:r>
        <w:br w:type="page"/>
      </w:r>
      <w:bookmarkStart w:id="209" w:name="_Toc284326306"/>
      <w:bookmarkStart w:id="210" w:name="_Toc290379313"/>
      <w:bookmarkStart w:id="211" w:name="_Toc290391032"/>
      <w:bookmarkStart w:id="212" w:name="_Toc46903194"/>
      <w:r w:rsidR="00215D77">
        <w:lastRenderedPageBreak/>
        <w:t xml:space="preserve">4.1.3. </w:t>
      </w:r>
      <w:r>
        <w:t>Umbrales de aviso:</w:t>
      </w:r>
      <w:bookmarkEnd w:id="209"/>
      <w:bookmarkEnd w:id="210"/>
      <w:bookmarkEnd w:id="211"/>
      <w:bookmarkEnd w:id="212"/>
    </w:p>
    <w:p w14:paraId="008F0CFB" w14:textId="77777777" w:rsidR="00B31374" w:rsidRDefault="00B31374" w:rsidP="00B31374">
      <w:pPr>
        <w:rPr>
          <w:lang w:val="es-ES_tradnl"/>
        </w:rPr>
      </w:pPr>
    </w:p>
    <w:p w14:paraId="0AF1A5B2" w14:textId="77777777" w:rsidR="00B31374" w:rsidRDefault="00B31374" w:rsidP="00B31374">
      <w:pPr>
        <w:ind w:firstLine="567"/>
        <w:rPr>
          <w:lang w:val="es-ES_tradnl"/>
        </w:rPr>
      </w:pPr>
      <w:r>
        <w:rPr>
          <w:lang w:val="es-ES_tradnl"/>
        </w:rPr>
        <w:t xml:space="preserve">Para catalogar la peligrosidad que tendrá un fenómeno peligroso de las lluvias, el Plan </w:t>
      </w:r>
      <w:proofErr w:type="spellStart"/>
      <w:r>
        <w:rPr>
          <w:lang w:val="es-ES_tradnl"/>
        </w:rPr>
        <w:t>Meteoalerta</w:t>
      </w:r>
      <w:proofErr w:type="spellEnd"/>
      <w:r>
        <w:rPr>
          <w:lang w:val="es-ES_tradnl"/>
        </w:rPr>
        <w:t xml:space="preserve"> establece tres umbrales específicos, que dan origen a los cuatro niveles definidos por colores. Los umbrales se definen tanto para medir el nivel de las </w:t>
      </w:r>
      <w:r w:rsidRPr="00D55DFC">
        <w:rPr>
          <w:b/>
          <w:color w:val="E36C0A"/>
          <w:lang w:val="es-ES_tradnl"/>
        </w:rPr>
        <w:t>precipitaciones</w:t>
      </w:r>
      <w:r>
        <w:rPr>
          <w:lang w:val="es-ES_tradnl"/>
        </w:rPr>
        <w:t xml:space="preserve"> en </w:t>
      </w:r>
      <w:r w:rsidRPr="00556E82">
        <w:rPr>
          <w:b/>
          <w:lang w:val="es-ES_tradnl"/>
        </w:rPr>
        <w:t>una hora</w:t>
      </w:r>
      <w:r>
        <w:rPr>
          <w:lang w:val="es-ES_tradnl"/>
        </w:rPr>
        <w:t xml:space="preserve"> como en </w:t>
      </w:r>
      <w:r w:rsidRPr="00556E82">
        <w:rPr>
          <w:b/>
          <w:lang w:val="es-ES_tradnl"/>
        </w:rPr>
        <w:t>doce horas</w:t>
      </w:r>
      <w:r>
        <w:rPr>
          <w:lang w:val="es-ES_tradnl"/>
        </w:rPr>
        <w:t>.</w:t>
      </w:r>
    </w:p>
    <w:p w14:paraId="736E4D18" w14:textId="77777777" w:rsidR="00B31374" w:rsidRDefault="00B31374" w:rsidP="00B31374">
      <w:pPr>
        <w:rPr>
          <w:lang w:val="es-ES_tradnl"/>
        </w:rPr>
      </w:pPr>
    </w:p>
    <w:tbl>
      <w:tblPr>
        <w:tblW w:w="0" w:type="auto"/>
        <w:jc w:val="center"/>
        <w:tblLook w:val="01E0" w:firstRow="1" w:lastRow="1" w:firstColumn="1" w:lastColumn="1" w:noHBand="0" w:noVBand="0"/>
      </w:tblPr>
      <w:tblGrid>
        <w:gridCol w:w="376"/>
        <w:gridCol w:w="236"/>
        <w:gridCol w:w="1412"/>
        <w:gridCol w:w="292"/>
        <w:gridCol w:w="1283"/>
        <w:gridCol w:w="1177"/>
      </w:tblGrid>
      <w:tr w:rsidR="00B31374" w:rsidRPr="003E24DD" w14:paraId="617B363E" w14:textId="77777777" w:rsidTr="000D3CEE">
        <w:trPr>
          <w:jc w:val="center"/>
        </w:trPr>
        <w:tc>
          <w:tcPr>
            <w:tcW w:w="376" w:type="dxa"/>
          </w:tcPr>
          <w:p w14:paraId="6990763C" w14:textId="77777777" w:rsidR="00B31374" w:rsidRPr="003E24DD" w:rsidRDefault="00B31374" w:rsidP="000D3CEE">
            <w:pPr>
              <w:rPr>
                <w:lang w:val="es-ES_tradnl"/>
              </w:rPr>
            </w:pPr>
          </w:p>
        </w:tc>
        <w:tc>
          <w:tcPr>
            <w:tcW w:w="236" w:type="dxa"/>
            <w:tcBorders>
              <w:right w:val="single" w:sz="4" w:space="0" w:color="auto"/>
            </w:tcBorders>
          </w:tcPr>
          <w:p w14:paraId="6614BC3A" w14:textId="77777777" w:rsidR="00B31374" w:rsidRPr="003E24DD" w:rsidRDefault="00B31374" w:rsidP="000D3CEE">
            <w:pPr>
              <w:rPr>
                <w:lang w:val="es-ES_tradnl"/>
              </w:rPr>
            </w:pPr>
          </w:p>
        </w:tc>
        <w:tc>
          <w:tcPr>
            <w:tcW w:w="141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4485F482" w14:textId="77777777" w:rsidR="00B31374" w:rsidRPr="003E24DD" w:rsidRDefault="00B31374" w:rsidP="000D3CEE">
            <w:pPr>
              <w:jc w:val="center"/>
              <w:rPr>
                <w:b/>
                <w:sz w:val="22"/>
                <w:szCs w:val="22"/>
                <w:lang w:val="es-ES_tradnl"/>
              </w:rPr>
            </w:pPr>
            <w:r w:rsidRPr="003E24DD">
              <w:rPr>
                <w:b/>
                <w:sz w:val="22"/>
                <w:szCs w:val="22"/>
                <w:lang w:val="es-ES_tradnl"/>
              </w:rPr>
              <w:t>Nivel</w:t>
            </w:r>
          </w:p>
        </w:tc>
        <w:tc>
          <w:tcPr>
            <w:tcW w:w="292" w:type="dxa"/>
            <w:tcBorders>
              <w:left w:val="single" w:sz="4" w:space="0" w:color="auto"/>
              <w:right w:val="single" w:sz="4" w:space="0" w:color="auto"/>
            </w:tcBorders>
          </w:tcPr>
          <w:p w14:paraId="6201E73B" w14:textId="77777777" w:rsidR="00B31374" w:rsidRPr="003E24DD" w:rsidRDefault="00B31374" w:rsidP="000D3CEE">
            <w:pPr>
              <w:jc w:val="center"/>
              <w:rPr>
                <w:b/>
                <w:sz w:val="22"/>
                <w:szCs w:val="22"/>
                <w:lang w:val="es-ES_tradnl"/>
              </w:rPr>
            </w:pPr>
          </w:p>
        </w:tc>
        <w:tc>
          <w:tcPr>
            <w:tcW w:w="2460" w:type="dxa"/>
            <w:gridSpan w:val="2"/>
            <w:tcBorders>
              <w:top w:val="single" w:sz="4" w:space="0" w:color="auto"/>
              <w:left w:val="single" w:sz="4" w:space="0" w:color="auto"/>
              <w:bottom w:val="single" w:sz="4" w:space="0" w:color="auto"/>
              <w:right w:val="single" w:sz="4" w:space="0" w:color="auto"/>
            </w:tcBorders>
            <w:shd w:val="clear" w:color="auto" w:fill="D6E3BC"/>
          </w:tcPr>
          <w:p w14:paraId="7E10B1A0" w14:textId="77777777" w:rsidR="00B31374" w:rsidRPr="003E24DD" w:rsidRDefault="00B31374" w:rsidP="000D3CEE">
            <w:pPr>
              <w:jc w:val="center"/>
              <w:rPr>
                <w:b/>
                <w:sz w:val="22"/>
                <w:szCs w:val="22"/>
                <w:lang w:val="es-ES_tradnl"/>
              </w:rPr>
            </w:pPr>
            <w:r w:rsidRPr="003E24DD">
              <w:rPr>
                <w:b/>
                <w:sz w:val="22"/>
                <w:szCs w:val="22"/>
                <w:lang w:val="es-ES_tradnl"/>
              </w:rPr>
              <w:t xml:space="preserve">Umbrales </w:t>
            </w:r>
          </w:p>
        </w:tc>
      </w:tr>
      <w:tr w:rsidR="00B31374" w:rsidRPr="003E24DD" w14:paraId="232EB123" w14:textId="77777777" w:rsidTr="000D3CEE">
        <w:trPr>
          <w:jc w:val="center"/>
        </w:trPr>
        <w:tc>
          <w:tcPr>
            <w:tcW w:w="376" w:type="dxa"/>
          </w:tcPr>
          <w:p w14:paraId="4EDCD0C0" w14:textId="77777777" w:rsidR="00B31374" w:rsidRPr="003E24DD" w:rsidRDefault="00B31374" w:rsidP="000D3CEE">
            <w:pPr>
              <w:rPr>
                <w:lang w:val="es-ES_tradnl"/>
              </w:rPr>
            </w:pPr>
          </w:p>
        </w:tc>
        <w:tc>
          <w:tcPr>
            <w:tcW w:w="236" w:type="dxa"/>
            <w:tcBorders>
              <w:right w:val="single" w:sz="4" w:space="0" w:color="auto"/>
            </w:tcBorders>
          </w:tcPr>
          <w:p w14:paraId="084122A1" w14:textId="77777777" w:rsidR="00B31374" w:rsidRPr="003E24DD" w:rsidRDefault="00B31374" w:rsidP="000D3CEE">
            <w:pPr>
              <w:rPr>
                <w:lang w:val="es-ES_tradnl"/>
              </w:rPr>
            </w:pPr>
          </w:p>
        </w:tc>
        <w:tc>
          <w:tcPr>
            <w:tcW w:w="1412" w:type="dxa"/>
            <w:vMerge/>
            <w:tcBorders>
              <w:top w:val="single" w:sz="4" w:space="0" w:color="auto"/>
              <w:left w:val="single" w:sz="4" w:space="0" w:color="auto"/>
              <w:bottom w:val="single" w:sz="4" w:space="0" w:color="auto"/>
              <w:right w:val="single" w:sz="4" w:space="0" w:color="auto"/>
            </w:tcBorders>
            <w:shd w:val="clear" w:color="auto" w:fill="D6E3BC"/>
          </w:tcPr>
          <w:p w14:paraId="45DA3BE7" w14:textId="77777777" w:rsidR="00B31374" w:rsidRPr="003E24DD" w:rsidRDefault="00B31374" w:rsidP="000D3CEE">
            <w:pPr>
              <w:jc w:val="center"/>
              <w:rPr>
                <w:sz w:val="22"/>
                <w:szCs w:val="22"/>
                <w:lang w:val="es-ES_tradnl"/>
              </w:rPr>
            </w:pPr>
          </w:p>
        </w:tc>
        <w:tc>
          <w:tcPr>
            <w:tcW w:w="292" w:type="dxa"/>
            <w:tcBorders>
              <w:left w:val="single" w:sz="4" w:space="0" w:color="auto"/>
              <w:right w:val="single" w:sz="4" w:space="0" w:color="auto"/>
            </w:tcBorders>
          </w:tcPr>
          <w:p w14:paraId="6038D659" w14:textId="77777777" w:rsidR="00B31374" w:rsidRPr="003E24DD" w:rsidRDefault="00B31374" w:rsidP="000D3CEE">
            <w:pPr>
              <w:jc w:val="center"/>
              <w:rPr>
                <w:sz w:val="22"/>
                <w:szCs w:val="22"/>
                <w:lang w:val="es-ES_tradnl"/>
              </w:rPr>
            </w:pPr>
          </w:p>
        </w:tc>
        <w:tc>
          <w:tcPr>
            <w:tcW w:w="1283" w:type="dxa"/>
            <w:tcBorders>
              <w:top w:val="single" w:sz="4" w:space="0" w:color="auto"/>
              <w:left w:val="single" w:sz="4" w:space="0" w:color="auto"/>
              <w:bottom w:val="single" w:sz="4" w:space="0" w:color="auto"/>
              <w:right w:val="single" w:sz="4" w:space="0" w:color="auto"/>
            </w:tcBorders>
          </w:tcPr>
          <w:p w14:paraId="7F83EE78" w14:textId="77777777" w:rsidR="00B31374" w:rsidRPr="003E24DD" w:rsidRDefault="00B31374" w:rsidP="000D3CEE">
            <w:pPr>
              <w:jc w:val="center"/>
              <w:rPr>
                <w:sz w:val="22"/>
                <w:szCs w:val="22"/>
                <w:lang w:val="es-ES_tradnl"/>
              </w:rPr>
            </w:pPr>
            <w:r w:rsidRPr="003E24DD">
              <w:rPr>
                <w:sz w:val="22"/>
                <w:szCs w:val="22"/>
                <w:lang w:val="es-ES_tradnl"/>
              </w:rPr>
              <w:t>1 hora</w:t>
            </w:r>
          </w:p>
        </w:tc>
        <w:tc>
          <w:tcPr>
            <w:tcW w:w="1177" w:type="dxa"/>
            <w:tcBorders>
              <w:top w:val="single" w:sz="4" w:space="0" w:color="auto"/>
              <w:left w:val="single" w:sz="4" w:space="0" w:color="auto"/>
              <w:bottom w:val="single" w:sz="4" w:space="0" w:color="auto"/>
              <w:right w:val="single" w:sz="4" w:space="0" w:color="auto"/>
            </w:tcBorders>
          </w:tcPr>
          <w:p w14:paraId="03605F25" w14:textId="77777777" w:rsidR="00B31374" w:rsidRPr="003E24DD" w:rsidRDefault="00B31374" w:rsidP="000D3CEE">
            <w:pPr>
              <w:jc w:val="center"/>
              <w:rPr>
                <w:sz w:val="22"/>
                <w:szCs w:val="22"/>
                <w:lang w:val="es-ES_tradnl"/>
              </w:rPr>
            </w:pPr>
            <w:r w:rsidRPr="003E24DD">
              <w:rPr>
                <w:sz w:val="22"/>
                <w:szCs w:val="22"/>
                <w:lang w:val="es-ES_tradnl"/>
              </w:rPr>
              <w:t>12 horas</w:t>
            </w:r>
          </w:p>
        </w:tc>
      </w:tr>
      <w:tr w:rsidR="00B31374" w:rsidRPr="003E24DD" w14:paraId="15664BE9" w14:textId="77777777" w:rsidTr="000D3CEE">
        <w:trPr>
          <w:jc w:val="center"/>
        </w:trPr>
        <w:tc>
          <w:tcPr>
            <w:tcW w:w="376" w:type="dxa"/>
            <w:tcBorders>
              <w:bottom w:val="single" w:sz="4" w:space="0" w:color="auto"/>
            </w:tcBorders>
            <w:shd w:val="clear" w:color="auto" w:fill="auto"/>
          </w:tcPr>
          <w:p w14:paraId="514E4303" w14:textId="77777777" w:rsidR="00B31374" w:rsidRPr="003E24DD" w:rsidRDefault="00B31374" w:rsidP="000D3CEE">
            <w:pPr>
              <w:rPr>
                <w:sz w:val="12"/>
                <w:szCs w:val="12"/>
                <w:lang w:val="es-ES_tradnl"/>
              </w:rPr>
            </w:pPr>
          </w:p>
        </w:tc>
        <w:tc>
          <w:tcPr>
            <w:tcW w:w="236" w:type="dxa"/>
          </w:tcPr>
          <w:p w14:paraId="426DA5E1" w14:textId="77777777" w:rsidR="00B31374" w:rsidRPr="003E24DD" w:rsidRDefault="00B31374" w:rsidP="000D3CEE">
            <w:pPr>
              <w:rPr>
                <w:sz w:val="12"/>
                <w:szCs w:val="12"/>
                <w:lang w:val="es-ES_tradnl"/>
              </w:rPr>
            </w:pPr>
          </w:p>
        </w:tc>
        <w:tc>
          <w:tcPr>
            <w:tcW w:w="1412" w:type="dxa"/>
            <w:tcBorders>
              <w:top w:val="single" w:sz="4" w:space="0" w:color="auto"/>
              <w:bottom w:val="single" w:sz="4" w:space="0" w:color="auto"/>
            </w:tcBorders>
          </w:tcPr>
          <w:p w14:paraId="03816FC6" w14:textId="77777777" w:rsidR="00B31374" w:rsidRPr="003E24DD" w:rsidRDefault="00B31374" w:rsidP="000D3CEE">
            <w:pPr>
              <w:jc w:val="center"/>
              <w:rPr>
                <w:sz w:val="22"/>
                <w:szCs w:val="22"/>
                <w:lang w:val="es-ES_tradnl"/>
              </w:rPr>
            </w:pPr>
          </w:p>
        </w:tc>
        <w:tc>
          <w:tcPr>
            <w:tcW w:w="292" w:type="dxa"/>
          </w:tcPr>
          <w:p w14:paraId="17A9B9E7" w14:textId="77777777" w:rsidR="00B31374" w:rsidRPr="003E24DD" w:rsidRDefault="00B31374" w:rsidP="000D3CEE">
            <w:pPr>
              <w:jc w:val="center"/>
              <w:rPr>
                <w:sz w:val="22"/>
                <w:szCs w:val="22"/>
                <w:lang w:val="es-ES_tradnl"/>
              </w:rPr>
            </w:pPr>
          </w:p>
        </w:tc>
        <w:tc>
          <w:tcPr>
            <w:tcW w:w="1283" w:type="dxa"/>
            <w:tcBorders>
              <w:top w:val="single" w:sz="4" w:space="0" w:color="auto"/>
            </w:tcBorders>
          </w:tcPr>
          <w:p w14:paraId="654D8485" w14:textId="77777777" w:rsidR="00B31374" w:rsidRPr="003E24DD" w:rsidRDefault="00B31374" w:rsidP="000D3CEE">
            <w:pPr>
              <w:jc w:val="center"/>
              <w:rPr>
                <w:sz w:val="22"/>
                <w:szCs w:val="22"/>
                <w:lang w:val="es-ES_tradnl"/>
              </w:rPr>
            </w:pPr>
          </w:p>
        </w:tc>
        <w:tc>
          <w:tcPr>
            <w:tcW w:w="1177" w:type="dxa"/>
            <w:tcBorders>
              <w:top w:val="single" w:sz="4" w:space="0" w:color="auto"/>
            </w:tcBorders>
          </w:tcPr>
          <w:p w14:paraId="69E1C598" w14:textId="77777777" w:rsidR="00B31374" w:rsidRPr="003E24DD" w:rsidRDefault="00B31374" w:rsidP="000D3CEE">
            <w:pPr>
              <w:jc w:val="center"/>
              <w:rPr>
                <w:sz w:val="22"/>
                <w:szCs w:val="22"/>
                <w:lang w:val="es-ES_tradnl"/>
              </w:rPr>
            </w:pPr>
          </w:p>
        </w:tc>
      </w:tr>
      <w:tr w:rsidR="00B31374" w:rsidRPr="003E24DD" w14:paraId="3D1CC052" w14:textId="77777777" w:rsidTr="000D3CEE">
        <w:trPr>
          <w:jc w:val="center"/>
        </w:trPr>
        <w:tc>
          <w:tcPr>
            <w:tcW w:w="376" w:type="dxa"/>
            <w:tcBorders>
              <w:top w:val="single" w:sz="4" w:space="0" w:color="auto"/>
              <w:left w:val="single" w:sz="4" w:space="0" w:color="auto"/>
              <w:bottom w:val="single" w:sz="4" w:space="0" w:color="auto"/>
              <w:right w:val="single" w:sz="4" w:space="0" w:color="auto"/>
            </w:tcBorders>
            <w:shd w:val="clear" w:color="auto" w:fill="339966"/>
          </w:tcPr>
          <w:p w14:paraId="107AEE82" w14:textId="77777777" w:rsidR="00B31374" w:rsidRPr="003E24DD" w:rsidRDefault="00B31374" w:rsidP="000D3CEE">
            <w:pPr>
              <w:rPr>
                <w:sz w:val="20"/>
                <w:lang w:val="es-ES_tradnl"/>
              </w:rPr>
            </w:pPr>
          </w:p>
        </w:tc>
        <w:tc>
          <w:tcPr>
            <w:tcW w:w="236" w:type="dxa"/>
            <w:tcBorders>
              <w:left w:val="single" w:sz="4" w:space="0" w:color="auto"/>
              <w:right w:val="single" w:sz="4" w:space="0" w:color="auto"/>
            </w:tcBorders>
          </w:tcPr>
          <w:p w14:paraId="571CA1EE" w14:textId="77777777" w:rsidR="00B31374" w:rsidRPr="003E24DD" w:rsidRDefault="00B31374" w:rsidP="000D3CEE">
            <w:pPr>
              <w:rPr>
                <w:sz w:val="20"/>
                <w:lang w:val="es-ES_tradnl"/>
              </w:rPr>
            </w:pPr>
          </w:p>
        </w:tc>
        <w:tc>
          <w:tcPr>
            <w:tcW w:w="1412" w:type="dxa"/>
            <w:tcBorders>
              <w:top w:val="single" w:sz="4" w:space="0" w:color="auto"/>
              <w:left w:val="single" w:sz="4" w:space="0" w:color="auto"/>
              <w:bottom w:val="single" w:sz="4" w:space="0" w:color="auto"/>
              <w:right w:val="single" w:sz="4" w:space="0" w:color="auto"/>
            </w:tcBorders>
          </w:tcPr>
          <w:p w14:paraId="007D03DA" w14:textId="77777777" w:rsidR="00B31374" w:rsidRPr="003E24DD" w:rsidRDefault="00B31374" w:rsidP="000D3CEE">
            <w:pPr>
              <w:jc w:val="center"/>
              <w:rPr>
                <w:sz w:val="22"/>
                <w:szCs w:val="22"/>
                <w:lang w:val="es-ES_tradnl"/>
              </w:rPr>
            </w:pPr>
            <w:r w:rsidRPr="003E24DD">
              <w:rPr>
                <w:sz w:val="22"/>
                <w:szCs w:val="22"/>
                <w:lang w:val="es-ES_tradnl"/>
              </w:rPr>
              <w:t>Verde</w:t>
            </w:r>
          </w:p>
        </w:tc>
        <w:tc>
          <w:tcPr>
            <w:tcW w:w="292" w:type="dxa"/>
            <w:tcBorders>
              <w:left w:val="single" w:sz="4" w:space="0" w:color="auto"/>
            </w:tcBorders>
          </w:tcPr>
          <w:p w14:paraId="5709743F" w14:textId="77777777" w:rsidR="00B31374" w:rsidRPr="003E24DD" w:rsidRDefault="00B31374" w:rsidP="000D3CEE">
            <w:pPr>
              <w:jc w:val="center"/>
              <w:rPr>
                <w:sz w:val="22"/>
                <w:szCs w:val="22"/>
                <w:lang w:val="es-ES_tradnl"/>
              </w:rPr>
            </w:pPr>
          </w:p>
        </w:tc>
        <w:tc>
          <w:tcPr>
            <w:tcW w:w="1283" w:type="dxa"/>
            <w:tcBorders>
              <w:left w:val="nil"/>
            </w:tcBorders>
          </w:tcPr>
          <w:p w14:paraId="20BD7B9E" w14:textId="77777777" w:rsidR="00B31374" w:rsidRPr="003E24DD" w:rsidRDefault="00B31374" w:rsidP="000D3CEE">
            <w:pPr>
              <w:jc w:val="center"/>
              <w:rPr>
                <w:sz w:val="22"/>
                <w:szCs w:val="22"/>
                <w:lang w:val="es-ES_tradnl"/>
              </w:rPr>
            </w:pPr>
          </w:p>
        </w:tc>
        <w:tc>
          <w:tcPr>
            <w:tcW w:w="1177" w:type="dxa"/>
          </w:tcPr>
          <w:p w14:paraId="203C1C77" w14:textId="77777777" w:rsidR="00B31374" w:rsidRPr="003E24DD" w:rsidRDefault="00B31374" w:rsidP="000D3CEE">
            <w:pPr>
              <w:jc w:val="center"/>
              <w:rPr>
                <w:sz w:val="22"/>
                <w:szCs w:val="22"/>
                <w:lang w:val="es-ES_tradnl"/>
              </w:rPr>
            </w:pPr>
          </w:p>
        </w:tc>
      </w:tr>
      <w:tr w:rsidR="00B31374" w:rsidRPr="003E24DD" w14:paraId="030F6E36" w14:textId="77777777" w:rsidTr="000D3CEE">
        <w:trPr>
          <w:jc w:val="center"/>
        </w:trPr>
        <w:tc>
          <w:tcPr>
            <w:tcW w:w="376" w:type="dxa"/>
            <w:tcBorders>
              <w:top w:val="single" w:sz="4" w:space="0" w:color="auto"/>
              <w:bottom w:val="single" w:sz="4" w:space="0" w:color="auto"/>
            </w:tcBorders>
          </w:tcPr>
          <w:p w14:paraId="130AE162" w14:textId="77777777" w:rsidR="00B31374" w:rsidRPr="003E24DD" w:rsidRDefault="00B31374" w:rsidP="000D3CEE">
            <w:pPr>
              <w:rPr>
                <w:sz w:val="12"/>
                <w:szCs w:val="12"/>
                <w:lang w:val="es-ES_tradnl"/>
              </w:rPr>
            </w:pPr>
          </w:p>
        </w:tc>
        <w:tc>
          <w:tcPr>
            <w:tcW w:w="236" w:type="dxa"/>
          </w:tcPr>
          <w:p w14:paraId="23752D0B" w14:textId="77777777" w:rsidR="00B31374" w:rsidRPr="003E24DD" w:rsidRDefault="00B31374" w:rsidP="000D3CEE">
            <w:pPr>
              <w:rPr>
                <w:sz w:val="12"/>
                <w:szCs w:val="12"/>
                <w:lang w:val="es-ES_tradnl"/>
              </w:rPr>
            </w:pPr>
          </w:p>
        </w:tc>
        <w:tc>
          <w:tcPr>
            <w:tcW w:w="1412" w:type="dxa"/>
            <w:tcBorders>
              <w:top w:val="single" w:sz="4" w:space="0" w:color="auto"/>
              <w:bottom w:val="single" w:sz="4" w:space="0" w:color="auto"/>
            </w:tcBorders>
          </w:tcPr>
          <w:p w14:paraId="614DBA90" w14:textId="77777777" w:rsidR="00B31374" w:rsidRPr="003E24DD" w:rsidRDefault="00B31374" w:rsidP="000D3CEE">
            <w:pPr>
              <w:jc w:val="center"/>
              <w:rPr>
                <w:sz w:val="22"/>
                <w:szCs w:val="22"/>
                <w:lang w:val="es-ES_tradnl"/>
              </w:rPr>
            </w:pPr>
          </w:p>
        </w:tc>
        <w:tc>
          <w:tcPr>
            <w:tcW w:w="292" w:type="dxa"/>
          </w:tcPr>
          <w:p w14:paraId="7DFB0FA9" w14:textId="77777777" w:rsidR="00B31374" w:rsidRPr="003E24DD" w:rsidRDefault="00B31374" w:rsidP="000D3CEE">
            <w:pPr>
              <w:jc w:val="center"/>
              <w:rPr>
                <w:sz w:val="22"/>
                <w:szCs w:val="22"/>
                <w:lang w:val="es-ES_tradnl"/>
              </w:rPr>
            </w:pPr>
          </w:p>
        </w:tc>
        <w:tc>
          <w:tcPr>
            <w:tcW w:w="1283" w:type="dxa"/>
            <w:tcBorders>
              <w:bottom w:val="single" w:sz="4" w:space="0" w:color="auto"/>
            </w:tcBorders>
          </w:tcPr>
          <w:p w14:paraId="2394AF12" w14:textId="77777777" w:rsidR="00B31374" w:rsidRPr="003E24DD" w:rsidRDefault="00B31374" w:rsidP="000D3CEE">
            <w:pPr>
              <w:jc w:val="center"/>
              <w:rPr>
                <w:sz w:val="22"/>
                <w:szCs w:val="22"/>
                <w:lang w:val="es-ES_tradnl"/>
              </w:rPr>
            </w:pPr>
          </w:p>
        </w:tc>
        <w:tc>
          <w:tcPr>
            <w:tcW w:w="1177" w:type="dxa"/>
            <w:tcBorders>
              <w:bottom w:val="single" w:sz="4" w:space="0" w:color="auto"/>
            </w:tcBorders>
          </w:tcPr>
          <w:p w14:paraId="1A0D15F1" w14:textId="77777777" w:rsidR="00B31374" w:rsidRPr="003E24DD" w:rsidRDefault="00B31374" w:rsidP="000D3CEE">
            <w:pPr>
              <w:jc w:val="center"/>
              <w:rPr>
                <w:sz w:val="22"/>
                <w:szCs w:val="22"/>
                <w:lang w:val="es-ES_tradnl"/>
              </w:rPr>
            </w:pPr>
          </w:p>
        </w:tc>
      </w:tr>
      <w:tr w:rsidR="00B31374" w:rsidRPr="003E24DD" w14:paraId="169F27B0" w14:textId="77777777" w:rsidTr="000D3CEE">
        <w:trPr>
          <w:jc w:val="center"/>
        </w:trPr>
        <w:tc>
          <w:tcPr>
            <w:tcW w:w="376" w:type="dxa"/>
            <w:tcBorders>
              <w:top w:val="single" w:sz="4" w:space="0" w:color="auto"/>
              <w:left w:val="single" w:sz="4" w:space="0" w:color="auto"/>
              <w:bottom w:val="single" w:sz="4" w:space="0" w:color="auto"/>
              <w:right w:val="single" w:sz="4" w:space="0" w:color="auto"/>
            </w:tcBorders>
            <w:shd w:val="clear" w:color="auto" w:fill="FFFF99"/>
          </w:tcPr>
          <w:p w14:paraId="0203AED1" w14:textId="77777777" w:rsidR="00B31374" w:rsidRPr="003E24DD" w:rsidRDefault="00B31374" w:rsidP="000D3CEE">
            <w:pPr>
              <w:rPr>
                <w:sz w:val="20"/>
                <w:lang w:val="es-ES_tradnl"/>
              </w:rPr>
            </w:pPr>
          </w:p>
        </w:tc>
        <w:tc>
          <w:tcPr>
            <w:tcW w:w="236" w:type="dxa"/>
            <w:tcBorders>
              <w:left w:val="single" w:sz="4" w:space="0" w:color="auto"/>
              <w:right w:val="single" w:sz="4" w:space="0" w:color="auto"/>
            </w:tcBorders>
          </w:tcPr>
          <w:p w14:paraId="625626F2" w14:textId="77777777" w:rsidR="00B31374" w:rsidRPr="003E24DD" w:rsidRDefault="00B31374" w:rsidP="000D3CEE">
            <w:pPr>
              <w:rPr>
                <w:sz w:val="20"/>
                <w:lang w:val="es-ES_tradnl"/>
              </w:rPr>
            </w:pPr>
          </w:p>
        </w:tc>
        <w:tc>
          <w:tcPr>
            <w:tcW w:w="1412" w:type="dxa"/>
            <w:tcBorders>
              <w:top w:val="single" w:sz="4" w:space="0" w:color="auto"/>
              <w:left w:val="single" w:sz="4" w:space="0" w:color="auto"/>
              <w:bottom w:val="single" w:sz="4" w:space="0" w:color="auto"/>
              <w:right w:val="single" w:sz="4" w:space="0" w:color="auto"/>
            </w:tcBorders>
          </w:tcPr>
          <w:p w14:paraId="1E210A65" w14:textId="77777777" w:rsidR="00B31374" w:rsidRPr="003E24DD" w:rsidRDefault="00B31374" w:rsidP="000D3CEE">
            <w:pPr>
              <w:jc w:val="center"/>
              <w:rPr>
                <w:sz w:val="22"/>
                <w:szCs w:val="22"/>
                <w:lang w:val="es-ES_tradnl"/>
              </w:rPr>
            </w:pPr>
            <w:r w:rsidRPr="003E24DD">
              <w:rPr>
                <w:sz w:val="22"/>
                <w:szCs w:val="22"/>
                <w:lang w:val="es-ES_tradnl"/>
              </w:rPr>
              <w:t>Amarillo</w:t>
            </w:r>
          </w:p>
        </w:tc>
        <w:tc>
          <w:tcPr>
            <w:tcW w:w="292" w:type="dxa"/>
            <w:tcBorders>
              <w:left w:val="single" w:sz="4" w:space="0" w:color="auto"/>
              <w:right w:val="single" w:sz="4" w:space="0" w:color="auto"/>
            </w:tcBorders>
          </w:tcPr>
          <w:p w14:paraId="749899E2" w14:textId="77777777" w:rsidR="00B31374" w:rsidRPr="003E24DD" w:rsidRDefault="00B31374" w:rsidP="000D3CEE">
            <w:pPr>
              <w:jc w:val="center"/>
              <w:rPr>
                <w:sz w:val="22"/>
                <w:szCs w:val="22"/>
                <w:lang w:val="es-ES_tradnl"/>
              </w:rPr>
            </w:pPr>
          </w:p>
        </w:tc>
        <w:tc>
          <w:tcPr>
            <w:tcW w:w="1283" w:type="dxa"/>
            <w:tcBorders>
              <w:top w:val="single" w:sz="4" w:space="0" w:color="auto"/>
              <w:left w:val="single" w:sz="4" w:space="0" w:color="auto"/>
              <w:bottom w:val="single" w:sz="4" w:space="0" w:color="auto"/>
              <w:right w:val="single" w:sz="4" w:space="0" w:color="auto"/>
            </w:tcBorders>
          </w:tcPr>
          <w:p w14:paraId="1D546119" w14:textId="77777777" w:rsidR="00B31374" w:rsidRPr="003E24DD" w:rsidRDefault="00B31374" w:rsidP="000D3CEE">
            <w:pPr>
              <w:jc w:val="center"/>
              <w:rPr>
                <w:sz w:val="22"/>
                <w:szCs w:val="22"/>
                <w:lang w:val="es-ES_tradnl"/>
              </w:rPr>
            </w:pPr>
            <w:r w:rsidRPr="003E24DD">
              <w:rPr>
                <w:sz w:val="22"/>
                <w:szCs w:val="22"/>
                <w:lang w:val="es-ES_tradnl"/>
              </w:rPr>
              <w:t>20</w:t>
            </w:r>
          </w:p>
        </w:tc>
        <w:tc>
          <w:tcPr>
            <w:tcW w:w="1177" w:type="dxa"/>
            <w:tcBorders>
              <w:top w:val="single" w:sz="4" w:space="0" w:color="auto"/>
              <w:left w:val="single" w:sz="4" w:space="0" w:color="auto"/>
              <w:bottom w:val="single" w:sz="4" w:space="0" w:color="auto"/>
              <w:right w:val="single" w:sz="4" w:space="0" w:color="auto"/>
            </w:tcBorders>
          </w:tcPr>
          <w:p w14:paraId="491DC86F" w14:textId="77777777" w:rsidR="00B31374" w:rsidRPr="003E24DD" w:rsidRDefault="00B31374" w:rsidP="000D3CEE">
            <w:pPr>
              <w:jc w:val="center"/>
              <w:rPr>
                <w:sz w:val="22"/>
                <w:szCs w:val="22"/>
                <w:lang w:val="es-ES_tradnl"/>
              </w:rPr>
            </w:pPr>
            <w:r w:rsidRPr="003E24DD">
              <w:rPr>
                <w:sz w:val="22"/>
                <w:szCs w:val="22"/>
                <w:lang w:val="es-ES_tradnl"/>
              </w:rPr>
              <w:t>60</w:t>
            </w:r>
          </w:p>
        </w:tc>
      </w:tr>
      <w:tr w:rsidR="00B31374" w:rsidRPr="003E24DD" w14:paraId="4494AE05" w14:textId="77777777" w:rsidTr="000D3CEE">
        <w:trPr>
          <w:jc w:val="center"/>
        </w:trPr>
        <w:tc>
          <w:tcPr>
            <w:tcW w:w="376" w:type="dxa"/>
            <w:tcBorders>
              <w:top w:val="single" w:sz="4" w:space="0" w:color="auto"/>
              <w:bottom w:val="single" w:sz="4" w:space="0" w:color="auto"/>
            </w:tcBorders>
          </w:tcPr>
          <w:p w14:paraId="72C24AD9" w14:textId="77777777" w:rsidR="00B31374" w:rsidRPr="003E24DD" w:rsidRDefault="00B31374" w:rsidP="000D3CEE">
            <w:pPr>
              <w:rPr>
                <w:sz w:val="12"/>
                <w:szCs w:val="12"/>
                <w:lang w:val="es-ES_tradnl"/>
              </w:rPr>
            </w:pPr>
          </w:p>
        </w:tc>
        <w:tc>
          <w:tcPr>
            <w:tcW w:w="236" w:type="dxa"/>
          </w:tcPr>
          <w:p w14:paraId="22BE64B7" w14:textId="77777777" w:rsidR="00B31374" w:rsidRPr="003E24DD" w:rsidRDefault="00B31374" w:rsidP="000D3CEE">
            <w:pPr>
              <w:rPr>
                <w:sz w:val="12"/>
                <w:szCs w:val="12"/>
                <w:lang w:val="es-ES_tradnl"/>
              </w:rPr>
            </w:pPr>
          </w:p>
        </w:tc>
        <w:tc>
          <w:tcPr>
            <w:tcW w:w="1412" w:type="dxa"/>
            <w:tcBorders>
              <w:top w:val="single" w:sz="4" w:space="0" w:color="auto"/>
              <w:bottom w:val="single" w:sz="4" w:space="0" w:color="auto"/>
            </w:tcBorders>
          </w:tcPr>
          <w:p w14:paraId="7D2A79F2" w14:textId="77777777" w:rsidR="00B31374" w:rsidRPr="003E24DD" w:rsidRDefault="00B31374" w:rsidP="000D3CEE">
            <w:pPr>
              <w:jc w:val="center"/>
              <w:rPr>
                <w:sz w:val="22"/>
                <w:szCs w:val="22"/>
                <w:lang w:val="es-ES_tradnl"/>
              </w:rPr>
            </w:pPr>
          </w:p>
        </w:tc>
        <w:tc>
          <w:tcPr>
            <w:tcW w:w="292" w:type="dxa"/>
          </w:tcPr>
          <w:p w14:paraId="61954554" w14:textId="77777777" w:rsidR="00B31374" w:rsidRPr="003E24DD" w:rsidRDefault="00B31374" w:rsidP="000D3CEE">
            <w:pPr>
              <w:jc w:val="center"/>
              <w:rPr>
                <w:sz w:val="22"/>
                <w:szCs w:val="22"/>
                <w:lang w:val="es-ES_tradnl"/>
              </w:rPr>
            </w:pPr>
          </w:p>
        </w:tc>
        <w:tc>
          <w:tcPr>
            <w:tcW w:w="1283" w:type="dxa"/>
            <w:tcBorders>
              <w:top w:val="single" w:sz="4" w:space="0" w:color="auto"/>
              <w:bottom w:val="single" w:sz="4" w:space="0" w:color="auto"/>
            </w:tcBorders>
          </w:tcPr>
          <w:p w14:paraId="369190A4" w14:textId="77777777" w:rsidR="00B31374" w:rsidRPr="003E24DD" w:rsidRDefault="00B31374" w:rsidP="000D3CEE">
            <w:pPr>
              <w:jc w:val="center"/>
              <w:rPr>
                <w:sz w:val="22"/>
                <w:szCs w:val="22"/>
                <w:lang w:val="es-ES_tradnl"/>
              </w:rPr>
            </w:pPr>
          </w:p>
        </w:tc>
        <w:tc>
          <w:tcPr>
            <w:tcW w:w="1177" w:type="dxa"/>
            <w:tcBorders>
              <w:top w:val="single" w:sz="4" w:space="0" w:color="auto"/>
              <w:bottom w:val="single" w:sz="4" w:space="0" w:color="auto"/>
            </w:tcBorders>
          </w:tcPr>
          <w:p w14:paraId="0966B75A" w14:textId="77777777" w:rsidR="00B31374" w:rsidRPr="003E24DD" w:rsidRDefault="00B31374" w:rsidP="000D3CEE">
            <w:pPr>
              <w:jc w:val="center"/>
              <w:rPr>
                <w:sz w:val="22"/>
                <w:szCs w:val="22"/>
                <w:lang w:val="es-ES_tradnl"/>
              </w:rPr>
            </w:pPr>
          </w:p>
        </w:tc>
      </w:tr>
      <w:tr w:rsidR="00B31374" w:rsidRPr="003E24DD" w14:paraId="0F8EE0FD" w14:textId="77777777" w:rsidTr="000D3CEE">
        <w:trPr>
          <w:jc w:val="center"/>
        </w:trPr>
        <w:tc>
          <w:tcPr>
            <w:tcW w:w="376" w:type="dxa"/>
            <w:tcBorders>
              <w:top w:val="single" w:sz="4" w:space="0" w:color="auto"/>
              <w:left w:val="single" w:sz="4" w:space="0" w:color="auto"/>
              <w:bottom w:val="single" w:sz="4" w:space="0" w:color="auto"/>
              <w:right w:val="single" w:sz="4" w:space="0" w:color="auto"/>
            </w:tcBorders>
            <w:shd w:val="clear" w:color="auto" w:fill="FF9900"/>
          </w:tcPr>
          <w:p w14:paraId="16E4C3BF" w14:textId="77777777" w:rsidR="00B31374" w:rsidRPr="003E24DD" w:rsidRDefault="00B31374" w:rsidP="000D3CEE">
            <w:pPr>
              <w:rPr>
                <w:sz w:val="20"/>
                <w:lang w:val="es-ES_tradnl"/>
              </w:rPr>
            </w:pPr>
          </w:p>
        </w:tc>
        <w:tc>
          <w:tcPr>
            <w:tcW w:w="236" w:type="dxa"/>
            <w:tcBorders>
              <w:left w:val="single" w:sz="4" w:space="0" w:color="auto"/>
              <w:right w:val="single" w:sz="4" w:space="0" w:color="auto"/>
            </w:tcBorders>
          </w:tcPr>
          <w:p w14:paraId="61362644" w14:textId="77777777" w:rsidR="00B31374" w:rsidRPr="003E24DD" w:rsidRDefault="00B31374" w:rsidP="000D3CEE">
            <w:pPr>
              <w:rPr>
                <w:sz w:val="20"/>
                <w:lang w:val="es-ES_tradnl"/>
              </w:rPr>
            </w:pPr>
          </w:p>
        </w:tc>
        <w:tc>
          <w:tcPr>
            <w:tcW w:w="1412" w:type="dxa"/>
            <w:tcBorders>
              <w:top w:val="single" w:sz="4" w:space="0" w:color="auto"/>
              <w:left w:val="single" w:sz="4" w:space="0" w:color="auto"/>
              <w:bottom w:val="single" w:sz="4" w:space="0" w:color="auto"/>
              <w:right w:val="single" w:sz="4" w:space="0" w:color="auto"/>
            </w:tcBorders>
          </w:tcPr>
          <w:p w14:paraId="7566DB29" w14:textId="77777777" w:rsidR="00B31374" w:rsidRPr="003E24DD" w:rsidRDefault="00B31374" w:rsidP="000D3CEE">
            <w:pPr>
              <w:jc w:val="center"/>
              <w:rPr>
                <w:sz w:val="22"/>
                <w:szCs w:val="22"/>
                <w:lang w:val="es-ES_tradnl"/>
              </w:rPr>
            </w:pPr>
            <w:r w:rsidRPr="003E24DD">
              <w:rPr>
                <w:sz w:val="22"/>
                <w:szCs w:val="22"/>
                <w:lang w:val="es-ES_tradnl"/>
              </w:rPr>
              <w:t>Naranja</w:t>
            </w:r>
          </w:p>
        </w:tc>
        <w:tc>
          <w:tcPr>
            <w:tcW w:w="292" w:type="dxa"/>
            <w:tcBorders>
              <w:left w:val="single" w:sz="4" w:space="0" w:color="auto"/>
              <w:right w:val="single" w:sz="4" w:space="0" w:color="auto"/>
            </w:tcBorders>
          </w:tcPr>
          <w:p w14:paraId="05F2B9A5" w14:textId="77777777" w:rsidR="00B31374" w:rsidRPr="003E24DD" w:rsidRDefault="00B31374" w:rsidP="000D3CEE">
            <w:pPr>
              <w:jc w:val="center"/>
              <w:rPr>
                <w:sz w:val="22"/>
                <w:szCs w:val="22"/>
                <w:lang w:val="es-ES_tradnl"/>
              </w:rPr>
            </w:pPr>
          </w:p>
        </w:tc>
        <w:tc>
          <w:tcPr>
            <w:tcW w:w="1283" w:type="dxa"/>
            <w:tcBorders>
              <w:top w:val="single" w:sz="4" w:space="0" w:color="auto"/>
              <w:left w:val="single" w:sz="4" w:space="0" w:color="auto"/>
              <w:bottom w:val="single" w:sz="4" w:space="0" w:color="auto"/>
              <w:right w:val="single" w:sz="4" w:space="0" w:color="auto"/>
            </w:tcBorders>
          </w:tcPr>
          <w:p w14:paraId="4BC8AB42" w14:textId="77777777" w:rsidR="00B31374" w:rsidRPr="003E24DD" w:rsidRDefault="00B31374" w:rsidP="000D3CEE">
            <w:pPr>
              <w:jc w:val="center"/>
              <w:rPr>
                <w:sz w:val="22"/>
                <w:szCs w:val="22"/>
                <w:lang w:val="es-ES_tradnl"/>
              </w:rPr>
            </w:pPr>
            <w:r w:rsidRPr="003E24DD">
              <w:rPr>
                <w:sz w:val="22"/>
                <w:szCs w:val="22"/>
                <w:lang w:val="es-ES_tradnl"/>
              </w:rPr>
              <w:t>40</w:t>
            </w:r>
          </w:p>
        </w:tc>
        <w:tc>
          <w:tcPr>
            <w:tcW w:w="1177" w:type="dxa"/>
            <w:tcBorders>
              <w:top w:val="single" w:sz="4" w:space="0" w:color="auto"/>
              <w:left w:val="single" w:sz="4" w:space="0" w:color="auto"/>
              <w:bottom w:val="single" w:sz="4" w:space="0" w:color="auto"/>
              <w:right w:val="single" w:sz="4" w:space="0" w:color="auto"/>
            </w:tcBorders>
          </w:tcPr>
          <w:p w14:paraId="6C5EE548" w14:textId="77777777" w:rsidR="00B31374" w:rsidRPr="003E24DD" w:rsidRDefault="00B31374" w:rsidP="000D3CEE">
            <w:pPr>
              <w:jc w:val="center"/>
              <w:rPr>
                <w:sz w:val="22"/>
                <w:szCs w:val="22"/>
                <w:lang w:val="es-ES_tradnl"/>
              </w:rPr>
            </w:pPr>
            <w:r w:rsidRPr="003E24DD">
              <w:rPr>
                <w:sz w:val="22"/>
                <w:szCs w:val="22"/>
                <w:lang w:val="es-ES_tradnl"/>
              </w:rPr>
              <w:t>100</w:t>
            </w:r>
          </w:p>
        </w:tc>
      </w:tr>
      <w:tr w:rsidR="00B31374" w:rsidRPr="003E24DD" w14:paraId="7D07B9C8" w14:textId="77777777" w:rsidTr="000D3CEE">
        <w:trPr>
          <w:jc w:val="center"/>
        </w:trPr>
        <w:tc>
          <w:tcPr>
            <w:tcW w:w="376" w:type="dxa"/>
            <w:tcBorders>
              <w:top w:val="single" w:sz="4" w:space="0" w:color="auto"/>
              <w:bottom w:val="single" w:sz="4" w:space="0" w:color="auto"/>
            </w:tcBorders>
          </w:tcPr>
          <w:p w14:paraId="7759F7B0" w14:textId="77777777" w:rsidR="00B31374" w:rsidRPr="003E24DD" w:rsidRDefault="00B31374" w:rsidP="000D3CEE">
            <w:pPr>
              <w:rPr>
                <w:sz w:val="12"/>
                <w:szCs w:val="12"/>
                <w:lang w:val="es-ES_tradnl"/>
              </w:rPr>
            </w:pPr>
          </w:p>
        </w:tc>
        <w:tc>
          <w:tcPr>
            <w:tcW w:w="236" w:type="dxa"/>
          </w:tcPr>
          <w:p w14:paraId="51801A77" w14:textId="77777777" w:rsidR="00B31374" w:rsidRPr="003E24DD" w:rsidRDefault="00B31374" w:rsidP="000D3CEE">
            <w:pPr>
              <w:rPr>
                <w:sz w:val="12"/>
                <w:szCs w:val="12"/>
                <w:lang w:val="es-ES_tradnl"/>
              </w:rPr>
            </w:pPr>
          </w:p>
        </w:tc>
        <w:tc>
          <w:tcPr>
            <w:tcW w:w="1412" w:type="dxa"/>
            <w:tcBorders>
              <w:top w:val="single" w:sz="4" w:space="0" w:color="auto"/>
              <w:bottom w:val="single" w:sz="4" w:space="0" w:color="auto"/>
            </w:tcBorders>
          </w:tcPr>
          <w:p w14:paraId="3A842710" w14:textId="77777777" w:rsidR="00B31374" w:rsidRPr="003E24DD" w:rsidRDefault="00B31374" w:rsidP="000D3CEE">
            <w:pPr>
              <w:jc w:val="center"/>
              <w:rPr>
                <w:sz w:val="22"/>
                <w:szCs w:val="22"/>
                <w:lang w:val="es-ES_tradnl"/>
              </w:rPr>
            </w:pPr>
          </w:p>
        </w:tc>
        <w:tc>
          <w:tcPr>
            <w:tcW w:w="292" w:type="dxa"/>
          </w:tcPr>
          <w:p w14:paraId="7ADB76DD" w14:textId="77777777" w:rsidR="00B31374" w:rsidRPr="003E24DD" w:rsidRDefault="00B31374" w:rsidP="000D3CEE">
            <w:pPr>
              <w:jc w:val="center"/>
              <w:rPr>
                <w:sz w:val="22"/>
                <w:szCs w:val="22"/>
                <w:lang w:val="es-ES_tradnl"/>
              </w:rPr>
            </w:pPr>
          </w:p>
        </w:tc>
        <w:tc>
          <w:tcPr>
            <w:tcW w:w="1283" w:type="dxa"/>
            <w:tcBorders>
              <w:top w:val="single" w:sz="4" w:space="0" w:color="auto"/>
              <w:bottom w:val="single" w:sz="4" w:space="0" w:color="auto"/>
            </w:tcBorders>
          </w:tcPr>
          <w:p w14:paraId="506BE542" w14:textId="77777777" w:rsidR="00B31374" w:rsidRPr="003E24DD" w:rsidRDefault="00B31374" w:rsidP="000D3CEE">
            <w:pPr>
              <w:jc w:val="center"/>
              <w:rPr>
                <w:sz w:val="22"/>
                <w:szCs w:val="22"/>
                <w:lang w:val="es-ES_tradnl"/>
              </w:rPr>
            </w:pPr>
          </w:p>
        </w:tc>
        <w:tc>
          <w:tcPr>
            <w:tcW w:w="1177" w:type="dxa"/>
            <w:tcBorders>
              <w:top w:val="single" w:sz="4" w:space="0" w:color="auto"/>
              <w:bottom w:val="single" w:sz="4" w:space="0" w:color="auto"/>
            </w:tcBorders>
          </w:tcPr>
          <w:p w14:paraId="5647013F" w14:textId="77777777" w:rsidR="00B31374" w:rsidRPr="003E24DD" w:rsidRDefault="00B31374" w:rsidP="000D3CEE">
            <w:pPr>
              <w:jc w:val="center"/>
              <w:rPr>
                <w:sz w:val="22"/>
                <w:szCs w:val="22"/>
                <w:lang w:val="es-ES_tradnl"/>
              </w:rPr>
            </w:pPr>
          </w:p>
        </w:tc>
      </w:tr>
      <w:tr w:rsidR="00B31374" w:rsidRPr="003E24DD" w14:paraId="117B630B" w14:textId="77777777" w:rsidTr="000D3CEE">
        <w:trPr>
          <w:jc w:val="center"/>
        </w:trPr>
        <w:tc>
          <w:tcPr>
            <w:tcW w:w="376" w:type="dxa"/>
            <w:tcBorders>
              <w:top w:val="single" w:sz="4" w:space="0" w:color="auto"/>
              <w:left w:val="single" w:sz="4" w:space="0" w:color="auto"/>
              <w:bottom w:val="single" w:sz="4" w:space="0" w:color="auto"/>
              <w:right w:val="single" w:sz="4" w:space="0" w:color="auto"/>
            </w:tcBorders>
            <w:shd w:val="clear" w:color="auto" w:fill="FF0000"/>
          </w:tcPr>
          <w:p w14:paraId="2C6F1D13" w14:textId="77777777" w:rsidR="00B31374" w:rsidRPr="003E24DD" w:rsidRDefault="00B31374" w:rsidP="000D3CEE">
            <w:pPr>
              <w:rPr>
                <w:sz w:val="20"/>
                <w:lang w:val="es-ES_tradnl"/>
              </w:rPr>
            </w:pPr>
          </w:p>
        </w:tc>
        <w:tc>
          <w:tcPr>
            <w:tcW w:w="236" w:type="dxa"/>
            <w:tcBorders>
              <w:left w:val="single" w:sz="4" w:space="0" w:color="auto"/>
              <w:right w:val="single" w:sz="4" w:space="0" w:color="auto"/>
            </w:tcBorders>
          </w:tcPr>
          <w:p w14:paraId="3DBB3FA3" w14:textId="77777777" w:rsidR="00B31374" w:rsidRPr="003E24DD" w:rsidRDefault="00B31374" w:rsidP="000D3CEE">
            <w:pPr>
              <w:rPr>
                <w:sz w:val="20"/>
                <w:lang w:val="es-ES_tradnl"/>
              </w:rPr>
            </w:pPr>
          </w:p>
        </w:tc>
        <w:tc>
          <w:tcPr>
            <w:tcW w:w="1412" w:type="dxa"/>
            <w:tcBorders>
              <w:top w:val="single" w:sz="4" w:space="0" w:color="auto"/>
              <w:left w:val="single" w:sz="4" w:space="0" w:color="auto"/>
              <w:bottom w:val="single" w:sz="4" w:space="0" w:color="auto"/>
              <w:right w:val="single" w:sz="4" w:space="0" w:color="auto"/>
            </w:tcBorders>
          </w:tcPr>
          <w:p w14:paraId="538532F8" w14:textId="77777777" w:rsidR="00B31374" w:rsidRPr="003E24DD" w:rsidRDefault="00B31374" w:rsidP="000D3CEE">
            <w:pPr>
              <w:jc w:val="center"/>
              <w:rPr>
                <w:sz w:val="22"/>
                <w:szCs w:val="22"/>
                <w:lang w:val="es-ES_tradnl"/>
              </w:rPr>
            </w:pPr>
            <w:r w:rsidRPr="003E24DD">
              <w:rPr>
                <w:sz w:val="22"/>
                <w:szCs w:val="22"/>
                <w:lang w:val="es-ES_tradnl"/>
              </w:rPr>
              <w:t>Rojo</w:t>
            </w:r>
          </w:p>
        </w:tc>
        <w:tc>
          <w:tcPr>
            <w:tcW w:w="292" w:type="dxa"/>
            <w:tcBorders>
              <w:left w:val="single" w:sz="4" w:space="0" w:color="auto"/>
              <w:right w:val="single" w:sz="4" w:space="0" w:color="auto"/>
            </w:tcBorders>
          </w:tcPr>
          <w:p w14:paraId="38013D5E" w14:textId="77777777" w:rsidR="00B31374" w:rsidRPr="003E24DD" w:rsidRDefault="00B31374" w:rsidP="000D3CEE">
            <w:pPr>
              <w:jc w:val="center"/>
              <w:rPr>
                <w:sz w:val="22"/>
                <w:szCs w:val="22"/>
                <w:lang w:val="es-ES_tradnl"/>
              </w:rPr>
            </w:pPr>
          </w:p>
        </w:tc>
        <w:tc>
          <w:tcPr>
            <w:tcW w:w="1283" w:type="dxa"/>
            <w:tcBorders>
              <w:top w:val="single" w:sz="4" w:space="0" w:color="auto"/>
              <w:left w:val="single" w:sz="4" w:space="0" w:color="auto"/>
              <w:bottom w:val="single" w:sz="4" w:space="0" w:color="auto"/>
              <w:right w:val="single" w:sz="4" w:space="0" w:color="auto"/>
            </w:tcBorders>
          </w:tcPr>
          <w:p w14:paraId="229C20DB" w14:textId="77777777" w:rsidR="00B31374" w:rsidRPr="003E24DD" w:rsidRDefault="00B31374" w:rsidP="000D3CEE">
            <w:pPr>
              <w:jc w:val="center"/>
              <w:rPr>
                <w:sz w:val="22"/>
                <w:szCs w:val="22"/>
                <w:lang w:val="es-ES_tradnl"/>
              </w:rPr>
            </w:pPr>
            <w:r w:rsidRPr="003E24DD">
              <w:rPr>
                <w:sz w:val="22"/>
                <w:szCs w:val="22"/>
                <w:lang w:val="es-ES_tradnl"/>
              </w:rPr>
              <w:t>90</w:t>
            </w:r>
          </w:p>
        </w:tc>
        <w:tc>
          <w:tcPr>
            <w:tcW w:w="1177" w:type="dxa"/>
            <w:tcBorders>
              <w:top w:val="single" w:sz="4" w:space="0" w:color="auto"/>
              <w:left w:val="single" w:sz="4" w:space="0" w:color="auto"/>
              <w:bottom w:val="single" w:sz="4" w:space="0" w:color="auto"/>
              <w:right w:val="single" w:sz="4" w:space="0" w:color="auto"/>
            </w:tcBorders>
          </w:tcPr>
          <w:p w14:paraId="5AA54600" w14:textId="77777777" w:rsidR="00B31374" w:rsidRPr="003E24DD" w:rsidRDefault="00B31374" w:rsidP="000D3CEE">
            <w:pPr>
              <w:jc w:val="center"/>
              <w:rPr>
                <w:sz w:val="22"/>
                <w:szCs w:val="22"/>
                <w:lang w:val="es-ES_tradnl"/>
              </w:rPr>
            </w:pPr>
            <w:r w:rsidRPr="003E24DD">
              <w:rPr>
                <w:sz w:val="22"/>
                <w:szCs w:val="22"/>
                <w:lang w:val="es-ES_tradnl"/>
              </w:rPr>
              <w:t>180</w:t>
            </w:r>
          </w:p>
        </w:tc>
      </w:tr>
    </w:tbl>
    <w:p w14:paraId="459345D5" w14:textId="77777777" w:rsidR="00B31374" w:rsidRDefault="00B31374" w:rsidP="00B31374">
      <w:pPr>
        <w:rPr>
          <w:lang w:val="es-ES_tradnl"/>
        </w:rPr>
      </w:pPr>
    </w:p>
    <w:p w14:paraId="3DEAD5FE" w14:textId="77777777" w:rsidR="00B31374" w:rsidRDefault="00B31374" w:rsidP="00B31374">
      <w:pPr>
        <w:rPr>
          <w:lang w:val="es-ES_tradnl"/>
        </w:rPr>
      </w:pPr>
      <w:r>
        <w:rPr>
          <w:lang w:val="es-ES_tradnl"/>
        </w:rPr>
        <w:t xml:space="preserve">Para las </w:t>
      </w:r>
      <w:r w:rsidRPr="00D55DFC">
        <w:rPr>
          <w:b/>
          <w:color w:val="E36C0A"/>
          <w:lang w:val="es-ES_tradnl"/>
        </w:rPr>
        <w:t>tormentas</w:t>
      </w:r>
      <w:r>
        <w:rPr>
          <w:lang w:val="es-ES_tradnl"/>
        </w:rPr>
        <w:t>, el Plan prevé las siguientes definiciones:</w:t>
      </w:r>
    </w:p>
    <w:p w14:paraId="75205467" w14:textId="77777777" w:rsidR="00B31374" w:rsidRDefault="00B31374" w:rsidP="00B31374">
      <w:pPr>
        <w:rPr>
          <w:lang w:val="es-ES_tradnl"/>
        </w:rPr>
      </w:pPr>
    </w:p>
    <w:tbl>
      <w:tblPr>
        <w:tblW w:w="0" w:type="auto"/>
        <w:jc w:val="center"/>
        <w:tblLook w:val="01E0" w:firstRow="1" w:lastRow="1" w:firstColumn="1" w:lastColumn="1" w:noHBand="0" w:noVBand="0"/>
      </w:tblPr>
      <w:tblGrid>
        <w:gridCol w:w="334"/>
        <w:gridCol w:w="269"/>
        <w:gridCol w:w="1282"/>
        <w:gridCol w:w="293"/>
        <w:gridCol w:w="6283"/>
      </w:tblGrid>
      <w:tr w:rsidR="00B31374" w:rsidRPr="003E24DD" w14:paraId="29AE003F"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339966"/>
          </w:tcPr>
          <w:p w14:paraId="7452D92B" w14:textId="77777777" w:rsidR="00B31374" w:rsidRPr="003E24DD" w:rsidRDefault="00B31374" w:rsidP="000D3CEE">
            <w:pPr>
              <w:rPr>
                <w:sz w:val="20"/>
                <w:lang w:val="es-ES_tradnl"/>
              </w:rPr>
            </w:pPr>
          </w:p>
        </w:tc>
        <w:tc>
          <w:tcPr>
            <w:tcW w:w="269" w:type="dxa"/>
            <w:tcBorders>
              <w:left w:val="single" w:sz="4" w:space="0" w:color="auto"/>
              <w:right w:val="single" w:sz="4" w:space="0" w:color="auto"/>
            </w:tcBorders>
          </w:tcPr>
          <w:p w14:paraId="29623A3D" w14:textId="77777777" w:rsidR="00B31374" w:rsidRPr="003E24DD" w:rsidRDefault="00B31374" w:rsidP="000D3CEE">
            <w:pPr>
              <w:rPr>
                <w:sz w:val="20"/>
                <w:lang w:val="es-ES_tradnl"/>
              </w:rPr>
            </w:pPr>
          </w:p>
        </w:tc>
        <w:tc>
          <w:tcPr>
            <w:tcW w:w="1282" w:type="dxa"/>
            <w:tcBorders>
              <w:top w:val="single" w:sz="4" w:space="0" w:color="auto"/>
              <w:left w:val="single" w:sz="4" w:space="0" w:color="auto"/>
              <w:bottom w:val="single" w:sz="4" w:space="0" w:color="auto"/>
              <w:right w:val="single" w:sz="4" w:space="0" w:color="auto"/>
            </w:tcBorders>
          </w:tcPr>
          <w:p w14:paraId="3860F420" w14:textId="77777777" w:rsidR="00B31374" w:rsidRPr="003E24DD" w:rsidRDefault="00B31374" w:rsidP="000D3CEE">
            <w:pPr>
              <w:jc w:val="right"/>
              <w:rPr>
                <w:b/>
                <w:sz w:val="20"/>
                <w:lang w:val="es-ES_tradnl"/>
              </w:rPr>
            </w:pPr>
            <w:r w:rsidRPr="003E24DD">
              <w:rPr>
                <w:b/>
                <w:sz w:val="20"/>
                <w:lang w:val="es-ES_tradnl"/>
              </w:rPr>
              <w:t>Verde:</w:t>
            </w:r>
          </w:p>
        </w:tc>
        <w:tc>
          <w:tcPr>
            <w:tcW w:w="293" w:type="dxa"/>
            <w:tcBorders>
              <w:left w:val="single" w:sz="4" w:space="0" w:color="auto"/>
            </w:tcBorders>
          </w:tcPr>
          <w:p w14:paraId="7A8251C7" w14:textId="77777777" w:rsidR="00B31374" w:rsidRPr="003E24DD" w:rsidRDefault="00B31374" w:rsidP="000D3CEE">
            <w:pPr>
              <w:rPr>
                <w:sz w:val="20"/>
                <w:lang w:val="es-ES_tradnl"/>
              </w:rPr>
            </w:pPr>
          </w:p>
        </w:tc>
        <w:tc>
          <w:tcPr>
            <w:tcW w:w="6283" w:type="dxa"/>
          </w:tcPr>
          <w:p w14:paraId="74883D8B" w14:textId="77777777" w:rsidR="00B31374" w:rsidRPr="003E24DD" w:rsidRDefault="00B31374" w:rsidP="000D3CEE">
            <w:pPr>
              <w:rPr>
                <w:sz w:val="20"/>
                <w:lang w:val="es-ES_tradnl"/>
              </w:rPr>
            </w:pPr>
          </w:p>
        </w:tc>
      </w:tr>
      <w:tr w:rsidR="00B31374" w:rsidRPr="003E24DD" w14:paraId="1D6250A6" w14:textId="77777777" w:rsidTr="000D3CEE">
        <w:trPr>
          <w:jc w:val="center"/>
        </w:trPr>
        <w:tc>
          <w:tcPr>
            <w:tcW w:w="334" w:type="dxa"/>
            <w:tcBorders>
              <w:top w:val="single" w:sz="4" w:space="0" w:color="auto"/>
              <w:bottom w:val="single" w:sz="4" w:space="0" w:color="auto"/>
            </w:tcBorders>
          </w:tcPr>
          <w:p w14:paraId="134C4961" w14:textId="77777777" w:rsidR="00B31374" w:rsidRPr="003E24DD" w:rsidRDefault="00B31374" w:rsidP="000D3CEE">
            <w:pPr>
              <w:rPr>
                <w:sz w:val="12"/>
                <w:szCs w:val="12"/>
                <w:lang w:val="es-ES_tradnl"/>
              </w:rPr>
            </w:pPr>
          </w:p>
        </w:tc>
        <w:tc>
          <w:tcPr>
            <w:tcW w:w="269" w:type="dxa"/>
          </w:tcPr>
          <w:p w14:paraId="70A7D591" w14:textId="77777777" w:rsidR="00B31374" w:rsidRPr="003E24DD" w:rsidRDefault="00B31374" w:rsidP="000D3CEE">
            <w:pPr>
              <w:rPr>
                <w:sz w:val="12"/>
                <w:szCs w:val="12"/>
                <w:lang w:val="es-ES_tradnl"/>
              </w:rPr>
            </w:pPr>
          </w:p>
        </w:tc>
        <w:tc>
          <w:tcPr>
            <w:tcW w:w="1282" w:type="dxa"/>
            <w:tcBorders>
              <w:top w:val="single" w:sz="4" w:space="0" w:color="auto"/>
              <w:bottom w:val="single" w:sz="4" w:space="0" w:color="auto"/>
            </w:tcBorders>
          </w:tcPr>
          <w:p w14:paraId="71B918E1" w14:textId="77777777" w:rsidR="00B31374" w:rsidRPr="003E24DD" w:rsidRDefault="00B31374" w:rsidP="000D3CEE">
            <w:pPr>
              <w:jc w:val="center"/>
              <w:rPr>
                <w:b/>
                <w:sz w:val="12"/>
                <w:szCs w:val="12"/>
                <w:lang w:val="es-ES_tradnl"/>
              </w:rPr>
            </w:pPr>
          </w:p>
        </w:tc>
        <w:tc>
          <w:tcPr>
            <w:tcW w:w="293" w:type="dxa"/>
          </w:tcPr>
          <w:p w14:paraId="64FC5DA8" w14:textId="77777777" w:rsidR="00B31374" w:rsidRPr="003E24DD" w:rsidRDefault="00B31374" w:rsidP="000D3CEE">
            <w:pPr>
              <w:rPr>
                <w:sz w:val="12"/>
                <w:szCs w:val="12"/>
                <w:lang w:val="es-ES_tradnl"/>
              </w:rPr>
            </w:pPr>
          </w:p>
        </w:tc>
        <w:tc>
          <w:tcPr>
            <w:tcW w:w="6283" w:type="dxa"/>
            <w:tcBorders>
              <w:left w:val="nil"/>
              <w:bottom w:val="single" w:sz="4" w:space="0" w:color="auto"/>
            </w:tcBorders>
          </w:tcPr>
          <w:p w14:paraId="40A1E1DA" w14:textId="77777777" w:rsidR="00B31374" w:rsidRPr="003E24DD" w:rsidRDefault="00B31374" w:rsidP="000D3CEE">
            <w:pPr>
              <w:rPr>
                <w:sz w:val="12"/>
                <w:szCs w:val="12"/>
                <w:lang w:val="es-ES_tradnl"/>
              </w:rPr>
            </w:pPr>
          </w:p>
        </w:tc>
      </w:tr>
      <w:tr w:rsidR="00B31374" w:rsidRPr="003E24DD" w14:paraId="1B8E293F"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FF99"/>
          </w:tcPr>
          <w:p w14:paraId="5FBCABB9" w14:textId="77777777" w:rsidR="00B31374" w:rsidRPr="003E24DD" w:rsidRDefault="00B31374" w:rsidP="000D3CEE">
            <w:pPr>
              <w:rPr>
                <w:sz w:val="20"/>
                <w:lang w:val="es-ES_tradnl"/>
              </w:rPr>
            </w:pPr>
          </w:p>
        </w:tc>
        <w:tc>
          <w:tcPr>
            <w:tcW w:w="269" w:type="dxa"/>
            <w:tcBorders>
              <w:left w:val="single" w:sz="4" w:space="0" w:color="auto"/>
              <w:right w:val="single" w:sz="4" w:space="0" w:color="auto"/>
            </w:tcBorders>
          </w:tcPr>
          <w:p w14:paraId="6414B39E" w14:textId="77777777" w:rsidR="00B31374" w:rsidRPr="003E24DD" w:rsidRDefault="00B31374" w:rsidP="000D3CEE">
            <w:pPr>
              <w:rPr>
                <w:sz w:val="20"/>
                <w:lang w:val="es-ES_tradnl"/>
              </w:rPr>
            </w:pPr>
          </w:p>
        </w:tc>
        <w:tc>
          <w:tcPr>
            <w:tcW w:w="1282" w:type="dxa"/>
            <w:tcBorders>
              <w:top w:val="single" w:sz="4" w:space="0" w:color="auto"/>
              <w:left w:val="single" w:sz="4" w:space="0" w:color="auto"/>
              <w:bottom w:val="single" w:sz="4" w:space="0" w:color="auto"/>
              <w:right w:val="single" w:sz="4" w:space="0" w:color="auto"/>
            </w:tcBorders>
            <w:vAlign w:val="center"/>
          </w:tcPr>
          <w:p w14:paraId="093BA552" w14:textId="77777777" w:rsidR="00B31374" w:rsidRPr="003E24DD" w:rsidRDefault="00B31374" w:rsidP="000D3CEE">
            <w:pPr>
              <w:jc w:val="right"/>
              <w:rPr>
                <w:b/>
                <w:sz w:val="20"/>
                <w:lang w:val="es-ES_tradnl"/>
              </w:rPr>
            </w:pPr>
            <w:r w:rsidRPr="003E24DD">
              <w:rPr>
                <w:b/>
                <w:sz w:val="20"/>
                <w:lang w:val="es-ES_tradnl"/>
              </w:rPr>
              <w:t>Amarillo:</w:t>
            </w:r>
          </w:p>
        </w:tc>
        <w:tc>
          <w:tcPr>
            <w:tcW w:w="293" w:type="dxa"/>
            <w:tcBorders>
              <w:left w:val="single" w:sz="4" w:space="0" w:color="auto"/>
              <w:right w:val="single" w:sz="4" w:space="0" w:color="auto"/>
            </w:tcBorders>
          </w:tcPr>
          <w:p w14:paraId="5041E400" w14:textId="77777777" w:rsidR="00B31374" w:rsidRPr="003E24DD" w:rsidRDefault="00B31374" w:rsidP="000D3CEE">
            <w:pPr>
              <w:rPr>
                <w:sz w:val="20"/>
                <w:lang w:val="es-ES_tradnl"/>
              </w:rPr>
            </w:pPr>
          </w:p>
        </w:tc>
        <w:tc>
          <w:tcPr>
            <w:tcW w:w="6283" w:type="dxa"/>
            <w:tcBorders>
              <w:top w:val="single" w:sz="4" w:space="0" w:color="auto"/>
              <w:left w:val="single" w:sz="4" w:space="0" w:color="auto"/>
              <w:bottom w:val="single" w:sz="4" w:space="0" w:color="auto"/>
              <w:right w:val="single" w:sz="4" w:space="0" w:color="auto"/>
            </w:tcBorders>
          </w:tcPr>
          <w:p w14:paraId="0AD4AA19" w14:textId="77777777" w:rsidR="00B31374" w:rsidRPr="003E24DD" w:rsidRDefault="00B31374" w:rsidP="000D3CEE">
            <w:pPr>
              <w:rPr>
                <w:sz w:val="20"/>
                <w:lang w:val="es-ES_tradnl"/>
              </w:rPr>
            </w:pPr>
            <w:r w:rsidRPr="003E24DD">
              <w:rPr>
                <w:sz w:val="20"/>
                <w:lang w:val="es-ES_tradnl"/>
              </w:rPr>
              <w:t xml:space="preserve">Tormentas generalizadas con posibilidad de desarrollo de estructuras organizadas. </w:t>
            </w:r>
            <w:r w:rsidRPr="003E24DD">
              <w:rPr>
                <w:b/>
                <w:sz w:val="20"/>
                <w:lang w:val="es-ES_tradnl"/>
              </w:rPr>
              <w:t>Lluvias localmente fuertes</w:t>
            </w:r>
            <w:r w:rsidRPr="003E24DD">
              <w:rPr>
                <w:sz w:val="20"/>
                <w:lang w:val="es-ES_tradnl"/>
              </w:rPr>
              <w:t xml:space="preserve"> (entre 15 y 30 l/m</w:t>
            </w:r>
            <w:r w:rsidRPr="003E24DD">
              <w:rPr>
                <w:sz w:val="20"/>
                <w:vertAlign w:val="superscript"/>
                <w:lang w:val="es-ES_tradnl"/>
              </w:rPr>
              <w:t>2</w:t>
            </w:r>
            <w:r w:rsidRPr="003E24DD">
              <w:rPr>
                <w:sz w:val="20"/>
                <w:lang w:val="es-ES_tradnl"/>
              </w:rPr>
              <w:t>/hora) y/o vientos localmente fuertes y/o granizo inferior a 2cm.</w:t>
            </w:r>
          </w:p>
        </w:tc>
      </w:tr>
      <w:tr w:rsidR="00B31374" w:rsidRPr="003E24DD" w14:paraId="7EBE6CC6" w14:textId="77777777" w:rsidTr="000D3CEE">
        <w:trPr>
          <w:jc w:val="center"/>
        </w:trPr>
        <w:tc>
          <w:tcPr>
            <w:tcW w:w="334" w:type="dxa"/>
            <w:tcBorders>
              <w:top w:val="single" w:sz="4" w:space="0" w:color="auto"/>
              <w:bottom w:val="single" w:sz="4" w:space="0" w:color="auto"/>
            </w:tcBorders>
          </w:tcPr>
          <w:p w14:paraId="37D11726" w14:textId="77777777" w:rsidR="00B31374" w:rsidRPr="003E24DD" w:rsidRDefault="00B31374" w:rsidP="000D3CEE">
            <w:pPr>
              <w:rPr>
                <w:sz w:val="12"/>
                <w:szCs w:val="12"/>
                <w:lang w:val="es-ES_tradnl"/>
              </w:rPr>
            </w:pPr>
          </w:p>
        </w:tc>
        <w:tc>
          <w:tcPr>
            <w:tcW w:w="269" w:type="dxa"/>
          </w:tcPr>
          <w:p w14:paraId="6B71EEA9" w14:textId="77777777" w:rsidR="00B31374" w:rsidRPr="003E24DD" w:rsidRDefault="00B31374" w:rsidP="000D3CEE">
            <w:pPr>
              <w:rPr>
                <w:sz w:val="12"/>
                <w:szCs w:val="12"/>
                <w:lang w:val="es-ES_tradnl"/>
              </w:rPr>
            </w:pPr>
          </w:p>
        </w:tc>
        <w:tc>
          <w:tcPr>
            <w:tcW w:w="1282" w:type="dxa"/>
            <w:tcBorders>
              <w:top w:val="single" w:sz="4" w:space="0" w:color="auto"/>
              <w:bottom w:val="single" w:sz="4" w:space="0" w:color="auto"/>
            </w:tcBorders>
          </w:tcPr>
          <w:p w14:paraId="0CDDABC7" w14:textId="77777777" w:rsidR="00B31374" w:rsidRPr="003E24DD" w:rsidRDefault="00B31374" w:rsidP="000D3CEE">
            <w:pPr>
              <w:jc w:val="center"/>
              <w:rPr>
                <w:b/>
                <w:sz w:val="12"/>
                <w:szCs w:val="12"/>
                <w:lang w:val="es-ES_tradnl"/>
              </w:rPr>
            </w:pPr>
          </w:p>
        </w:tc>
        <w:tc>
          <w:tcPr>
            <w:tcW w:w="293" w:type="dxa"/>
          </w:tcPr>
          <w:p w14:paraId="2F13B7CD" w14:textId="77777777" w:rsidR="00B31374" w:rsidRPr="003E24DD" w:rsidRDefault="00B31374" w:rsidP="000D3CEE">
            <w:pPr>
              <w:rPr>
                <w:sz w:val="12"/>
                <w:szCs w:val="12"/>
                <w:lang w:val="es-ES_tradnl"/>
              </w:rPr>
            </w:pPr>
          </w:p>
        </w:tc>
        <w:tc>
          <w:tcPr>
            <w:tcW w:w="6283" w:type="dxa"/>
            <w:tcBorders>
              <w:top w:val="single" w:sz="4" w:space="0" w:color="auto"/>
              <w:left w:val="nil"/>
              <w:bottom w:val="single" w:sz="4" w:space="0" w:color="auto"/>
            </w:tcBorders>
          </w:tcPr>
          <w:p w14:paraId="227F0A64" w14:textId="77777777" w:rsidR="00B31374" w:rsidRPr="003E24DD" w:rsidRDefault="00B31374" w:rsidP="000D3CEE">
            <w:pPr>
              <w:rPr>
                <w:sz w:val="12"/>
                <w:szCs w:val="12"/>
                <w:lang w:val="es-ES_tradnl"/>
              </w:rPr>
            </w:pPr>
          </w:p>
        </w:tc>
      </w:tr>
      <w:tr w:rsidR="00B31374" w:rsidRPr="003E24DD" w14:paraId="55E31F7C"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9900"/>
          </w:tcPr>
          <w:p w14:paraId="6A5FEEF3" w14:textId="77777777" w:rsidR="00B31374" w:rsidRPr="003E24DD" w:rsidRDefault="00B31374" w:rsidP="000D3CEE">
            <w:pPr>
              <w:rPr>
                <w:sz w:val="20"/>
                <w:lang w:val="es-ES_tradnl"/>
              </w:rPr>
            </w:pPr>
          </w:p>
        </w:tc>
        <w:tc>
          <w:tcPr>
            <w:tcW w:w="269" w:type="dxa"/>
            <w:tcBorders>
              <w:left w:val="single" w:sz="4" w:space="0" w:color="auto"/>
              <w:right w:val="single" w:sz="4" w:space="0" w:color="auto"/>
            </w:tcBorders>
          </w:tcPr>
          <w:p w14:paraId="7D5EC667" w14:textId="77777777" w:rsidR="00B31374" w:rsidRPr="003E24DD" w:rsidRDefault="00B31374" w:rsidP="000D3CEE">
            <w:pPr>
              <w:rPr>
                <w:sz w:val="20"/>
                <w:lang w:val="es-ES_tradnl"/>
              </w:rPr>
            </w:pPr>
          </w:p>
        </w:tc>
        <w:tc>
          <w:tcPr>
            <w:tcW w:w="1282" w:type="dxa"/>
            <w:tcBorders>
              <w:top w:val="single" w:sz="4" w:space="0" w:color="auto"/>
              <w:left w:val="single" w:sz="4" w:space="0" w:color="auto"/>
              <w:bottom w:val="single" w:sz="4" w:space="0" w:color="auto"/>
              <w:right w:val="single" w:sz="4" w:space="0" w:color="auto"/>
            </w:tcBorders>
            <w:vAlign w:val="center"/>
          </w:tcPr>
          <w:p w14:paraId="37EE4D5D" w14:textId="77777777" w:rsidR="00B31374" w:rsidRPr="003E24DD" w:rsidRDefault="00B31374" w:rsidP="000D3CEE">
            <w:pPr>
              <w:jc w:val="right"/>
              <w:rPr>
                <w:b/>
                <w:sz w:val="20"/>
                <w:lang w:val="es-ES_tradnl"/>
              </w:rPr>
            </w:pPr>
            <w:r w:rsidRPr="003E24DD">
              <w:rPr>
                <w:b/>
                <w:sz w:val="20"/>
                <w:lang w:val="es-ES_tradnl"/>
              </w:rPr>
              <w:t>Naranja:</w:t>
            </w:r>
          </w:p>
        </w:tc>
        <w:tc>
          <w:tcPr>
            <w:tcW w:w="293" w:type="dxa"/>
            <w:tcBorders>
              <w:left w:val="single" w:sz="4" w:space="0" w:color="auto"/>
              <w:right w:val="single" w:sz="4" w:space="0" w:color="auto"/>
            </w:tcBorders>
          </w:tcPr>
          <w:p w14:paraId="4C1AAAA6" w14:textId="77777777" w:rsidR="00B31374" w:rsidRPr="003E24DD" w:rsidRDefault="00B31374" w:rsidP="000D3CEE">
            <w:pPr>
              <w:rPr>
                <w:sz w:val="20"/>
                <w:lang w:val="es-ES_tradnl"/>
              </w:rPr>
            </w:pPr>
          </w:p>
        </w:tc>
        <w:tc>
          <w:tcPr>
            <w:tcW w:w="6283" w:type="dxa"/>
            <w:tcBorders>
              <w:top w:val="single" w:sz="4" w:space="0" w:color="auto"/>
              <w:left w:val="single" w:sz="4" w:space="0" w:color="auto"/>
              <w:bottom w:val="single" w:sz="4" w:space="0" w:color="auto"/>
              <w:right w:val="single" w:sz="4" w:space="0" w:color="auto"/>
            </w:tcBorders>
          </w:tcPr>
          <w:p w14:paraId="36116F2F" w14:textId="77777777" w:rsidR="00B31374" w:rsidRPr="003E24DD" w:rsidRDefault="00B31374" w:rsidP="000D3CEE">
            <w:pPr>
              <w:rPr>
                <w:sz w:val="20"/>
                <w:lang w:val="es-ES_tradnl"/>
              </w:rPr>
            </w:pPr>
            <w:r w:rsidRPr="003E24DD">
              <w:rPr>
                <w:sz w:val="20"/>
                <w:lang w:val="es-ES_tradnl"/>
              </w:rPr>
              <w:t xml:space="preserve">Tormentas muy organizadas y generalizadas. Es posible que se puedan registrar </w:t>
            </w:r>
            <w:r w:rsidRPr="003E24DD">
              <w:rPr>
                <w:b/>
                <w:sz w:val="20"/>
                <w:lang w:val="es-ES_tradnl"/>
              </w:rPr>
              <w:t>lluvias localmente muy fuertes</w:t>
            </w:r>
            <w:r w:rsidRPr="003E24DD">
              <w:rPr>
                <w:sz w:val="20"/>
                <w:lang w:val="es-ES_tradnl"/>
              </w:rPr>
              <w:t xml:space="preserve"> (entre 30 y 60 l/m</w:t>
            </w:r>
            <w:r w:rsidRPr="003E24DD">
              <w:rPr>
                <w:sz w:val="20"/>
                <w:vertAlign w:val="superscript"/>
                <w:lang w:val="es-ES_tradnl"/>
              </w:rPr>
              <w:t>2</w:t>
            </w:r>
            <w:r w:rsidRPr="003E24DD">
              <w:rPr>
                <w:sz w:val="20"/>
                <w:lang w:val="es-ES_tradnl"/>
              </w:rPr>
              <w:t>/hora) y/o vientos localmente muy fuertes y/o granizo superior a 2 cm. También es posible la aparición de tornados.</w:t>
            </w:r>
          </w:p>
        </w:tc>
      </w:tr>
      <w:tr w:rsidR="00B31374" w:rsidRPr="003E24DD" w14:paraId="7496EBBE" w14:textId="77777777" w:rsidTr="000D3CEE">
        <w:trPr>
          <w:jc w:val="center"/>
        </w:trPr>
        <w:tc>
          <w:tcPr>
            <w:tcW w:w="334" w:type="dxa"/>
            <w:tcBorders>
              <w:top w:val="single" w:sz="4" w:space="0" w:color="auto"/>
              <w:bottom w:val="single" w:sz="4" w:space="0" w:color="auto"/>
            </w:tcBorders>
          </w:tcPr>
          <w:p w14:paraId="053BC7D8" w14:textId="77777777" w:rsidR="00B31374" w:rsidRPr="003E24DD" w:rsidRDefault="00B31374" w:rsidP="000D3CEE">
            <w:pPr>
              <w:rPr>
                <w:sz w:val="12"/>
                <w:szCs w:val="12"/>
                <w:lang w:val="es-ES_tradnl"/>
              </w:rPr>
            </w:pPr>
          </w:p>
        </w:tc>
        <w:tc>
          <w:tcPr>
            <w:tcW w:w="269" w:type="dxa"/>
          </w:tcPr>
          <w:p w14:paraId="616E5D3E" w14:textId="77777777" w:rsidR="00B31374" w:rsidRPr="003E24DD" w:rsidRDefault="00B31374" w:rsidP="000D3CEE">
            <w:pPr>
              <w:rPr>
                <w:sz w:val="12"/>
                <w:szCs w:val="12"/>
                <w:lang w:val="es-ES_tradnl"/>
              </w:rPr>
            </w:pPr>
          </w:p>
        </w:tc>
        <w:tc>
          <w:tcPr>
            <w:tcW w:w="1282" w:type="dxa"/>
            <w:tcBorders>
              <w:top w:val="single" w:sz="4" w:space="0" w:color="auto"/>
              <w:bottom w:val="single" w:sz="4" w:space="0" w:color="auto"/>
            </w:tcBorders>
          </w:tcPr>
          <w:p w14:paraId="61FC0111" w14:textId="77777777" w:rsidR="00B31374" w:rsidRPr="003E24DD" w:rsidRDefault="00B31374" w:rsidP="000D3CEE">
            <w:pPr>
              <w:jc w:val="center"/>
              <w:rPr>
                <w:b/>
                <w:sz w:val="12"/>
                <w:szCs w:val="12"/>
                <w:lang w:val="es-ES_tradnl"/>
              </w:rPr>
            </w:pPr>
          </w:p>
        </w:tc>
        <w:tc>
          <w:tcPr>
            <w:tcW w:w="293" w:type="dxa"/>
          </w:tcPr>
          <w:p w14:paraId="1BC1D872" w14:textId="77777777" w:rsidR="00B31374" w:rsidRPr="003E24DD" w:rsidRDefault="00B31374" w:rsidP="000D3CEE">
            <w:pPr>
              <w:rPr>
                <w:sz w:val="12"/>
                <w:szCs w:val="12"/>
                <w:lang w:val="es-ES_tradnl"/>
              </w:rPr>
            </w:pPr>
          </w:p>
        </w:tc>
        <w:tc>
          <w:tcPr>
            <w:tcW w:w="6283" w:type="dxa"/>
            <w:tcBorders>
              <w:top w:val="single" w:sz="4" w:space="0" w:color="auto"/>
              <w:left w:val="nil"/>
              <w:bottom w:val="single" w:sz="4" w:space="0" w:color="auto"/>
            </w:tcBorders>
          </w:tcPr>
          <w:p w14:paraId="76995D22" w14:textId="77777777" w:rsidR="00B31374" w:rsidRPr="003E24DD" w:rsidRDefault="00B31374" w:rsidP="000D3CEE">
            <w:pPr>
              <w:rPr>
                <w:sz w:val="12"/>
                <w:szCs w:val="12"/>
                <w:lang w:val="es-ES_tradnl"/>
              </w:rPr>
            </w:pPr>
          </w:p>
        </w:tc>
      </w:tr>
      <w:tr w:rsidR="00B31374" w:rsidRPr="003E24DD" w14:paraId="2EA59E65"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0000"/>
          </w:tcPr>
          <w:p w14:paraId="5CDEC4BE" w14:textId="77777777" w:rsidR="00B31374" w:rsidRPr="003E24DD" w:rsidRDefault="00B31374" w:rsidP="000D3CEE">
            <w:pPr>
              <w:rPr>
                <w:sz w:val="20"/>
                <w:lang w:val="es-ES_tradnl"/>
              </w:rPr>
            </w:pPr>
          </w:p>
        </w:tc>
        <w:tc>
          <w:tcPr>
            <w:tcW w:w="269" w:type="dxa"/>
            <w:tcBorders>
              <w:left w:val="single" w:sz="4" w:space="0" w:color="auto"/>
              <w:right w:val="single" w:sz="4" w:space="0" w:color="auto"/>
            </w:tcBorders>
          </w:tcPr>
          <w:p w14:paraId="692E9C71" w14:textId="77777777" w:rsidR="00B31374" w:rsidRPr="003E24DD" w:rsidRDefault="00B31374" w:rsidP="000D3CEE">
            <w:pPr>
              <w:rPr>
                <w:sz w:val="20"/>
                <w:lang w:val="es-ES_tradnl"/>
              </w:rPr>
            </w:pPr>
          </w:p>
        </w:tc>
        <w:tc>
          <w:tcPr>
            <w:tcW w:w="1282" w:type="dxa"/>
            <w:tcBorders>
              <w:top w:val="single" w:sz="4" w:space="0" w:color="auto"/>
              <w:left w:val="single" w:sz="4" w:space="0" w:color="auto"/>
              <w:bottom w:val="single" w:sz="4" w:space="0" w:color="auto"/>
              <w:right w:val="single" w:sz="4" w:space="0" w:color="auto"/>
            </w:tcBorders>
            <w:vAlign w:val="center"/>
          </w:tcPr>
          <w:p w14:paraId="3C3478B6" w14:textId="77777777" w:rsidR="00B31374" w:rsidRPr="003E24DD" w:rsidRDefault="00B31374" w:rsidP="000D3CEE">
            <w:pPr>
              <w:jc w:val="right"/>
              <w:rPr>
                <w:b/>
                <w:sz w:val="20"/>
                <w:lang w:val="es-ES_tradnl"/>
              </w:rPr>
            </w:pPr>
            <w:r w:rsidRPr="003E24DD">
              <w:rPr>
                <w:b/>
                <w:sz w:val="20"/>
                <w:lang w:val="es-ES_tradnl"/>
              </w:rPr>
              <w:t>Rojo:</w:t>
            </w:r>
          </w:p>
        </w:tc>
        <w:tc>
          <w:tcPr>
            <w:tcW w:w="293" w:type="dxa"/>
            <w:tcBorders>
              <w:left w:val="single" w:sz="4" w:space="0" w:color="auto"/>
              <w:right w:val="single" w:sz="4" w:space="0" w:color="auto"/>
            </w:tcBorders>
          </w:tcPr>
          <w:p w14:paraId="4407B9E8" w14:textId="77777777" w:rsidR="00B31374" w:rsidRPr="003E24DD" w:rsidRDefault="00B31374" w:rsidP="000D3CEE">
            <w:pPr>
              <w:rPr>
                <w:sz w:val="20"/>
                <w:lang w:val="es-ES_tradnl"/>
              </w:rPr>
            </w:pPr>
          </w:p>
        </w:tc>
        <w:tc>
          <w:tcPr>
            <w:tcW w:w="6283" w:type="dxa"/>
            <w:tcBorders>
              <w:top w:val="single" w:sz="4" w:space="0" w:color="auto"/>
              <w:left w:val="single" w:sz="4" w:space="0" w:color="auto"/>
              <w:bottom w:val="single" w:sz="4" w:space="0" w:color="auto"/>
              <w:right w:val="single" w:sz="4" w:space="0" w:color="auto"/>
            </w:tcBorders>
          </w:tcPr>
          <w:p w14:paraId="7773C04F" w14:textId="77777777" w:rsidR="00B31374" w:rsidRPr="003E24DD" w:rsidRDefault="00B31374" w:rsidP="000D3CEE">
            <w:pPr>
              <w:rPr>
                <w:sz w:val="20"/>
                <w:lang w:val="es-ES_tradnl"/>
              </w:rPr>
            </w:pPr>
            <w:r w:rsidRPr="003E24DD">
              <w:rPr>
                <w:sz w:val="20"/>
                <w:lang w:val="es-ES_tradnl"/>
              </w:rPr>
              <w:t xml:space="preserve">Tormentas altamente organizadas. La probabilidad de </w:t>
            </w:r>
            <w:r w:rsidRPr="003E24DD">
              <w:rPr>
                <w:b/>
                <w:sz w:val="20"/>
                <w:lang w:val="es-ES_tradnl"/>
              </w:rPr>
              <w:t>lluvias localmente torrenciales</w:t>
            </w:r>
            <w:r w:rsidRPr="003E24DD">
              <w:rPr>
                <w:sz w:val="20"/>
                <w:lang w:val="es-ES_tradnl"/>
              </w:rPr>
              <w:t xml:space="preserve"> (más de 60 l/m</w:t>
            </w:r>
            <w:r w:rsidRPr="003E24DD">
              <w:rPr>
                <w:sz w:val="20"/>
                <w:vertAlign w:val="superscript"/>
                <w:lang w:val="es-ES_tradnl"/>
              </w:rPr>
              <w:t>2</w:t>
            </w:r>
            <w:r w:rsidRPr="003E24DD">
              <w:rPr>
                <w:sz w:val="20"/>
                <w:lang w:val="es-ES_tradnl"/>
              </w:rPr>
              <w:t>/hora) y/o vientos localmente muy fuertes y/o granizo superior a 2 cm es muy elevada. Es probable la aparición de tornados.</w:t>
            </w:r>
          </w:p>
        </w:tc>
      </w:tr>
    </w:tbl>
    <w:p w14:paraId="22BA60BC" w14:textId="77777777" w:rsidR="00B31374" w:rsidRDefault="00B31374" w:rsidP="00B31374"/>
    <w:p w14:paraId="631DD02E" w14:textId="77777777" w:rsidR="00B31374" w:rsidRDefault="00B31374" w:rsidP="00B31374">
      <w:pPr>
        <w:rPr>
          <w:lang w:val="es-ES_tradnl"/>
        </w:rPr>
      </w:pPr>
      <w:r>
        <w:rPr>
          <w:lang w:val="es-ES_tradnl"/>
        </w:rPr>
        <w:t xml:space="preserve">Para el </w:t>
      </w:r>
      <w:r w:rsidRPr="00D55DFC">
        <w:rPr>
          <w:b/>
          <w:color w:val="E36C0A"/>
          <w:lang w:val="es-ES_tradnl"/>
        </w:rPr>
        <w:t>temporal costero</w:t>
      </w:r>
      <w:r>
        <w:rPr>
          <w:lang w:val="es-ES_tradnl"/>
        </w:rPr>
        <w:t>, el Plan prevé las siguientes definiciones:</w:t>
      </w:r>
    </w:p>
    <w:p w14:paraId="09C86448" w14:textId="77777777" w:rsidR="00B31374" w:rsidRDefault="00B31374" w:rsidP="00B31374">
      <w:pPr>
        <w:rPr>
          <w:lang w:val="es-ES_tradnl"/>
        </w:rPr>
      </w:pPr>
    </w:p>
    <w:tbl>
      <w:tblPr>
        <w:tblW w:w="0" w:type="auto"/>
        <w:jc w:val="center"/>
        <w:tblLook w:val="01E0" w:firstRow="1" w:lastRow="1" w:firstColumn="1" w:lastColumn="1" w:noHBand="0" w:noVBand="0"/>
      </w:tblPr>
      <w:tblGrid>
        <w:gridCol w:w="334"/>
        <w:gridCol w:w="269"/>
        <w:gridCol w:w="1282"/>
        <w:gridCol w:w="293"/>
        <w:gridCol w:w="6283"/>
      </w:tblGrid>
      <w:tr w:rsidR="00B31374" w:rsidRPr="003E24DD" w14:paraId="78F7F0CE"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339966"/>
          </w:tcPr>
          <w:p w14:paraId="67BBE363" w14:textId="77777777" w:rsidR="00B31374" w:rsidRPr="003E24DD" w:rsidRDefault="00B31374" w:rsidP="000D3CEE">
            <w:pPr>
              <w:rPr>
                <w:sz w:val="20"/>
                <w:lang w:val="es-ES_tradnl"/>
              </w:rPr>
            </w:pPr>
          </w:p>
        </w:tc>
        <w:tc>
          <w:tcPr>
            <w:tcW w:w="269" w:type="dxa"/>
            <w:tcBorders>
              <w:left w:val="single" w:sz="4" w:space="0" w:color="auto"/>
              <w:right w:val="single" w:sz="4" w:space="0" w:color="auto"/>
            </w:tcBorders>
          </w:tcPr>
          <w:p w14:paraId="2E0F46E0" w14:textId="77777777" w:rsidR="00B31374" w:rsidRPr="003E24DD" w:rsidRDefault="00B31374" w:rsidP="000D3CEE">
            <w:pPr>
              <w:rPr>
                <w:sz w:val="20"/>
                <w:lang w:val="es-ES_tradnl"/>
              </w:rPr>
            </w:pPr>
          </w:p>
        </w:tc>
        <w:tc>
          <w:tcPr>
            <w:tcW w:w="1282" w:type="dxa"/>
            <w:tcBorders>
              <w:top w:val="single" w:sz="4" w:space="0" w:color="auto"/>
              <w:left w:val="single" w:sz="4" w:space="0" w:color="auto"/>
              <w:bottom w:val="single" w:sz="4" w:space="0" w:color="auto"/>
              <w:right w:val="single" w:sz="4" w:space="0" w:color="auto"/>
            </w:tcBorders>
          </w:tcPr>
          <w:p w14:paraId="1B1EC729" w14:textId="77777777" w:rsidR="00B31374" w:rsidRPr="003E24DD" w:rsidRDefault="00B31374" w:rsidP="000D3CEE">
            <w:pPr>
              <w:jc w:val="right"/>
              <w:rPr>
                <w:b/>
                <w:sz w:val="20"/>
                <w:lang w:val="es-ES_tradnl"/>
              </w:rPr>
            </w:pPr>
            <w:r w:rsidRPr="003E24DD">
              <w:rPr>
                <w:b/>
                <w:sz w:val="20"/>
                <w:lang w:val="es-ES_tradnl"/>
              </w:rPr>
              <w:t>Verde:</w:t>
            </w:r>
          </w:p>
        </w:tc>
        <w:tc>
          <w:tcPr>
            <w:tcW w:w="293" w:type="dxa"/>
            <w:tcBorders>
              <w:left w:val="single" w:sz="4" w:space="0" w:color="auto"/>
            </w:tcBorders>
          </w:tcPr>
          <w:p w14:paraId="06CB23D3" w14:textId="77777777" w:rsidR="00B31374" w:rsidRPr="003E24DD" w:rsidRDefault="00B31374" w:rsidP="000D3CEE">
            <w:pPr>
              <w:rPr>
                <w:sz w:val="20"/>
                <w:lang w:val="es-ES_tradnl"/>
              </w:rPr>
            </w:pPr>
          </w:p>
        </w:tc>
        <w:tc>
          <w:tcPr>
            <w:tcW w:w="6283" w:type="dxa"/>
          </w:tcPr>
          <w:p w14:paraId="3A2A0469" w14:textId="77777777" w:rsidR="00B31374" w:rsidRPr="003E24DD" w:rsidRDefault="00B31374" w:rsidP="000D3CEE">
            <w:pPr>
              <w:rPr>
                <w:sz w:val="20"/>
                <w:lang w:val="es-ES_tradnl"/>
              </w:rPr>
            </w:pPr>
          </w:p>
        </w:tc>
      </w:tr>
      <w:tr w:rsidR="00B31374" w:rsidRPr="003E24DD" w14:paraId="061A3CB3" w14:textId="77777777" w:rsidTr="000D3CEE">
        <w:trPr>
          <w:jc w:val="center"/>
        </w:trPr>
        <w:tc>
          <w:tcPr>
            <w:tcW w:w="334" w:type="dxa"/>
            <w:tcBorders>
              <w:top w:val="single" w:sz="4" w:space="0" w:color="auto"/>
              <w:bottom w:val="single" w:sz="4" w:space="0" w:color="auto"/>
            </w:tcBorders>
          </w:tcPr>
          <w:p w14:paraId="5ADE05AC" w14:textId="77777777" w:rsidR="00B31374" w:rsidRPr="003E24DD" w:rsidRDefault="00B31374" w:rsidP="000D3CEE">
            <w:pPr>
              <w:rPr>
                <w:sz w:val="12"/>
                <w:szCs w:val="12"/>
                <w:lang w:val="es-ES_tradnl"/>
              </w:rPr>
            </w:pPr>
          </w:p>
        </w:tc>
        <w:tc>
          <w:tcPr>
            <w:tcW w:w="269" w:type="dxa"/>
          </w:tcPr>
          <w:p w14:paraId="128C74A0" w14:textId="77777777" w:rsidR="00B31374" w:rsidRPr="003E24DD" w:rsidRDefault="00B31374" w:rsidP="000D3CEE">
            <w:pPr>
              <w:rPr>
                <w:sz w:val="12"/>
                <w:szCs w:val="12"/>
                <w:lang w:val="es-ES_tradnl"/>
              </w:rPr>
            </w:pPr>
          </w:p>
        </w:tc>
        <w:tc>
          <w:tcPr>
            <w:tcW w:w="1282" w:type="dxa"/>
            <w:tcBorders>
              <w:top w:val="single" w:sz="4" w:space="0" w:color="auto"/>
              <w:bottom w:val="single" w:sz="4" w:space="0" w:color="auto"/>
            </w:tcBorders>
          </w:tcPr>
          <w:p w14:paraId="3162C923" w14:textId="77777777" w:rsidR="00B31374" w:rsidRPr="003E24DD" w:rsidRDefault="00B31374" w:rsidP="000D3CEE">
            <w:pPr>
              <w:jc w:val="center"/>
              <w:rPr>
                <w:b/>
                <w:sz w:val="12"/>
                <w:szCs w:val="12"/>
                <w:lang w:val="es-ES_tradnl"/>
              </w:rPr>
            </w:pPr>
          </w:p>
        </w:tc>
        <w:tc>
          <w:tcPr>
            <w:tcW w:w="293" w:type="dxa"/>
          </w:tcPr>
          <w:p w14:paraId="35CB013B" w14:textId="77777777" w:rsidR="00B31374" w:rsidRPr="003E24DD" w:rsidRDefault="00B31374" w:rsidP="000D3CEE">
            <w:pPr>
              <w:rPr>
                <w:sz w:val="12"/>
                <w:szCs w:val="12"/>
                <w:lang w:val="es-ES_tradnl"/>
              </w:rPr>
            </w:pPr>
          </w:p>
        </w:tc>
        <w:tc>
          <w:tcPr>
            <w:tcW w:w="6283" w:type="dxa"/>
            <w:tcBorders>
              <w:left w:val="nil"/>
              <w:bottom w:val="single" w:sz="4" w:space="0" w:color="auto"/>
            </w:tcBorders>
          </w:tcPr>
          <w:p w14:paraId="47FB1325" w14:textId="77777777" w:rsidR="00B31374" w:rsidRPr="003E24DD" w:rsidRDefault="00B31374" w:rsidP="000D3CEE">
            <w:pPr>
              <w:rPr>
                <w:sz w:val="12"/>
                <w:szCs w:val="12"/>
                <w:lang w:val="es-ES_tradnl"/>
              </w:rPr>
            </w:pPr>
          </w:p>
        </w:tc>
      </w:tr>
      <w:tr w:rsidR="00B31374" w:rsidRPr="003E24DD" w14:paraId="22EADB27"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FF99"/>
          </w:tcPr>
          <w:p w14:paraId="379752BB" w14:textId="77777777" w:rsidR="00B31374" w:rsidRPr="003E24DD" w:rsidRDefault="00B31374" w:rsidP="000D3CEE">
            <w:pPr>
              <w:rPr>
                <w:sz w:val="20"/>
                <w:lang w:val="es-ES_tradnl"/>
              </w:rPr>
            </w:pPr>
          </w:p>
        </w:tc>
        <w:tc>
          <w:tcPr>
            <w:tcW w:w="269" w:type="dxa"/>
            <w:tcBorders>
              <w:left w:val="single" w:sz="4" w:space="0" w:color="auto"/>
              <w:right w:val="single" w:sz="4" w:space="0" w:color="auto"/>
            </w:tcBorders>
          </w:tcPr>
          <w:p w14:paraId="434D9026" w14:textId="77777777" w:rsidR="00B31374" w:rsidRPr="003E24DD" w:rsidRDefault="00B31374" w:rsidP="000D3CEE">
            <w:pPr>
              <w:rPr>
                <w:sz w:val="20"/>
                <w:lang w:val="es-ES_tradnl"/>
              </w:rPr>
            </w:pPr>
          </w:p>
        </w:tc>
        <w:tc>
          <w:tcPr>
            <w:tcW w:w="1282" w:type="dxa"/>
            <w:tcBorders>
              <w:top w:val="single" w:sz="4" w:space="0" w:color="auto"/>
              <w:left w:val="single" w:sz="4" w:space="0" w:color="auto"/>
              <w:bottom w:val="single" w:sz="4" w:space="0" w:color="auto"/>
              <w:right w:val="single" w:sz="4" w:space="0" w:color="auto"/>
            </w:tcBorders>
            <w:vAlign w:val="center"/>
          </w:tcPr>
          <w:p w14:paraId="119FCED6" w14:textId="77777777" w:rsidR="00B31374" w:rsidRPr="003E24DD" w:rsidRDefault="00B31374" w:rsidP="000D3CEE">
            <w:pPr>
              <w:jc w:val="right"/>
              <w:rPr>
                <w:b/>
                <w:sz w:val="20"/>
                <w:lang w:val="es-ES_tradnl"/>
              </w:rPr>
            </w:pPr>
            <w:r w:rsidRPr="003E24DD">
              <w:rPr>
                <w:b/>
                <w:sz w:val="20"/>
                <w:lang w:val="es-ES_tradnl"/>
              </w:rPr>
              <w:t>Amarillo:</w:t>
            </w:r>
          </w:p>
        </w:tc>
        <w:tc>
          <w:tcPr>
            <w:tcW w:w="293" w:type="dxa"/>
            <w:tcBorders>
              <w:left w:val="single" w:sz="4" w:space="0" w:color="auto"/>
              <w:right w:val="single" w:sz="4" w:space="0" w:color="auto"/>
            </w:tcBorders>
          </w:tcPr>
          <w:p w14:paraId="3ACE90BB" w14:textId="77777777" w:rsidR="00B31374" w:rsidRPr="003E24DD" w:rsidRDefault="00B31374" w:rsidP="000D3CEE">
            <w:pPr>
              <w:rPr>
                <w:sz w:val="20"/>
                <w:lang w:val="es-ES_tradnl"/>
              </w:rPr>
            </w:pPr>
          </w:p>
        </w:tc>
        <w:tc>
          <w:tcPr>
            <w:tcW w:w="6283" w:type="dxa"/>
            <w:tcBorders>
              <w:top w:val="single" w:sz="4" w:space="0" w:color="auto"/>
              <w:left w:val="single" w:sz="4" w:space="0" w:color="auto"/>
              <w:bottom w:val="single" w:sz="4" w:space="0" w:color="auto"/>
              <w:right w:val="single" w:sz="4" w:space="0" w:color="auto"/>
            </w:tcBorders>
          </w:tcPr>
          <w:p w14:paraId="21931720" w14:textId="77777777" w:rsidR="00B31374" w:rsidRPr="003E24DD" w:rsidRDefault="00B31374" w:rsidP="000D3CEE">
            <w:pPr>
              <w:rPr>
                <w:sz w:val="20"/>
                <w:lang w:val="es-ES_tradnl"/>
              </w:rPr>
            </w:pPr>
            <w:r w:rsidRPr="003E24DD">
              <w:rPr>
                <w:sz w:val="20"/>
                <w:lang w:val="es-ES_tradnl"/>
              </w:rPr>
              <w:t>F7, mar gruesa, mar de fondo de 3 a 4 metros</w:t>
            </w:r>
          </w:p>
        </w:tc>
      </w:tr>
      <w:tr w:rsidR="00B31374" w:rsidRPr="003E24DD" w14:paraId="289BF6F3" w14:textId="77777777" w:rsidTr="000D3CEE">
        <w:trPr>
          <w:jc w:val="center"/>
        </w:trPr>
        <w:tc>
          <w:tcPr>
            <w:tcW w:w="334" w:type="dxa"/>
            <w:tcBorders>
              <w:top w:val="single" w:sz="4" w:space="0" w:color="auto"/>
              <w:bottom w:val="single" w:sz="4" w:space="0" w:color="auto"/>
            </w:tcBorders>
          </w:tcPr>
          <w:p w14:paraId="26E6274F" w14:textId="77777777" w:rsidR="00B31374" w:rsidRPr="003E24DD" w:rsidRDefault="00B31374" w:rsidP="000D3CEE">
            <w:pPr>
              <w:rPr>
                <w:sz w:val="12"/>
                <w:szCs w:val="12"/>
                <w:lang w:val="es-ES_tradnl"/>
              </w:rPr>
            </w:pPr>
          </w:p>
        </w:tc>
        <w:tc>
          <w:tcPr>
            <w:tcW w:w="269" w:type="dxa"/>
          </w:tcPr>
          <w:p w14:paraId="667EC7C1" w14:textId="77777777" w:rsidR="00B31374" w:rsidRPr="003E24DD" w:rsidRDefault="00B31374" w:rsidP="000D3CEE">
            <w:pPr>
              <w:rPr>
                <w:sz w:val="12"/>
                <w:szCs w:val="12"/>
                <w:lang w:val="es-ES_tradnl"/>
              </w:rPr>
            </w:pPr>
          </w:p>
        </w:tc>
        <w:tc>
          <w:tcPr>
            <w:tcW w:w="1282" w:type="dxa"/>
            <w:tcBorders>
              <w:top w:val="single" w:sz="4" w:space="0" w:color="auto"/>
              <w:bottom w:val="single" w:sz="4" w:space="0" w:color="auto"/>
            </w:tcBorders>
          </w:tcPr>
          <w:p w14:paraId="28C230F3" w14:textId="77777777" w:rsidR="00B31374" w:rsidRPr="003E24DD" w:rsidRDefault="00B31374" w:rsidP="000D3CEE">
            <w:pPr>
              <w:jc w:val="center"/>
              <w:rPr>
                <w:b/>
                <w:sz w:val="12"/>
                <w:szCs w:val="12"/>
                <w:lang w:val="es-ES_tradnl"/>
              </w:rPr>
            </w:pPr>
          </w:p>
        </w:tc>
        <w:tc>
          <w:tcPr>
            <w:tcW w:w="293" w:type="dxa"/>
          </w:tcPr>
          <w:p w14:paraId="3CDC9B17" w14:textId="77777777" w:rsidR="00B31374" w:rsidRPr="003E24DD" w:rsidRDefault="00B31374" w:rsidP="000D3CEE">
            <w:pPr>
              <w:rPr>
                <w:sz w:val="12"/>
                <w:szCs w:val="12"/>
                <w:lang w:val="es-ES_tradnl"/>
              </w:rPr>
            </w:pPr>
          </w:p>
        </w:tc>
        <w:tc>
          <w:tcPr>
            <w:tcW w:w="6283" w:type="dxa"/>
            <w:tcBorders>
              <w:top w:val="single" w:sz="4" w:space="0" w:color="auto"/>
              <w:left w:val="nil"/>
              <w:bottom w:val="single" w:sz="4" w:space="0" w:color="auto"/>
            </w:tcBorders>
          </w:tcPr>
          <w:p w14:paraId="76369FC3" w14:textId="77777777" w:rsidR="00B31374" w:rsidRPr="003E24DD" w:rsidRDefault="00B31374" w:rsidP="000D3CEE">
            <w:pPr>
              <w:rPr>
                <w:sz w:val="12"/>
                <w:szCs w:val="12"/>
                <w:lang w:val="es-ES_tradnl"/>
              </w:rPr>
            </w:pPr>
          </w:p>
        </w:tc>
      </w:tr>
      <w:tr w:rsidR="00B31374" w:rsidRPr="003E24DD" w14:paraId="6AE2CA28"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9900"/>
          </w:tcPr>
          <w:p w14:paraId="025D8C8B" w14:textId="77777777" w:rsidR="00B31374" w:rsidRPr="003E24DD" w:rsidRDefault="00B31374" w:rsidP="000D3CEE">
            <w:pPr>
              <w:rPr>
                <w:sz w:val="20"/>
                <w:lang w:val="es-ES_tradnl"/>
              </w:rPr>
            </w:pPr>
          </w:p>
        </w:tc>
        <w:tc>
          <w:tcPr>
            <w:tcW w:w="269" w:type="dxa"/>
            <w:tcBorders>
              <w:left w:val="single" w:sz="4" w:space="0" w:color="auto"/>
              <w:right w:val="single" w:sz="4" w:space="0" w:color="auto"/>
            </w:tcBorders>
          </w:tcPr>
          <w:p w14:paraId="59E54FD1" w14:textId="77777777" w:rsidR="00B31374" w:rsidRPr="003E24DD" w:rsidRDefault="00B31374" w:rsidP="000D3CEE">
            <w:pPr>
              <w:rPr>
                <w:sz w:val="20"/>
                <w:lang w:val="es-ES_tradnl"/>
              </w:rPr>
            </w:pPr>
          </w:p>
        </w:tc>
        <w:tc>
          <w:tcPr>
            <w:tcW w:w="1282" w:type="dxa"/>
            <w:tcBorders>
              <w:top w:val="single" w:sz="4" w:space="0" w:color="auto"/>
              <w:left w:val="single" w:sz="4" w:space="0" w:color="auto"/>
              <w:bottom w:val="single" w:sz="4" w:space="0" w:color="auto"/>
              <w:right w:val="single" w:sz="4" w:space="0" w:color="auto"/>
            </w:tcBorders>
            <w:vAlign w:val="center"/>
          </w:tcPr>
          <w:p w14:paraId="4D33DBEB" w14:textId="77777777" w:rsidR="00B31374" w:rsidRPr="003E24DD" w:rsidRDefault="00B31374" w:rsidP="000D3CEE">
            <w:pPr>
              <w:jc w:val="right"/>
              <w:rPr>
                <w:b/>
                <w:sz w:val="20"/>
                <w:lang w:val="es-ES_tradnl"/>
              </w:rPr>
            </w:pPr>
            <w:r w:rsidRPr="003E24DD">
              <w:rPr>
                <w:b/>
                <w:sz w:val="20"/>
                <w:lang w:val="es-ES_tradnl"/>
              </w:rPr>
              <w:t>Naranja:</w:t>
            </w:r>
          </w:p>
        </w:tc>
        <w:tc>
          <w:tcPr>
            <w:tcW w:w="293" w:type="dxa"/>
            <w:tcBorders>
              <w:left w:val="single" w:sz="4" w:space="0" w:color="auto"/>
              <w:right w:val="single" w:sz="4" w:space="0" w:color="auto"/>
            </w:tcBorders>
          </w:tcPr>
          <w:p w14:paraId="5988B2CB" w14:textId="77777777" w:rsidR="00B31374" w:rsidRPr="003E24DD" w:rsidRDefault="00B31374" w:rsidP="000D3CEE">
            <w:pPr>
              <w:rPr>
                <w:sz w:val="20"/>
                <w:lang w:val="es-ES_tradnl"/>
              </w:rPr>
            </w:pPr>
          </w:p>
        </w:tc>
        <w:tc>
          <w:tcPr>
            <w:tcW w:w="6283" w:type="dxa"/>
            <w:tcBorders>
              <w:top w:val="single" w:sz="4" w:space="0" w:color="auto"/>
              <w:left w:val="single" w:sz="4" w:space="0" w:color="auto"/>
              <w:bottom w:val="single" w:sz="4" w:space="0" w:color="auto"/>
              <w:right w:val="single" w:sz="4" w:space="0" w:color="auto"/>
            </w:tcBorders>
          </w:tcPr>
          <w:p w14:paraId="6C3FE937" w14:textId="77777777" w:rsidR="00B31374" w:rsidRPr="003E24DD" w:rsidRDefault="00B31374" w:rsidP="000D3CEE">
            <w:pPr>
              <w:rPr>
                <w:sz w:val="20"/>
                <w:lang w:val="es-ES_tradnl"/>
              </w:rPr>
            </w:pPr>
            <w:r w:rsidRPr="003E24DD">
              <w:rPr>
                <w:sz w:val="20"/>
                <w:lang w:val="es-ES_tradnl"/>
              </w:rPr>
              <w:t>F8 y F9, mar muy gruesa a arbolada o mar de fondo generalizada de más de 4 metros y hasta 7 metros.</w:t>
            </w:r>
          </w:p>
        </w:tc>
      </w:tr>
      <w:tr w:rsidR="00B31374" w:rsidRPr="003E24DD" w14:paraId="29F0CE86" w14:textId="77777777" w:rsidTr="000D3CEE">
        <w:trPr>
          <w:jc w:val="center"/>
        </w:trPr>
        <w:tc>
          <w:tcPr>
            <w:tcW w:w="334" w:type="dxa"/>
            <w:tcBorders>
              <w:top w:val="single" w:sz="4" w:space="0" w:color="auto"/>
              <w:bottom w:val="single" w:sz="4" w:space="0" w:color="auto"/>
            </w:tcBorders>
          </w:tcPr>
          <w:p w14:paraId="19723F05" w14:textId="77777777" w:rsidR="00B31374" w:rsidRPr="003E24DD" w:rsidRDefault="00B31374" w:rsidP="000D3CEE">
            <w:pPr>
              <w:rPr>
                <w:sz w:val="12"/>
                <w:szCs w:val="12"/>
                <w:lang w:val="es-ES_tradnl"/>
              </w:rPr>
            </w:pPr>
          </w:p>
        </w:tc>
        <w:tc>
          <w:tcPr>
            <w:tcW w:w="269" w:type="dxa"/>
          </w:tcPr>
          <w:p w14:paraId="4EE8583D" w14:textId="77777777" w:rsidR="00B31374" w:rsidRPr="003E24DD" w:rsidRDefault="00B31374" w:rsidP="000D3CEE">
            <w:pPr>
              <w:rPr>
                <w:sz w:val="12"/>
                <w:szCs w:val="12"/>
                <w:lang w:val="es-ES_tradnl"/>
              </w:rPr>
            </w:pPr>
          </w:p>
        </w:tc>
        <w:tc>
          <w:tcPr>
            <w:tcW w:w="1282" w:type="dxa"/>
            <w:tcBorders>
              <w:top w:val="single" w:sz="4" w:space="0" w:color="auto"/>
              <w:bottom w:val="single" w:sz="4" w:space="0" w:color="auto"/>
            </w:tcBorders>
          </w:tcPr>
          <w:p w14:paraId="428E098E" w14:textId="77777777" w:rsidR="00B31374" w:rsidRPr="003E24DD" w:rsidRDefault="00B31374" w:rsidP="000D3CEE">
            <w:pPr>
              <w:jc w:val="center"/>
              <w:rPr>
                <w:b/>
                <w:sz w:val="12"/>
                <w:szCs w:val="12"/>
                <w:lang w:val="es-ES_tradnl"/>
              </w:rPr>
            </w:pPr>
          </w:p>
        </w:tc>
        <w:tc>
          <w:tcPr>
            <w:tcW w:w="293" w:type="dxa"/>
          </w:tcPr>
          <w:p w14:paraId="5E116DEB" w14:textId="77777777" w:rsidR="00B31374" w:rsidRPr="003E24DD" w:rsidRDefault="00B31374" w:rsidP="000D3CEE">
            <w:pPr>
              <w:rPr>
                <w:sz w:val="12"/>
                <w:szCs w:val="12"/>
                <w:lang w:val="es-ES_tradnl"/>
              </w:rPr>
            </w:pPr>
          </w:p>
        </w:tc>
        <w:tc>
          <w:tcPr>
            <w:tcW w:w="6283" w:type="dxa"/>
            <w:tcBorders>
              <w:top w:val="single" w:sz="4" w:space="0" w:color="auto"/>
              <w:left w:val="nil"/>
              <w:bottom w:val="single" w:sz="4" w:space="0" w:color="auto"/>
            </w:tcBorders>
          </w:tcPr>
          <w:p w14:paraId="5DB2A856" w14:textId="77777777" w:rsidR="00B31374" w:rsidRPr="003E24DD" w:rsidRDefault="00B31374" w:rsidP="000D3CEE">
            <w:pPr>
              <w:rPr>
                <w:sz w:val="12"/>
                <w:szCs w:val="12"/>
                <w:lang w:val="es-ES_tradnl"/>
              </w:rPr>
            </w:pPr>
          </w:p>
        </w:tc>
      </w:tr>
      <w:tr w:rsidR="00B31374" w:rsidRPr="003E24DD" w14:paraId="1896EAC3" w14:textId="77777777" w:rsidTr="000D3CEE">
        <w:trPr>
          <w:jc w:val="center"/>
        </w:trPr>
        <w:tc>
          <w:tcPr>
            <w:tcW w:w="334" w:type="dxa"/>
            <w:tcBorders>
              <w:top w:val="single" w:sz="4" w:space="0" w:color="auto"/>
              <w:left w:val="single" w:sz="4" w:space="0" w:color="auto"/>
              <w:bottom w:val="single" w:sz="4" w:space="0" w:color="auto"/>
              <w:right w:val="single" w:sz="4" w:space="0" w:color="auto"/>
            </w:tcBorders>
            <w:shd w:val="clear" w:color="auto" w:fill="FF0000"/>
          </w:tcPr>
          <w:p w14:paraId="162FB802" w14:textId="77777777" w:rsidR="00B31374" w:rsidRPr="003E24DD" w:rsidRDefault="00B31374" w:rsidP="000D3CEE">
            <w:pPr>
              <w:rPr>
                <w:sz w:val="20"/>
                <w:lang w:val="es-ES_tradnl"/>
              </w:rPr>
            </w:pPr>
          </w:p>
        </w:tc>
        <w:tc>
          <w:tcPr>
            <w:tcW w:w="269" w:type="dxa"/>
            <w:tcBorders>
              <w:left w:val="single" w:sz="4" w:space="0" w:color="auto"/>
              <w:right w:val="single" w:sz="4" w:space="0" w:color="auto"/>
            </w:tcBorders>
          </w:tcPr>
          <w:p w14:paraId="3FB2E996" w14:textId="77777777" w:rsidR="00B31374" w:rsidRPr="003E24DD" w:rsidRDefault="00B31374" w:rsidP="000D3CEE">
            <w:pPr>
              <w:rPr>
                <w:sz w:val="20"/>
                <w:lang w:val="es-ES_tradnl"/>
              </w:rPr>
            </w:pPr>
          </w:p>
        </w:tc>
        <w:tc>
          <w:tcPr>
            <w:tcW w:w="1282" w:type="dxa"/>
            <w:tcBorders>
              <w:top w:val="single" w:sz="4" w:space="0" w:color="auto"/>
              <w:left w:val="single" w:sz="4" w:space="0" w:color="auto"/>
              <w:bottom w:val="single" w:sz="4" w:space="0" w:color="auto"/>
              <w:right w:val="single" w:sz="4" w:space="0" w:color="auto"/>
            </w:tcBorders>
            <w:vAlign w:val="center"/>
          </w:tcPr>
          <w:p w14:paraId="4DB7F68F" w14:textId="77777777" w:rsidR="00B31374" w:rsidRPr="003E24DD" w:rsidRDefault="00B31374" w:rsidP="000D3CEE">
            <w:pPr>
              <w:jc w:val="right"/>
              <w:rPr>
                <w:b/>
                <w:sz w:val="20"/>
                <w:lang w:val="es-ES_tradnl"/>
              </w:rPr>
            </w:pPr>
            <w:r w:rsidRPr="003E24DD">
              <w:rPr>
                <w:b/>
                <w:sz w:val="20"/>
                <w:lang w:val="es-ES_tradnl"/>
              </w:rPr>
              <w:t>Rojo:</w:t>
            </w:r>
          </w:p>
        </w:tc>
        <w:tc>
          <w:tcPr>
            <w:tcW w:w="293" w:type="dxa"/>
            <w:tcBorders>
              <w:left w:val="single" w:sz="4" w:space="0" w:color="auto"/>
              <w:right w:val="single" w:sz="4" w:space="0" w:color="auto"/>
            </w:tcBorders>
          </w:tcPr>
          <w:p w14:paraId="257AA856" w14:textId="77777777" w:rsidR="00B31374" w:rsidRPr="003E24DD" w:rsidRDefault="00B31374" w:rsidP="000D3CEE">
            <w:pPr>
              <w:rPr>
                <w:sz w:val="20"/>
                <w:lang w:val="es-ES_tradnl"/>
              </w:rPr>
            </w:pPr>
          </w:p>
        </w:tc>
        <w:tc>
          <w:tcPr>
            <w:tcW w:w="6283" w:type="dxa"/>
            <w:tcBorders>
              <w:top w:val="single" w:sz="4" w:space="0" w:color="auto"/>
              <w:left w:val="single" w:sz="4" w:space="0" w:color="auto"/>
              <w:bottom w:val="single" w:sz="4" w:space="0" w:color="auto"/>
              <w:right w:val="single" w:sz="4" w:space="0" w:color="auto"/>
            </w:tcBorders>
          </w:tcPr>
          <w:p w14:paraId="6D98C3A8" w14:textId="77777777" w:rsidR="00B31374" w:rsidRPr="003E24DD" w:rsidRDefault="00B31374" w:rsidP="000D3CEE">
            <w:pPr>
              <w:rPr>
                <w:sz w:val="20"/>
                <w:lang w:val="es-ES_tradnl"/>
              </w:rPr>
            </w:pPr>
            <w:r w:rsidRPr="003E24DD">
              <w:rPr>
                <w:sz w:val="20"/>
                <w:lang w:val="es-ES_tradnl"/>
              </w:rPr>
              <w:t>A partir de F10, mar arbolada generalizada o mar de fono a partir de 7 metros.</w:t>
            </w:r>
          </w:p>
        </w:tc>
      </w:tr>
    </w:tbl>
    <w:p w14:paraId="70B8EF83" w14:textId="77777777" w:rsidR="00B31374" w:rsidRDefault="00B31374" w:rsidP="009A53A1">
      <w:pPr>
        <w:pStyle w:val="Ttulo3"/>
      </w:pPr>
      <w:r>
        <w:br w:type="page"/>
      </w:r>
      <w:bookmarkStart w:id="213" w:name="_Toc284326307"/>
      <w:bookmarkStart w:id="214" w:name="_Toc290379314"/>
      <w:bookmarkStart w:id="215" w:name="_Toc290391033"/>
      <w:bookmarkStart w:id="216" w:name="_Toc46903195"/>
      <w:r w:rsidR="00215D77">
        <w:lastRenderedPageBreak/>
        <w:t xml:space="preserve">4.1.4. </w:t>
      </w:r>
      <w:r>
        <w:t>Boletín de predicción de fenómeno meteorológico adverso</w:t>
      </w:r>
      <w:bookmarkEnd w:id="213"/>
      <w:bookmarkEnd w:id="214"/>
      <w:bookmarkEnd w:id="215"/>
      <w:bookmarkEnd w:id="216"/>
    </w:p>
    <w:p w14:paraId="01C96908" w14:textId="77777777" w:rsidR="00B31374" w:rsidRDefault="00B31374" w:rsidP="00B31374">
      <w:pPr>
        <w:rPr>
          <w:lang w:val="es-ES_tradnl"/>
        </w:rPr>
      </w:pPr>
    </w:p>
    <w:p w14:paraId="26CF15E0" w14:textId="77777777" w:rsidR="00B31374" w:rsidRDefault="00B31374" w:rsidP="00B31374">
      <w:pPr>
        <w:ind w:firstLine="567"/>
        <w:rPr>
          <w:lang w:val="es-ES_tradnl"/>
        </w:rPr>
      </w:pPr>
      <w:r>
        <w:rPr>
          <w:lang w:val="es-ES_tradnl"/>
        </w:rPr>
        <w:t xml:space="preserve">AEMET emitirá boletines de predicción de fenómenos meteorológicos adversos en aquellas situaciones en las que se superen los umbrales asociados a los </w:t>
      </w:r>
      <w:r w:rsidRPr="00DE64BD">
        <w:rPr>
          <w:b/>
          <w:lang w:val="es-ES_tradnl"/>
        </w:rPr>
        <w:t>niveles naranja o rojo</w:t>
      </w:r>
      <w:r>
        <w:rPr>
          <w:lang w:val="es-ES_tradnl"/>
        </w:rPr>
        <w:t>.</w:t>
      </w:r>
    </w:p>
    <w:p w14:paraId="7186EE2B" w14:textId="77777777" w:rsidR="00B31374" w:rsidRDefault="00B31374" w:rsidP="00B31374">
      <w:pPr>
        <w:ind w:firstLine="567"/>
        <w:rPr>
          <w:lang w:val="es-ES_tradnl"/>
        </w:rPr>
      </w:pPr>
    </w:p>
    <w:p w14:paraId="606BD683" w14:textId="77777777" w:rsidR="00B31374" w:rsidRDefault="00B31374" w:rsidP="00B31374">
      <w:pPr>
        <w:ind w:firstLine="567"/>
        <w:rPr>
          <w:lang w:val="es-ES_tradnl"/>
        </w:rPr>
      </w:pPr>
      <w:r>
        <w:rPr>
          <w:lang w:val="es-ES_tradnl"/>
        </w:rPr>
        <w:t xml:space="preserve">El </w:t>
      </w:r>
      <w:r w:rsidR="004F4A45">
        <w:rPr>
          <w:lang w:val="es-ES_tradnl"/>
        </w:rPr>
        <w:t>CCE</w:t>
      </w:r>
      <w:r>
        <w:rPr>
          <w:lang w:val="es-ES_tradnl"/>
        </w:rPr>
        <w:t xml:space="preserve"> transmitirá vía fax el boletín a los municipios afectados a través del módulo </w:t>
      </w:r>
      <w:proofErr w:type="spellStart"/>
      <w:r>
        <w:rPr>
          <w:lang w:val="es-ES_tradnl"/>
        </w:rPr>
        <w:t>audiomático</w:t>
      </w:r>
      <w:proofErr w:type="spellEnd"/>
      <w:r>
        <w:rPr>
          <w:lang w:val="es-ES_tradnl"/>
        </w:rPr>
        <w:t>,</w:t>
      </w:r>
      <w:r w:rsidR="004F4A45">
        <w:rPr>
          <w:lang w:val="es-ES_tradnl"/>
        </w:rPr>
        <w:t xml:space="preserve"> y remitirá SMS a los responsables municipales asignados,</w:t>
      </w:r>
      <w:r>
        <w:rPr>
          <w:lang w:val="es-ES_tradnl"/>
        </w:rPr>
        <w:t xml:space="preserve"> activando la </w:t>
      </w:r>
      <w:r w:rsidRPr="00DE64BD">
        <w:rPr>
          <w:b/>
          <w:lang w:val="es-ES_tradnl"/>
        </w:rPr>
        <w:t>fase de preemergencia</w:t>
      </w:r>
      <w:r>
        <w:rPr>
          <w:lang w:val="es-ES_tradnl"/>
        </w:rPr>
        <w:t xml:space="preserve"> del Plan Especial ante el riesgo de inundaciones. El municipio deberá activar el presente Plan.</w:t>
      </w:r>
    </w:p>
    <w:p w14:paraId="24115933" w14:textId="77777777" w:rsidR="00B31374" w:rsidRDefault="00B31374" w:rsidP="00B31374"/>
    <w:bookmarkEnd w:id="195"/>
    <w:bookmarkEnd w:id="196"/>
    <w:p w14:paraId="4897CBCC" w14:textId="77777777" w:rsidR="00B31374" w:rsidRDefault="00B31374" w:rsidP="00B31374">
      <w:pPr>
        <w:ind w:firstLine="567"/>
        <w:rPr>
          <w:lang w:val="es-ES_tradnl"/>
        </w:rPr>
      </w:pPr>
      <w:r>
        <w:t xml:space="preserve">Cuando se tenga conocimiento de que se han alcanzado los umbrales naranja y rojo para fenómenos meteorológicos y éstos no hayan sido previstos con anterioridad, se emitirá el </w:t>
      </w:r>
      <w:r>
        <w:rPr>
          <w:b/>
        </w:rPr>
        <w:t>Boletín de fenómeno adverso observado.</w:t>
      </w:r>
    </w:p>
    <w:p w14:paraId="02723BE3" w14:textId="77777777" w:rsidR="00B31374" w:rsidRDefault="00B31374" w:rsidP="00B31374"/>
    <w:p w14:paraId="737020B8" w14:textId="77777777" w:rsidR="00B31374" w:rsidRDefault="00215D77" w:rsidP="00B31374">
      <w:pPr>
        <w:pStyle w:val="Ttulo2"/>
        <w:numPr>
          <w:ilvl w:val="1"/>
          <w:numId w:val="0"/>
        </w:numPr>
        <w:tabs>
          <w:tab w:val="num" w:pos="576"/>
        </w:tabs>
        <w:ind w:left="576" w:hanging="576"/>
      </w:pPr>
      <w:bookmarkStart w:id="217" w:name="_Toc284326308"/>
      <w:bookmarkStart w:id="218" w:name="_Toc290379315"/>
      <w:bookmarkStart w:id="219" w:name="_Toc290391034"/>
      <w:bookmarkStart w:id="220" w:name="_Toc46903196"/>
      <w:r>
        <w:t>4</w:t>
      </w:r>
      <w:r w:rsidR="009A53A1">
        <w:t>.2.</w:t>
      </w:r>
      <w:r w:rsidR="009A53A1">
        <w:tab/>
      </w:r>
      <w:r w:rsidR="00B31374">
        <w:t>Notificación</w:t>
      </w:r>
      <w:bookmarkEnd w:id="217"/>
      <w:bookmarkEnd w:id="218"/>
      <w:bookmarkEnd w:id="219"/>
      <w:bookmarkEnd w:id="220"/>
    </w:p>
    <w:p w14:paraId="2FA427F6" w14:textId="77777777" w:rsidR="00B31374" w:rsidRDefault="00B31374" w:rsidP="00B31374"/>
    <w:p w14:paraId="479DCF2D" w14:textId="77777777" w:rsidR="00B31374" w:rsidRDefault="00B31374" w:rsidP="00B31374">
      <w:r>
        <w:tab/>
        <w:t>Es la acción de notificar la preemergencia o emergencia</w:t>
      </w:r>
      <w:r w:rsidR="00DE64BD">
        <w:t xml:space="preserve"> a los responsables municipales</w:t>
      </w:r>
      <w:r>
        <w:t xml:space="preserve">. </w:t>
      </w:r>
      <w:r w:rsidR="00DE64BD">
        <w:t>Esta función es asumida por el Centro de Comunicaciones municipal.</w:t>
      </w:r>
    </w:p>
    <w:p w14:paraId="0C21BDC7" w14:textId="77777777" w:rsidR="00B31374" w:rsidRDefault="00B31374" w:rsidP="00B31374"/>
    <w:p w14:paraId="057A3943" w14:textId="77777777" w:rsidR="00B31374" w:rsidRPr="001C7A12" w:rsidRDefault="00215D77" w:rsidP="00B31374">
      <w:pPr>
        <w:pStyle w:val="Ttulo2"/>
        <w:numPr>
          <w:ilvl w:val="1"/>
          <w:numId w:val="0"/>
        </w:numPr>
        <w:tabs>
          <w:tab w:val="num" w:pos="576"/>
        </w:tabs>
        <w:ind w:left="576" w:hanging="576"/>
      </w:pPr>
      <w:bookmarkStart w:id="221" w:name="_Toc284326309"/>
      <w:bookmarkStart w:id="222" w:name="_Toc290379316"/>
      <w:bookmarkStart w:id="223" w:name="_Toc290391035"/>
      <w:bookmarkStart w:id="224" w:name="_Toc46903197"/>
      <w:r>
        <w:t>4</w:t>
      </w:r>
      <w:r w:rsidR="009A53A1">
        <w:t>.3.</w:t>
      </w:r>
      <w:r w:rsidR="009A53A1">
        <w:tab/>
      </w:r>
      <w:r w:rsidR="00B31374" w:rsidRPr="001C7A12">
        <w:t>Clasific</w:t>
      </w:r>
      <w:r w:rsidR="00B31374">
        <w:t>ación de emergencias: fases de p</w:t>
      </w:r>
      <w:r w:rsidR="00B31374" w:rsidRPr="001C7A12">
        <w:t>reemergen</w:t>
      </w:r>
      <w:r w:rsidR="00B31374">
        <w:t>cia, emergencia y normalización</w:t>
      </w:r>
      <w:bookmarkEnd w:id="221"/>
      <w:bookmarkEnd w:id="222"/>
      <w:bookmarkEnd w:id="223"/>
      <w:bookmarkEnd w:id="224"/>
    </w:p>
    <w:p w14:paraId="3CF37B22" w14:textId="77777777" w:rsidR="00B31374" w:rsidRDefault="00B31374" w:rsidP="00B31374"/>
    <w:p w14:paraId="63C79F3E" w14:textId="77777777" w:rsidR="00B31374" w:rsidRPr="00D115F7" w:rsidRDefault="00215D77" w:rsidP="009A53A1">
      <w:pPr>
        <w:pStyle w:val="Ttulo3"/>
      </w:pPr>
      <w:bookmarkStart w:id="225" w:name="_Toc284326310"/>
      <w:bookmarkStart w:id="226" w:name="_Toc290379317"/>
      <w:bookmarkStart w:id="227" w:name="_Toc290391036"/>
      <w:bookmarkStart w:id="228" w:name="_Toc46903198"/>
      <w:r>
        <w:t>4</w:t>
      </w:r>
      <w:r w:rsidR="00B31374">
        <w:t>.3.1.</w:t>
      </w:r>
      <w:r>
        <w:t xml:space="preserve"> </w:t>
      </w:r>
      <w:r w:rsidR="00B31374" w:rsidRPr="00D115F7">
        <w:t>Preemergencia</w:t>
      </w:r>
      <w:bookmarkEnd w:id="225"/>
      <w:bookmarkEnd w:id="226"/>
      <w:bookmarkEnd w:id="227"/>
      <w:bookmarkEnd w:id="228"/>
    </w:p>
    <w:p w14:paraId="7C34E9D5" w14:textId="77777777" w:rsidR="00B31374" w:rsidRPr="004D49A9" w:rsidRDefault="00B31374" w:rsidP="00B31374"/>
    <w:p w14:paraId="14FB8831" w14:textId="77777777" w:rsidR="00B31374" w:rsidRDefault="00B31374" w:rsidP="00B31374">
      <w:r>
        <w:tab/>
        <w:t>Fase que por evolución desfavorable puede dar lugar a una situación de emergencia. El objeto de esta fase es alertar a las autoridades y servicios implicados e informar a la población potencialmente afectada.</w:t>
      </w:r>
    </w:p>
    <w:p w14:paraId="10A4845D" w14:textId="77777777" w:rsidR="00B31374" w:rsidRDefault="00B31374" w:rsidP="00B31374"/>
    <w:p w14:paraId="12769EFB" w14:textId="77777777" w:rsidR="0084695C" w:rsidRDefault="0084695C" w:rsidP="0084695C">
      <w:pPr>
        <w:ind w:left="927"/>
      </w:pPr>
      <w:r>
        <w:t xml:space="preserve">La preemergencia comienza o bien por la predicción de un fenómeno peligroso por parte de la </w:t>
      </w:r>
      <w:r w:rsidRPr="00D6686B">
        <w:rPr>
          <w:i/>
        </w:rPr>
        <w:t>Agencia Estatal de Meteorología</w:t>
      </w:r>
      <w:r>
        <w:t xml:space="preserve"> o bien por la declaración del escenario de emergencia 1 previsto en los Planes de Emergencia de Presas.</w:t>
      </w:r>
    </w:p>
    <w:p w14:paraId="6BBDC9B0" w14:textId="77777777" w:rsidR="0084695C" w:rsidRDefault="0084695C" w:rsidP="00B31374"/>
    <w:p w14:paraId="6AEF6237" w14:textId="77777777" w:rsidR="00B31374" w:rsidRDefault="00B31374" w:rsidP="00B31374">
      <w:r>
        <w:tab/>
        <w:t>La preemergencia se estructura en dos situaciones:</w:t>
      </w:r>
    </w:p>
    <w:p w14:paraId="7C97CCCA" w14:textId="77777777" w:rsidR="00B31374" w:rsidRDefault="00B31374" w:rsidP="00B31374"/>
    <w:p w14:paraId="6698687A" w14:textId="77777777" w:rsidR="00B31374" w:rsidRDefault="00B31374" w:rsidP="004F1D24">
      <w:pPr>
        <w:numPr>
          <w:ilvl w:val="0"/>
          <w:numId w:val="19"/>
        </w:numPr>
        <w:ind w:left="1276" w:hanging="567"/>
      </w:pPr>
      <w:r>
        <w:t>Alerta.</w:t>
      </w:r>
    </w:p>
    <w:p w14:paraId="7FECFD56" w14:textId="77777777" w:rsidR="00B31374" w:rsidRDefault="00B31374" w:rsidP="004F1D24">
      <w:pPr>
        <w:numPr>
          <w:ilvl w:val="0"/>
          <w:numId w:val="19"/>
        </w:numPr>
        <w:ind w:left="1276" w:hanging="567"/>
      </w:pPr>
      <w:r>
        <w:t>Seguimiento.</w:t>
      </w:r>
    </w:p>
    <w:p w14:paraId="41BFD776" w14:textId="77777777" w:rsidR="00B31374" w:rsidRDefault="00B31374" w:rsidP="00B31374"/>
    <w:p w14:paraId="77B99039" w14:textId="77777777" w:rsidR="00B31374" w:rsidRPr="004D49A9" w:rsidRDefault="00B31374" w:rsidP="00215D77">
      <w:pPr>
        <w:pStyle w:val="Ttulo4"/>
      </w:pPr>
      <w:bookmarkStart w:id="229" w:name="_Toc284326311"/>
      <w:bookmarkStart w:id="230" w:name="_Toc290379318"/>
      <w:r w:rsidRPr="004D49A9">
        <w:t>Ale</w:t>
      </w:r>
      <w:r>
        <w:t>rta</w:t>
      </w:r>
      <w:bookmarkEnd w:id="229"/>
      <w:bookmarkEnd w:id="230"/>
    </w:p>
    <w:p w14:paraId="24DECA0D" w14:textId="77777777" w:rsidR="00B31374" w:rsidRDefault="00B31374" w:rsidP="00B31374"/>
    <w:p w14:paraId="11FA2B91" w14:textId="77777777" w:rsidR="00B31374" w:rsidRDefault="00B31374" w:rsidP="00B31374">
      <w:pPr>
        <w:ind w:firstLine="567"/>
      </w:pPr>
      <w:r>
        <w:t>Es la acción de transmitir mensajes de prevención y protección a la población potencialmente afectada, e instrucciones a aquellos destinatarios que tengan algún tipo de responsabilidad preventiva u operativa, acompañados del propio aviso meteorológico que la genera.</w:t>
      </w:r>
    </w:p>
    <w:p w14:paraId="45662128" w14:textId="77777777" w:rsidR="00B31374" w:rsidRDefault="00B31374" w:rsidP="00B31374"/>
    <w:p w14:paraId="7A12E04E" w14:textId="77777777" w:rsidR="00B31374" w:rsidRDefault="00B31374" w:rsidP="00B31374">
      <w:pPr>
        <w:ind w:firstLine="567"/>
      </w:pPr>
      <w:r>
        <w:lastRenderedPageBreak/>
        <w:t xml:space="preserve">En el Ayuntamiento se recibirá la notificación del CCE vía fax con el modelo que se adjunta en el </w:t>
      </w:r>
      <w:r>
        <w:rPr>
          <w:b/>
        </w:rPr>
        <w:t>Anexo V</w:t>
      </w:r>
      <w:r>
        <w:t>.</w:t>
      </w:r>
    </w:p>
    <w:p w14:paraId="41341C4D" w14:textId="77777777" w:rsidR="00DE64BD" w:rsidRDefault="00DE64BD" w:rsidP="00B31374">
      <w:pPr>
        <w:ind w:firstLine="567"/>
      </w:pPr>
    </w:p>
    <w:p w14:paraId="072E9B81" w14:textId="77777777" w:rsidR="00DE64BD" w:rsidRDefault="00DE64BD" w:rsidP="00B31374">
      <w:pPr>
        <w:ind w:firstLine="567"/>
      </w:pPr>
    </w:p>
    <w:p w14:paraId="22105C10" w14:textId="77777777" w:rsidR="00B31374" w:rsidRPr="004D49A9" w:rsidRDefault="00755107" w:rsidP="00215D77">
      <w:pPr>
        <w:pStyle w:val="Ttulo4"/>
      </w:pPr>
      <w:bookmarkStart w:id="231" w:name="_Toc284326312"/>
      <w:bookmarkStart w:id="232" w:name="_Toc290379319"/>
      <w:r>
        <w:t>S</w:t>
      </w:r>
      <w:r w:rsidR="00B31374" w:rsidRPr="004D49A9">
        <w:t>eguimiento</w:t>
      </w:r>
      <w:bookmarkEnd w:id="231"/>
      <w:bookmarkEnd w:id="232"/>
    </w:p>
    <w:p w14:paraId="68A88E21" w14:textId="77777777" w:rsidR="00B31374" w:rsidRDefault="00B31374" w:rsidP="00B31374"/>
    <w:p w14:paraId="25616A4C" w14:textId="77777777" w:rsidR="00B31374" w:rsidRDefault="00B31374" w:rsidP="00B31374">
      <w:pPr>
        <w:ind w:firstLine="567"/>
      </w:pPr>
      <w:r>
        <w:t>Es la fase consiguiente a la alerta, y consiste en el seguimiento cuantitativo y/o cualitativo de las precipitaciones y niveles de caudal en los cauces de las cuencas que puedan resultar afectadas, con el objetivo de confirmar la situación de riesgo y su evolución.</w:t>
      </w:r>
    </w:p>
    <w:p w14:paraId="2537A513" w14:textId="77777777" w:rsidR="00B31374" w:rsidRDefault="00B31374" w:rsidP="00B31374"/>
    <w:p w14:paraId="62C49DF8" w14:textId="77777777" w:rsidR="00B31374" w:rsidRDefault="00B31374" w:rsidP="00B31374">
      <w:pPr>
        <w:ind w:firstLine="567"/>
      </w:pPr>
      <w:r>
        <w:t>Esta fase puede ser activada independientemente de que se haya realizado o no la alerta derivada de aviso meteorológico, en caso de que se produzcan lluvias intensas sin aviso previo.</w:t>
      </w:r>
    </w:p>
    <w:p w14:paraId="2BED2BA8" w14:textId="77777777" w:rsidR="00B31374" w:rsidRDefault="00B31374" w:rsidP="00B31374"/>
    <w:p w14:paraId="44B08979" w14:textId="77777777" w:rsidR="00B31374" w:rsidRDefault="00B31374" w:rsidP="00B31374">
      <w:pPr>
        <w:ind w:firstLine="567"/>
      </w:pPr>
      <w:r>
        <w:t>El seguimiento de los caudales o en zonas inundables se activará en el momento en que se superen los umbrales establecidos para precipitaciones muy intensas: 40 l/m2</w:t>
      </w:r>
      <w:r w:rsidR="00DE64BD">
        <w:t xml:space="preserve"> en </w:t>
      </w:r>
      <w:r>
        <w:t>1 hora ó 100l/m2</w:t>
      </w:r>
      <w:r w:rsidR="00DE64BD">
        <w:t xml:space="preserve"> en </w:t>
      </w:r>
      <w:r>
        <w:t>12 horas.</w:t>
      </w:r>
    </w:p>
    <w:p w14:paraId="4396BEB3" w14:textId="77777777" w:rsidR="00B31374" w:rsidRDefault="00B31374" w:rsidP="00B31374"/>
    <w:p w14:paraId="091EA768" w14:textId="77777777" w:rsidR="00B31374" w:rsidRDefault="00B31374" w:rsidP="00B31374">
      <w:pPr>
        <w:ind w:firstLine="567"/>
      </w:pPr>
      <w:r>
        <w:t>Cabe distinguir entre el seguimiento en grandes ríos y en barrancos, ramblas o zonas inundables por lluvias locales, debido a la diferente disponibilidad de infraestructuras para el seguimiento, así como a la diferente respuesta hidrológica de los cauces ante precipitaciones intensas.</w:t>
      </w:r>
    </w:p>
    <w:p w14:paraId="7808F41B" w14:textId="77777777" w:rsidR="00B31374" w:rsidRDefault="00B31374" w:rsidP="00B31374"/>
    <w:p w14:paraId="0A8999E9" w14:textId="77777777" w:rsidR="00B31374" w:rsidRPr="00D115F7" w:rsidRDefault="00215D77" w:rsidP="009A53A1">
      <w:pPr>
        <w:pStyle w:val="Ttulo3"/>
      </w:pPr>
      <w:bookmarkStart w:id="233" w:name="_Toc284326313"/>
      <w:bookmarkStart w:id="234" w:name="_Toc290379320"/>
      <w:bookmarkStart w:id="235" w:name="_Toc290391037"/>
      <w:bookmarkStart w:id="236" w:name="_Toc46903199"/>
      <w:r>
        <w:t>4</w:t>
      </w:r>
      <w:r w:rsidR="009A53A1">
        <w:t>.3</w:t>
      </w:r>
      <w:r w:rsidR="00B31374" w:rsidRPr="00D115F7">
        <w:t>.2.</w:t>
      </w:r>
      <w:r w:rsidR="00B31374" w:rsidRPr="00D115F7">
        <w:tab/>
        <w:t>Emergencia</w:t>
      </w:r>
      <w:bookmarkEnd w:id="233"/>
      <w:bookmarkEnd w:id="234"/>
      <w:bookmarkEnd w:id="235"/>
      <w:bookmarkEnd w:id="236"/>
    </w:p>
    <w:p w14:paraId="5BE23AE9" w14:textId="77777777" w:rsidR="00B31374" w:rsidRPr="004D49A9" w:rsidRDefault="00B31374" w:rsidP="00B31374">
      <w:pPr>
        <w:rPr>
          <w:i/>
        </w:rPr>
      </w:pPr>
    </w:p>
    <w:p w14:paraId="10FAF07D" w14:textId="77777777" w:rsidR="00B31374" w:rsidRDefault="00B31374" w:rsidP="00B31374">
      <w:pPr>
        <w:ind w:firstLine="567"/>
      </w:pPr>
      <w:r>
        <w:t>Esta fase se inicia cuando, del análisis de los parámetros meteorológicos e hidrológicos, se concluya que la inundación es inminente o cuando ésta ya haya comenzado.</w:t>
      </w:r>
    </w:p>
    <w:p w14:paraId="05E897D9" w14:textId="77777777" w:rsidR="00B31374" w:rsidRDefault="00B31374" w:rsidP="00B31374"/>
    <w:p w14:paraId="4716084B" w14:textId="77777777" w:rsidR="00B31374" w:rsidRDefault="00B31374" w:rsidP="00B31374">
      <w:pPr>
        <w:ind w:firstLine="567"/>
      </w:pPr>
      <w:r>
        <w:t xml:space="preserve">Las diferentes situaciones de emergencia se establecen en función de la gravedad, extensión territorial y recursos necesarios para el control de </w:t>
      </w:r>
      <w:proofErr w:type="gramStart"/>
      <w:r>
        <w:t>la misma</w:t>
      </w:r>
      <w:proofErr w:type="gramEnd"/>
      <w:r>
        <w:t>.</w:t>
      </w:r>
    </w:p>
    <w:p w14:paraId="33490262" w14:textId="77777777" w:rsidR="00B31374" w:rsidRDefault="00B31374" w:rsidP="00B31374"/>
    <w:p w14:paraId="12ED3AFA" w14:textId="77777777" w:rsidR="00B31374" w:rsidRDefault="00B31374" w:rsidP="00B31374">
      <w:pPr>
        <w:ind w:firstLine="567"/>
      </w:pPr>
      <w:r>
        <w:t>Se establecen 3 situaciones de emergencia a declarar por el Director del presente PAM:</w:t>
      </w:r>
    </w:p>
    <w:p w14:paraId="31FC4656" w14:textId="77777777" w:rsidR="00B31374" w:rsidRDefault="00B31374" w:rsidP="00B31374"/>
    <w:p w14:paraId="36232FF4" w14:textId="77777777" w:rsidR="0084695C" w:rsidRDefault="0084695C" w:rsidP="0084695C">
      <w:pPr>
        <w:numPr>
          <w:ilvl w:val="0"/>
          <w:numId w:val="81"/>
        </w:numPr>
        <w:ind w:left="927"/>
      </w:pPr>
      <w:r w:rsidRPr="001C7A12">
        <w:rPr>
          <w:b/>
          <w:color w:val="E36C0A"/>
        </w:rPr>
        <w:t>Situación 0:</w:t>
      </w:r>
      <w:r>
        <w:t xml:space="preserve"> tendrá esta calificación cuando los datos permitan prever la inminencia de inundaciones con peligro para las personas y bienes. </w:t>
      </w:r>
    </w:p>
    <w:p w14:paraId="7EF36DE4" w14:textId="77777777" w:rsidR="0084695C" w:rsidRDefault="0084695C" w:rsidP="0084695C">
      <w:pPr>
        <w:ind w:left="960"/>
      </w:pPr>
    </w:p>
    <w:p w14:paraId="5BCBC441" w14:textId="77777777" w:rsidR="0084695C" w:rsidRDefault="0084695C" w:rsidP="0084695C">
      <w:pPr>
        <w:ind w:left="960"/>
      </w:pPr>
      <w:r>
        <w:t xml:space="preserve">Esta situación comporta la activación de la </w:t>
      </w:r>
      <w:r>
        <w:rPr>
          <w:b/>
          <w:color w:val="E36C0A"/>
        </w:rPr>
        <w:t>Alerta H</w:t>
      </w:r>
      <w:r w:rsidRPr="00386E93">
        <w:rPr>
          <w:b/>
          <w:color w:val="E36C0A"/>
        </w:rPr>
        <w:t>idrológica</w:t>
      </w:r>
      <w:r>
        <w:rPr>
          <w:b/>
          <w:color w:val="E36C0A"/>
        </w:rPr>
        <w:t xml:space="preserve">, </w:t>
      </w:r>
      <w:r>
        <w:t>que se realiza cuando a través de los datos de la fase de Seguimiento de la preemergencia, se detecten lluvias muy fuertes o torrenciales y avenidas que hacen previsible la inundación, en una o varias cuencas, con peligro para personas y bienes</w:t>
      </w:r>
    </w:p>
    <w:p w14:paraId="3334D857" w14:textId="77777777" w:rsidR="0084695C" w:rsidRDefault="0084695C" w:rsidP="0084695C">
      <w:pPr>
        <w:ind w:left="207"/>
      </w:pPr>
    </w:p>
    <w:p w14:paraId="0D5C5C92" w14:textId="77777777" w:rsidR="0084695C" w:rsidRDefault="0084695C" w:rsidP="0084695C">
      <w:pPr>
        <w:numPr>
          <w:ilvl w:val="0"/>
          <w:numId w:val="81"/>
        </w:numPr>
        <w:ind w:left="927"/>
      </w:pPr>
      <w:r w:rsidRPr="001C7A12">
        <w:rPr>
          <w:b/>
          <w:color w:val="E36C0A"/>
        </w:rPr>
        <w:t>Situación 1:</w:t>
      </w:r>
      <w:r>
        <w:t xml:space="preserve"> situación en la que se han producido inundaciones en áreas localizadas, cuya atención puede quedar asegurada mediante el empleo de los medios y recursos disponibles en las zonas afectadas. </w:t>
      </w:r>
    </w:p>
    <w:p w14:paraId="2B581426" w14:textId="77777777" w:rsidR="0084695C" w:rsidRDefault="0084695C" w:rsidP="0084695C">
      <w:pPr>
        <w:ind w:left="207"/>
        <w:rPr>
          <w:b/>
        </w:rPr>
      </w:pPr>
    </w:p>
    <w:p w14:paraId="6D09B7BD" w14:textId="77777777" w:rsidR="0084695C" w:rsidRDefault="0084695C" w:rsidP="0084695C">
      <w:pPr>
        <w:numPr>
          <w:ilvl w:val="0"/>
          <w:numId w:val="81"/>
        </w:numPr>
        <w:ind w:left="927"/>
      </w:pPr>
      <w:r w:rsidRPr="001C7A12">
        <w:rPr>
          <w:b/>
          <w:color w:val="E36C0A"/>
        </w:rPr>
        <w:lastRenderedPageBreak/>
        <w:t>Situación 2:</w:t>
      </w:r>
      <w:r>
        <w:t xml:space="preserve"> situación en la que se han producido inundaciones que superan la capacidad de los medios y recursos locales o, aún sin producirse esta última circunstancia, los datos y previsiones permiten prever una extensión o agravamiento. </w:t>
      </w:r>
    </w:p>
    <w:p w14:paraId="28DAC7DF" w14:textId="77777777" w:rsidR="0084695C" w:rsidRDefault="0084695C" w:rsidP="0084695C"/>
    <w:p w14:paraId="6C327360" w14:textId="77777777" w:rsidR="0084695C" w:rsidRDefault="0084695C" w:rsidP="0084695C">
      <w:pPr>
        <w:ind w:left="927"/>
      </w:pPr>
      <w:r>
        <w:t xml:space="preserve">Serán también emergencias de </w:t>
      </w:r>
      <w:r w:rsidRPr="00816BED">
        <w:rPr>
          <w:b/>
          <w:color w:val="E36C0A"/>
        </w:rPr>
        <w:t xml:space="preserve">Situación 1 o Situación 2 </w:t>
      </w:r>
      <w:r>
        <w:t xml:space="preserve">aquellas declaradas como </w:t>
      </w:r>
      <w:r w:rsidRPr="00283808">
        <w:rPr>
          <w:b/>
          <w:color w:val="E36C0A"/>
        </w:rPr>
        <w:t>escenario 2 ó 3</w:t>
      </w:r>
      <w:r>
        <w:t xml:space="preserve"> en un Plan de Emergencia de Presa / Balsa (en función de los daños potenciales).</w:t>
      </w:r>
    </w:p>
    <w:p w14:paraId="66812102" w14:textId="77777777" w:rsidR="0084695C" w:rsidRDefault="0084695C" w:rsidP="0084695C">
      <w:pPr>
        <w:ind w:left="927"/>
      </w:pPr>
    </w:p>
    <w:p w14:paraId="02DC42BD" w14:textId="77777777" w:rsidR="00B31374" w:rsidRDefault="00B31374" w:rsidP="00B31374">
      <w:pPr>
        <w:rPr>
          <w:b/>
        </w:rPr>
      </w:pPr>
    </w:p>
    <w:p w14:paraId="56F90D8C" w14:textId="77777777" w:rsidR="00B31374" w:rsidRPr="00934EE9" w:rsidRDefault="00B31374" w:rsidP="00B31374">
      <w:pPr>
        <w:tabs>
          <w:tab w:val="left" w:pos="567"/>
        </w:tabs>
        <w:ind w:firstLine="567"/>
        <w:rPr>
          <w:szCs w:val="24"/>
        </w:rPr>
      </w:pPr>
      <w:r>
        <w:t xml:space="preserve">La calificación de las situaciones en el ámbito municipal no necesariamente habrá de coincidir con las situaciones declaradas por el Director del Plan Especial para </w:t>
      </w:r>
      <w:proofErr w:type="gramStart"/>
      <w:r>
        <w:t xml:space="preserve">la  </w:t>
      </w:r>
      <w:proofErr w:type="spellStart"/>
      <w:r>
        <w:t>Comunitat</w:t>
      </w:r>
      <w:proofErr w:type="spellEnd"/>
      <w:proofErr w:type="gramEnd"/>
      <w:r>
        <w:t xml:space="preserve"> Valenciana, dado que, a esta escala, los criterios para la valoración de la gravedad son diferentes al estar en función de un marco geográfico mucho mayor y unas necesidades globales de recursos diferentes</w:t>
      </w:r>
      <w:r>
        <w:rPr>
          <w:sz w:val="18"/>
        </w:rPr>
        <w:t>.</w:t>
      </w:r>
    </w:p>
    <w:p w14:paraId="2B89993E" w14:textId="77777777" w:rsidR="00B31374" w:rsidRPr="00934EE9" w:rsidRDefault="00B31374" w:rsidP="00B31374">
      <w:pPr>
        <w:rPr>
          <w:szCs w:val="24"/>
        </w:rPr>
      </w:pPr>
    </w:p>
    <w:p w14:paraId="58C8A0C9" w14:textId="77777777" w:rsidR="00B31374" w:rsidRPr="00934EE9" w:rsidRDefault="00B31374" w:rsidP="00B31374">
      <w:pPr>
        <w:ind w:firstLine="567"/>
        <w:rPr>
          <w:szCs w:val="24"/>
        </w:rPr>
      </w:pPr>
      <w:r w:rsidRPr="00934EE9">
        <w:rPr>
          <w:szCs w:val="24"/>
        </w:rPr>
        <w:t xml:space="preserve">La consecuencia de esto es que una </w:t>
      </w:r>
      <w:r w:rsidRPr="00934EE9">
        <w:rPr>
          <w:i/>
          <w:szCs w:val="24"/>
        </w:rPr>
        <w:t>Situación 2</w:t>
      </w:r>
      <w:r w:rsidRPr="00934EE9">
        <w:rPr>
          <w:szCs w:val="24"/>
        </w:rPr>
        <w:t xml:space="preserve"> de ca</w:t>
      </w:r>
      <w:r w:rsidR="0044145A">
        <w:rPr>
          <w:szCs w:val="24"/>
        </w:rPr>
        <w:t>rácter municipal puede, a nivel</w:t>
      </w:r>
      <w:r w:rsidRPr="00934EE9">
        <w:rPr>
          <w:szCs w:val="24"/>
        </w:rPr>
        <w:t xml:space="preserve"> provincial, estar considerada como </w:t>
      </w:r>
      <w:r w:rsidRPr="00934EE9">
        <w:rPr>
          <w:i/>
          <w:szCs w:val="24"/>
        </w:rPr>
        <w:t>Situación 1</w:t>
      </w:r>
      <w:r w:rsidRPr="00934EE9">
        <w:rPr>
          <w:szCs w:val="24"/>
        </w:rPr>
        <w:t xml:space="preserve">, en la que desde el CCE se canalizarían los recursos necesarios para dicho municipio, en tanto que el resto de </w:t>
      </w:r>
      <w:proofErr w:type="gramStart"/>
      <w:r w:rsidRPr="00934EE9">
        <w:rPr>
          <w:szCs w:val="24"/>
        </w:rPr>
        <w:t>municipios</w:t>
      </w:r>
      <w:proofErr w:type="gramEnd"/>
      <w:r w:rsidRPr="00934EE9">
        <w:rPr>
          <w:szCs w:val="24"/>
        </w:rPr>
        <w:t xml:space="preserve"> afectados por la emergencia estarían en </w:t>
      </w:r>
      <w:r w:rsidRPr="00934EE9">
        <w:rPr>
          <w:i/>
          <w:szCs w:val="24"/>
        </w:rPr>
        <w:t>Situación 1</w:t>
      </w:r>
      <w:r w:rsidRPr="00934EE9">
        <w:rPr>
          <w:szCs w:val="24"/>
        </w:rPr>
        <w:t xml:space="preserve">. Igualmente se puede producir el caso contrario, en el que una </w:t>
      </w:r>
      <w:r w:rsidRPr="00934EE9">
        <w:rPr>
          <w:i/>
          <w:szCs w:val="24"/>
        </w:rPr>
        <w:t>Situación 2</w:t>
      </w:r>
      <w:r w:rsidRPr="00934EE9">
        <w:rPr>
          <w:szCs w:val="24"/>
        </w:rPr>
        <w:t xml:space="preserve"> decre</w:t>
      </w:r>
      <w:r w:rsidR="0044145A">
        <w:rPr>
          <w:szCs w:val="24"/>
        </w:rPr>
        <w:t>tada para una o varias comarcas</w:t>
      </w:r>
      <w:r w:rsidRPr="00934EE9">
        <w:rPr>
          <w:szCs w:val="24"/>
        </w:rPr>
        <w:t xml:space="preserve"> puede corresponderse a una </w:t>
      </w:r>
      <w:r w:rsidRPr="00934EE9">
        <w:rPr>
          <w:i/>
          <w:szCs w:val="24"/>
        </w:rPr>
        <w:t>Situación 1</w:t>
      </w:r>
      <w:r w:rsidRPr="00934EE9">
        <w:rPr>
          <w:szCs w:val="24"/>
        </w:rPr>
        <w:t xml:space="preserve"> en un municipio determinado.</w:t>
      </w:r>
    </w:p>
    <w:p w14:paraId="23CD20E1" w14:textId="77777777" w:rsidR="00B31374" w:rsidRDefault="00B31374" w:rsidP="00B31374"/>
    <w:p w14:paraId="0F7313C2" w14:textId="77777777" w:rsidR="00B31374" w:rsidRDefault="00215D77" w:rsidP="009A53A1">
      <w:pPr>
        <w:pStyle w:val="Ttulo3"/>
      </w:pPr>
      <w:bookmarkStart w:id="237" w:name="_Toc284326314"/>
      <w:bookmarkStart w:id="238" w:name="_Toc290379321"/>
      <w:bookmarkStart w:id="239" w:name="_Toc290391038"/>
      <w:bookmarkStart w:id="240" w:name="_Toc46903200"/>
      <w:r>
        <w:t>4</w:t>
      </w:r>
      <w:r w:rsidR="00B31374">
        <w:t>.</w:t>
      </w:r>
      <w:r w:rsidR="009A53A1">
        <w:t>3</w:t>
      </w:r>
      <w:r w:rsidR="00B31374">
        <w:t>.3. Fase de vuelta a la normalidad</w:t>
      </w:r>
      <w:bookmarkEnd w:id="237"/>
      <w:bookmarkEnd w:id="238"/>
      <w:bookmarkEnd w:id="239"/>
      <w:bookmarkEnd w:id="240"/>
    </w:p>
    <w:p w14:paraId="4CC9BFE9" w14:textId="77777777" w:rsidR="00B31374" w:rsidRDefault="00B31374" w:rsidP="00B31374"/>
    <w:p w14:paraId="72D41D97" w14:textId="77777777" w:rsidR="00B31374" w:rsidRDefault="00B31374" w:rsidP="00B31374">
      <w:pPr>
        <w:tabs>
          <w:tab w:val="left" w:pos="567"/>
        </w:tabs>
      </w:pPr>
      <w:r>
        <w:tab/>
        <w:t>Es la fase consecutiva a la de emergencia, que se prolonga hasta el restablecimiento de las condiciones mínimas imprescindibles para un retorno a la normalidad en las zonas afectadas por la inundación.</w:t>
      </w:r>
    </w:p>
    <w:p w14:paraId="4E8022CA" w14:textId="77777777" w:rsidR="00B31374" w:rsidRDefault="00B31374" w:rsidP="00B31374"/>
    <w:p w14:paraId="24C37FD1" w14:textId="77777777" w:rsidR="00B31374" w:rsidRDefault="00B31374" w:rsidP="00B31374">
      <w:pPr>
        <w:tabs>
          <w:tab w:val="left" w:pos="567"/>
        </w:tabs>
      </w:pPr>
      <w:r>
        <w:tab/>
        <w:t>Durante esta fase se realizarán las primeras tareas de rehabilitación en dichas zonas, consistentes fundamentalmente en la inspección del estado de edificios, la limpieza de viviendas y vías urbanas, la reparación de los daños más relevantes y la rehabilitación de los servicios básicos municipales (agua, electricidad, gas, teléfono, etc.).</w:t>
      </w:r>
    </w:p>
    <w:p w14:paraId="7B0B45FF" w14:textId="77777777" w:rsidR="00B31374" w:rsidRDefault="00B31374" w:rsidP="00B31374">
      <w:r>
        <w:br w:type="page"/>
      </w:r>
    </w:p>
    <w:p w14:paraId="7A893601" w14:textId="77777777" w:rsidR="00B31374" w:rsidRDefault="00215D77" w:rsidP="00215D77">
      <w:pPr>
        <w:pStyle w:val="Ttulo2"/>
      </w:pPr>
      <w:bookmarkStart w:id="241" w:name="_Toc284326315"/>
      <w:bookmarkStart w:id="242" w:name="_Toc290379322"/>
      <w:bookmarkStart w:id="243" w:name="_Toc290391039"/>
      <w:bookmarkStart w:id="244" w:name="_Toc46903201"/>
      <w:r>
        <w:t>4.4.</w:t>
      </w:r>
      <w:r w:rsidR="009A53A1">
        <w:tab/>
      </w:r>
      <w:r w:rsidR="00B31374">
        <w:t>PROCEDIMIENTO DE ACTUACIÓN</w:t>
      </w:r>
      <w:bookmarkEnd w:id="241"/>
      <w:bookmarkEnd w:id="242"/>
      <w:bookmarkEnd w:id="243"/>
      <w:bookmarkEnd w:id="244"/>
    </w:p>
    <w:p w14:paraId="7CE9B3A1" w14:textId="77777777" w:rsidR="00B31374" w:rsidRDefault="00B31374" w:rsidP="00B31374"/>
    <w:p w14:paraId="2C9D1DA7" w14:textId="77777777" w:rsidR="00B31374" w:rsidRDefault="00B31374" w:rsidP="00B31374">
      <w:r>
        <w:tab/>
        <w:t xml:space="preserve">En este punto </w:t>
      </w:r>
      <w:r w:rsidR="0044145A">
        <w:t>se refleja</w:t>
      </w:r>
      <w:r>
        <w:t xml:space="preserve"> de qué manera van a ir interviniendo e incorporándose los componentes del CECOPAL y de las Unidades Básicas desde el momento en que se recibe la notificación inicial de preemergencia en el Ayuntamiento y conforme se vayan activando niveles superiores de situaciones de emergencia.</w:t>
      </w:r>
    </w:p>
    <w:p w14:paraId="22875461" w14:textId="77777777" w:rsidR="00B31374" w:rsidRDefault="00B31374" w:rsidP="00B31374"/>
    <w:p w14:paraId="3CBCD65E" w14:textId="77777777" w:rsidR="00B31374" w:rsidRPr="004D49A9" w:rsidRDefault="00BD0278" w:rsidP="00BD0278">
      <w:pPr>
        <w:pStyle w:val="Ttulo3"/>
      </w:pPr>
      <w:bookmarkStart w:id="245" w:name="_Toc284326316"/>
      <w:bookmarkStart w:id="246" w:name="_Toc290379323"/>
      <w:bookmarkStart w:id="247" w:name="_Toc290391040"/>
      <w:bookmarkStart w:id="248" w:name="_Toc46903202"/>
      <w:r>
        <w:t>4.4.</w:t>
      </w:r>
      <w:r w:rsidR="009A53A1">
        <w:t>1.</w:t>
      </w:r>
      <w:r w:rsidR="009A53A1">
        <w:tab/>
      </w:r>
      <w:r w:rsidR="00B31374">
        <w:t>Preemergencia</w:t>
      </w:r>
      <w:bookmarkEnd w:id="245"/>
      <w:bookmarkEnd w:id="246"/>
      <w:bookmarkEnd w:id="247"/>
      <w:bookmarkEnd w:id="248"/>
    </w:p>
    <w:p w14:paraId="3378B8C7" w14:textId="77777777" w:rsidR="00B31374" w:rsidRPr="004D49A9" w:rsidRDefault="00B31374" w:rsidP="00B31374">
      <w:pPr>
        <w:rPr>
          <w:i/>
        </w:rPr>
      </w:pPr>
    </w:p>
    <w:p w14:paraId="395581F6" w14:textId="77777777" w:rsidR="00B31374" w:rsidRPr="000D6E6F" w:rsidRDefault="00B31374" w:rsidP="00BD0278">
      <w:pPr>
        <w:pStyle w:val="Ttulo4"/>
      </w:pPr>
      <w:bookmarkStart w:id="249" w:name="_Toc284326317"/>
      <w:bookmarkStart w:id="250" w:name="_Toc290379324"/>
      <w:r w:rsidRPr="000D6E6F">
        <w:t>Alerta</w:t>
      </w:r>
      <w:bookmarkEnd w:id="249"/>
      <w:bookmarkEnd w:id="250"/>
    </w:p>
    <w:p w14:paraId="206781C7" w14:textId="77777777" w:rsidR="00B31374" w:rsidRDefault="00B31374" w:rsidP="00B31374">
      <w:pPr>
        <w:rPr>
          <w:b/>
        </w:rPr>
      </w:pPr>
    </w:p>
    <w:p w14:paraId="3DEA66BE" w14:textId="77777777" w:rsidR="00B31374" w:rsidRDefault="00B31374" w:rsidP="00B31374">
      <w:r>
        <w:tab/>
        <w:t xml:space="preserve">La Agencia Estatal de Meteorología (en adelante AEMET) informa sobre la posibilidad de que se produzcan lluvias intensas al CCE, desde donde se notificará vía fax a los Ayuntamientos de las zonas afectadas (según modelo del </w:t>
      </w:r>
      <w:r>
        <w:rPr>
          <w:b/>
        </w:rPr>
        <w:t>Anexo V</w:t>
      </w:r>
      <w:r>
        <w:t>).</w:t>
      </w:r>
    </w:p>
    <w:p w14:paraId="64744A62" w14:textId="77777777" w:rsidR="00B31374" w:rsidRDefault="00B31374" w:rsidP="00B31374"/>
    <w:p w14:paraId="5C5676C1" w14:textId="77777777" w:rsidR="00B31374" w:rsidRDefault="00B31374" w:rsidP="00B31374">
      <w:r>
        <w:tab/>
        <w:t>Recibida la notificación, el Centro de Comunicaciones del Ayuntamiento transmite la alerta a:</w:t>
      </w:r>
    </w:p>
    <w:p w14:paraId="7C16AC31" w14:textId="77777777" w:rsidR="00B31374" w:rsidRDefault="00B31374" w:rsidP="00B31374"/>
    <w:p w14:paraId="0CD8CB17" w14:textId="77777777" w:rsidR="00B31374" w:rsidRDefault="00B31374" w:rsidP="004F1D24">
      <w:pPr>
        <w:numPr>
          <w:ilvl w:val="0"/>
          <w:numId w:val="31"/>
        </w:numPr>
      </w:pPr>
      <w:r>
        <w:t>Director del Plan, que activa el mismo en su fase de preemergencia.</w:t>
      </w:r>
    </w:p>
    <w:p w14:paraId="73F3EB6C" w14:textId="77777777" w:rsidR="00B31374" w:rsidRDefault="00B31374" w:rsidP="004F1D24">
      <w:pPr>
        <w:numPr>
          <w:ilvl w:val="0"/>
          <w:numId w:val="31"/>
        </w:numPr>
      </w:pPr>
      <w:r>
        <w:t>Miembros del CECOPAL</w:t>
      </w:r>
    </w:p>
    <w:p w14:paraId="6F9B85AB" w14:textId="77777777" w:rsidR="00B31374" w:rsidRDefault="00B31374" w:rsidP="004F1D24">
      <w:pPr>
        <w:numPr>
          <w:ilvl w:val="0"/>
          <w:numId w:val="31"/>
        </w:numPr>
      </w:pPr>
      <w:r>
        <w:t>Otros:</w:t>
      </w:r>
      <w:r w:rsidR="00206BE1">
        <w:t>(</w:t>
      </w:r>
      <w:r w:rsidR="00206BE1" w:rsidRPr="00755107">
        <w:rPr>
          <w:b/>
          <w:i/>
          <w:color w:val="FF0000"/>
        </w:rPr>
        <w:t xml:space="preserve"> </w:t>
      </w:r>
      <w:r w:rsidRPr="00755107">
        <w:rPr>
          <w:b/>
          <w:i/>
          <w:color w:val="FF0000"/>
        </w:rPr>
        <w:t>indicar</w:t>
      </w:r>
      <w:r w:rsidR="00206BE1">
        <w:rPr>
          <w:b/>
          <w:i/>
          <w:color w:val="FF0000"/>
        </w:rPr>
        <w:t xml:space="preserve"> si los hay y si no eliminar esta línea</w:t>
      </w:r>
      <w:r w:rsidRPr="00755107">
        <w:rPr>
          <w:b/>
          <w:color w:val="FF0000"/>
        </w:rPr>
        <w:t>)</w:t>
      </w:r>
    </w:p>
    <w:p w14:paraId="3C63DFA4" w14:textId="77777777" w:rsidR="00B31374" w:rsidRDefault="00B31374" w:rsidP="00B31374"/>
    <w:p w14:paraId="5E876D6B" w14:textId="77777777" w:rsidR="00B31374" w:rsidRDefault="00B31374" w:rsidP="00B31374"/>
    <w:p w14:paraId="0C7D8FB8" w14:textId="77777777" w:rsidR="00B31374" w:rsidRDefault="00B31374" w:rsidP="00B31374">
      <w:r>
        <w:rPr>
          <w:noProof/>
        </w:rPr>
        <w:pict w14:anchorId="48C3A4A0">
          <v:shape id="_x0000_s1092" type="#_x0000_t75" style="position:absolute;left:0;text-align:left;margin-left:13.05pt;margin-top:9pt;width:379.05pt;height:242.2pt;z-index:15">
            <v:imagedata r:id="rId16" o:title=""/>
            <w10:wrap type="square"/>
          </v:shape>
        </w:pict>
      </w:r>
    </w:p>
    <w:p w14:paraId="47FF4442" w14:textId="77777777" w:rsidR="00B31374" w:rsidRDefault="00B31374" w:rsidP="00B31374"/>
    <w:p w14:paraId="26EA7D95" w14:textId="77777777" w:rsidR="00B31374" w:rsidRDefault="00B31374" w:rsidP="00B31374"/>
    <w:p w14:paraId="0CE07C4C" w14:textId="77777777" w:rsidR="00B31374" w:rsidRDefault="00B31374" w:rsidP="00B31374"/>
    <w:p w14:paraId="1B0D27CF" w14:textId="77777777" w:rsidR="00B31374" w:rsidRDefault="00B31374" w:rsidP="00B31374"/>
    <w:p w14:paraId="62BCEC84" w14:textId="77777777" w:rsidR="00B31374" w:rsidRDefault="00B31374" w:rsidP="00B31374"/>
    <w:p w14:paraId="04CA6643" w14:textId="77777777" w:rsidR="00B31374" w:rsidRDefault="00B31374" w:rsidP="00B31374"/>
    <w:p w14:paraId="63C1D7CD" w14:textId="77777777" w:rsidR="00B31374" w:rsidRDefault="00B31374" w:rsidP="00B31374"/>
    <w:p w14:paraId="1E80CDE8" w14:textId="77777777" w:rsidR="00B31374" w:rsidRDefault="00B31374" w:rsidP="00B31374"/>
    <w:p w14:paraId="4E680F7A" w14:textId="77777777" w:rsidR="00B31374" w:rsidRDefault="00B31374" w:rsidP="00B31374"/>
    <w:p w14:paraId="09269F21" w14:textId="77777777" w:rsidR="00B31374" w:rsidRDefault="00B31374" w:rsidP="00B31374"/>
    <w:p w14:paraId="29B3665E" w14:textId="77777777" w:rsidR="00B31374" w:rsidRDefault="00B31374" w:rsidP="00B31374"/>
    <w:p w14:paraId="626AF286" w14:textId="77777777" w:rsidR="00B31374" w:rsidRDefault="00B31374" w:rsidP="00B31374"/>
    <w:p w14:paraId="3BE6D85F" w14:textId="77777777" w:rsidR="00B31374" w:rsidRDefault="00B31374" w:rsidP="00B31374"/>
    <w:p w14:paraId="22077840" w14:textId="77777777" w:rsidR="00B31374" w:rsidRDefault="00B31374" w:rsidP="00B31374"/>
    <w:p w14:paraId="139CEA85" w14:textId="77777777" w:rsidR="00B31374" w:rsidRDefault="00B31374" w:rsidP="00B31374"/>
    <w:p w14:paraId="05DDBDCC" w14:textId="77777777" w:rsidR="00B31374" w:rsidRDefault="00B31374" w:rsidP="00B31374"/>
    <w:p w14:paraId="26C6E78B" w14:textId="77777777" w:rsidR="00B31374" w:rsidRDefault="00B31374" w:rsidP="00B31374"/>
    <w:p w14:paraId="37AD8E52" w14:textId="77777777" w:rsidR="00B31374" w:rsidRDefault="00B31374" w:rsidP="00B31374"/>
    <w:p w14:paraId="1839BCED" w14:textId="77777777" w:rsidR="00B31374" w:rsidRDefault="00B31374" w:rsidP="00B31374"/>
    <w:p w14:paraId="7A11A177" w14:textId="77777777" w:rsidR="00B31374" w:rsidRDefault="00B31374" w:rsidP="00B31374"/>
    <w:p w14:paraId="116C5C7A" w14:textId="77777777" w:rsidR="00B31374" w:rsidRPr="000D6E6F" w:rsidRDefault="00BD0278" w:rsidP="00BD0278">
      <w:pPr>
        <w:pStyle w:val="Ttulo4"/>
      </w:pPr>
      <w:bookmarkStart w:id="251" w:name="_Toc284326318"/>
      <w:bookmarkStart w:id="252" w:name="_Toc290379325"/>
      <w:r>
        <w:br w:type="page"/>
      </w:r>
      <w:r w:rsidR="00B31374">
        <w:lastRenderedPageBreak/>
        <w:t>Seguimiento</w:t>
      </w:r>
      <w:bookmarkEnd w:id="251"/>
      <w:bookmarkEnd w:id="252"/>
    </w:p>
    <w:p w14:paraId="05246CBF" w14:textId="77777777" w:rsidR="00B31374" w:rsidRDefault="00B31374" w:rsidP="00B31374">
      <w:pPr>
        <w:rPr>
          <w:b/>
        </w:rPr>
      </w:pPr>
    </w:p>
    <w:p w14:paraId="616C863E" w14:textId="77777777" w:rsidR="00B31374" w:rsidRDefault="00B31374" w:rsidP="00B31374">
      <w:r>
        <w:rPr>
          <w:b/>
        </w:rPr>
        <w:tab/>
      </w:r>
      <w:r>
        <w:t>Se activa de manera inmediata y consecutiva a la alerta (puede activarse también de manera independiente a esta alerta en caso de producirse lluvias intensas sin previo aviso).</w:t>
      </w:r>
    </w:p>
    <w:p w14:paraId="1B66F4D5" w14:textId="77777777" w:rsidR="00B31374" w:rsidRDefault="00B31374" w:rsidP="00B31374"/>
    <w:p w14:paraId="57CB4FF7" w14:textId="77777777" w:rsidR="00B31374" w:rsidRPr="00B80FEE" w:rsidRDefault="00B31374" w:rsidP="00BD0278">
      <w:pPr>
        <w:pStyle w:val="Ttulo5"/>
      </w:pPr>
      <w:r w:rsidRPr="00B80FEE">
        <w:t>Actuaciones en fase de seguimiento:</w:t>
      </w:r>
    </w:p>
    <w:p w14:paraId="2DC7A69A" w14:textId="77777777" w:rsidR="00B31374" w:rsidRDefault="00B31374" w:rsidP="00B31374">
      <w:pPr>
        <w:rPr>
          <w:color w:val="40315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6807"/>
      </w:tblGrid>
      <w:tr w:rsidR="00B31374" w:rsidRPr="003E24DD" w14:paraId="740527A3" w14:textId="77777777" w:rsidTr="000D3CEE">
        <w:tc>
          <w:tcPr>
            <w:tcW w:w="1837" w:type="dxa"/>
            <w:shd w:val="clear" w:color="auto" w:fill="EAF1DD"/>
          </w:tcPr>
          <w:p w14:paraId="5F4F1CB0" w14:textId="77777777" w:rsidR="00B31374" w:rsidRPr="003E24DD" w:rsidRDefault="00B31374" w:rsidP="000D3CEE">
            <w:pPr>
              <w:rPr>
                <w:b/>
                <w:color w:val="403152"/>
              </w:rPr>
            </w:pPr>
            <w:r w:rsidRPr="003E24DD">
              <w:rPr>
                <w:b/>
                <w:color w:val="403152"/>
              </w:rPr>
              <w:t>Director del Plan</w:t>
            </w:r>
          </w:p>
        </w:tc>
        <w:tc>
          <w:tcPr>
            <w:tcW w:w="6807" w:type="dxa"/>
          </w:tcPr>
          <w:p w14:paraId="790C755C" w14:textId="77777777" w:rsidR="00B31374" w:rsidRPr="003E24DD" w:rsidRDefault="00B31374" w:rsidP="000D3CEE">
            <w:r w:rsidRPr="003E24DD">
              <w:t>Cuando la situación lo requiera, asegurará que:</w:t>
            </w:r>
          </w:p>
          <w:p w14:paraId="6DFF3A10" w14:textId="77777777" w:rsidR="00B31374" w:rsidRPr="003E24DD" w:rsidRDefault="00B31374" w:rsidP="004F1D24">
            <w:pPr>
              <w:numPr>
                <w:ilvl w:val="0"/>
                <w:numId w:val="24"/>
              </w:numPr>
              <w:tabs>
                <w:tab w:val="clear" w:pos="927"/>
              </w:tabs>
              <w:ind w:left="431" w:hanging="425"/>
            </w:pPr>
            <w:r w:rsidRPr="003E24DD">
              <w:t>Que se impida el estacionamiento o acampada en cauces secos, orillas de ríos, torrenteras, etc., con especial atención a campings ubicados en áreas de riesgo.</w:t>
            </w:r>
          </w:p>
          <w:p w14:paraId="73636A86" w14:textId="77777777" w:rsidR="00B31374" w:rsidRPr="003E24DD" w:rsidRDefault="00B31374" w:rsidP="004F1D24">
            <w:pPr>
              <w:numPr>
                <w:ilvl w:val="0"/>
                <w:numId w:val="24"/>
              </w:numPr>
              <w:tabs>
                <w:tab w:val="clear" w:pos="927"/>
              </w:tabs>
              <w:ind w:left="431" w:hanging="425"/>
            </w:pPr>
            <w:r w:rsidRPr="003E24DD">
              <w:t>Que se adopten las medidas preventivas adecuadas en cualquier acto de pública concurrencia previsto en su municipio (pruebas deportivas, exhibiciones, fiestas populares, manifestaciones artísticas, etc.).</w:t>
            </w:r>
          </w:p>
          <w:p w14:paraId="47FA9A7A" w14:textId="77777777" w:rsidR="00B31374" w:rsidRPr="003E24DD" w:rsidRDefault="00B31374" w:rsidP="004F1D24">
            <w:pPr>
              <w:numPr>
                <w:ilvl w:val="0"/>
                <w:numId w:val="24"/>
              </w:numPr>
              <w:tabs>
                <w:tab w:val="clear" w:pos="927"/>
              </w:tabs>
              <w:ind w:left="431" w:hanging="425"/>
            </w:pPr>
            <w:r w:rsidRPr="003E24DD">
              <w:t>Que se informe a la población potencialmente afectada por el riesgo.</w:t>
            </w:r>
          </w:p>
        </w:tc>
      </w:tr>
      <w:tr w:rsidR="00B31374" w:rsidRPr="003E24DD" w14:paraId="4D95A80C" w14:textId="77777777" w:rsidTr="000D3CEE">
        <w:tc>
          <w:tcPr>
            <w:tcW w:w="1837" w:type="dxa"/>
            <w:shd w:val="clear" w:color="auto" w:fill="EAF1DD"/>
          </w:tcPr>
          <w:p w14:paraId="04CE98F2" w14:textId="77777777" w:rsidR="00B31374" w:rsidRPr="003E24DD" w:rsidRDefault="00B31374" w:rsidP="000D3CEE">
            <w:pPr>
              <w:rPr>
                <w:color w:val="403152"/>
              </w:rPr>
            </w:pPr>
            <w:r w:rsidRPr="003E24DD">
              <w:rPr>
                <w:b/>
                <w:color w:val="403152"/>
              </w:rPr>
              <w:t>Centro de Comunicaciones</w:t>
            </w:r>
          </w:p>
        </w:tc>
        <w:tc>
          <w:tcPr>
            <w:tcW w:w="6807" w:type="dxa"/>
          </w:tcPr>
          <w:p w14:paraId="04CE31CB" w14:textId="77777777" w:rsidR="001E64E5" w:rsidRPr="00A952D4" w:rsidRDefault="00B31374" w:rsidP="004F1D24">
            <w:pPr>
              <w:numPr>
                <w:ilvl w:val="0"/>
                <w:numId w:val="32"/>
              </w:numPr>
              <w:ind w:left="431" w:hanging="425"/>
              <w:rPr>
                <w:color w:val="403152"/>
              </w:rPr>
            </w:pPr>
            <w:r w:rsidRPr="003E24DD">
              <w:t xml:space="preserve">Seguimiento de la evolución meteorológica, recabando </w:t>
            </w:r>
            <w:r w:rsidR="004F4A45">
              <w:t>datos recogidos en el propio municipio</w:t>
            </w:r>
            <w:r w:rsidRPr="003E24DD">
              <w:t xml:space="preserve"> y de ayuntamientos aguas arriba y aguas abajo.</w:t>
            </w:r>
            <w:r w:rsidR="001E64E5">
              <w:t xml:space="preserve"> Existen fuentes de datos en línea para seguir la evolución AEMET, </w:t>
            </w:r>
            <w:proofErr w:type="gramStart"/>
            <w:r w:rsidR="001E64E5">
              <w:t>AVAMET,  SAIH</w:t>
            </w:r>
            <w:proofErr w:type="gramEnd"/>
            <w:r w:rsidR="001E64E5">
              <w:t xml:space="preserve"> de CHJ, CHS,....</w:t>
            </w:r>
          </w:p>
          <w:p w14:paraId="7558DCDC" w14:textId="77777777" w:rsidR="00B31374" w:rsidRPr="003E24DD" w:rsidRDefault="00B31374" w:rsidP="004F1D24">
            <w:pPr>
              <w:numPr>
                <w:ilvl w:val="0"/>
                <w:numId w:val="32"/>
              </w:numPr>
              <w:ind w:left="431" w:hanging="425"/>
              <w:rPr>
                <w:color w:val="403152"/>
              </w:rPr>
            </w:pPr>
            <w:r w:rsidRPr="003E24DD">
              <w:t>Informará al Director del Plan</w:t>
            </w:r>
            <w:r w:rsidR="00206BE1">
              <w:t>.</w:t>
            </w:r>
          </w:p>
          <w:p w14:paraId="6D1DD2E3" w14:textId="77777777" w:rsidR="00B31374" w:rsidRPr="003E24DD" w:rsidRDefault="00B31374" w:rsidP="004F1D24">
            <w:pPr>
              <w:numPr>
                <w:ilvl w:val="0"/>
                <w:numId w:val="32"/>
              </w:numPr>
              <w:ind w:left="431" w:hanging="425"/>
              <w:rPr>
                <w:color w:val="403152"/>
              </w:rPr>
            </w:pPr>
            <w:r w:rsidRPr="003E24DD">
              <w:t>Proporcionará información de retorno al CCE sobre</w:t>
            </w:r>
            <w:r w:rsidRPr="003E24DD">
              <w:rPr>
                <w:i/>
              </w:rPr>
              <w:t>:</w:t>
            </w:r>
          </w:p>
          <w:p w14:paraId="2C304F1E" w14:textId="77777777" w:rsidR="00B31374" w:rsidRPr="003E24DD" w:rsidRDefault="00B31374" w:rsidP="004F1D24">
            <w:pPr>
              <w:numPr>
                <w:ilvl w:val="0"/>
                <w:numId w:val="34"/>
              </w:numPr>
              <w:ind w:left="715" w:hanging="284"/>
            </w:pPr>
            <w:r w:rsidRPr="003E24DD">
              <w:t>Precipitaciones intensas que estén afectando al normal desarrollo de la actividad en el municipio.</w:t>
            </w:r>
          </w:p>
          <w:p w14:paraId="54580717" w14:textId="77777777" w:rsidR="00B31374" w:rsidRPr="003E24DD" w:rsidRDefault="00B31374" w:rsidP="004F1D24">
            <w:pPr>
              <w:numPr>
                <w:ilvl w:val="0"/>
                <w:numId w:val="34"/>
              </w:numPr>
              <w:ind w:left="715" w:hanging="284"/>
            </w:pPr>
            <w:r w:rsidRPr="003E24DD">
              <w:t>Incidentes consecuencia de las lluvias que afecten a la población, infraestructuras y servicios básicos.</w:t>
            </w:r>
          </w:p>
          <w:p w14:paraId="5014EB59" w14:textId="77777777" w:rsidR="00B31374" w:rsidRPr="003E24DD" w:rsidRDefault="00B31374" w:rsidP="004F1D24">
            <w:pPr>
              <w:numPr>
                <w:ilvl w:val="0"/>
                <w:numId w:val="34"/>
              </w:numPr>
              <w:ind w:left="715" w:hanging="284"/>
              <w:rPr>
                <w:color w:val="403152"/>
              </w:rPr>
            </w:pPr>
            <w:r w:rsidRPr="003E24DD">
              <w:t>Incrementos en los caudales en los ríos y barrancos que impliquen una posible situación de riesgo.</w:t>
            </w:r>
          </w:p>
        </w:tc>
      </w:tr>
      <w:tr w:rsidR="00B31374" w:rsidRPr="003E24DD" w14:paraId="683461E3" w14:textId="77777777" w:rsidTr="000D3CEE">
        <w:tc>
          <w:tcPr>
            <w:tcW w:w="1837" w:type="dxa"/>
            <w:shd w:val="clear" w:color="auto" w:fill="EAF1DD"/>
          </w:tcPr>
          <w:p w14:paraId="015CB1B9" w14:textId="77777777" w:rsidR="00B31374" w:rsidRPr="003E24DD" w:rsidRDefault="00B31374" w:rsidP="000D3CEE">
            <w:pPr>
              <w:rPr>
                <w:color w:val="403152"/>
              </w:rPr>
            </w:pPr>
            <w:r w:rsidRPr="003E24DD">
              <w:rPr>
                <w:b/>
                <w:color w:val="403152"/>
              </w:rPr>
              <w:t>U.B. de Seguridad</w:t>
            </w:r>
          </w:p>
        </w:tc>
        <w:tc>
          <w:tcPr>
            <w:tcW w:w="6807" w:type="dxa"/>
          </w:tcPr>
          <w:p w14:paraId="5C1AC61F" w14:textId="77777777" w:rsidR="00B31374" w:rsidRPr="003E24DD" w:rsidRDefault="00B31374" w:rsidP="004F1D24">
            <w:pPr>
              <w:numPr>
                <w:ilvl w:val="0"/>
                <w:numId w:val="33"/>
              </w:numPr>
              <w:ind w:left="431" w:hanging="425"/>
              <w:rPr>
                <w:color w:val="403152"/>
              </w:rPr>
            </w:pPr>
            <w:r w:rsidRPr="003E24DD">
              <w:t>Superados los umbrales de lluvias intensas (40 l/m2/1 hora ó 100 l/m2/12 horas), seguimiento del nivel de cauces.</w:t>
            </w:r>
          </w:p>
          <w:p w14:paraId="0A2F6AC8" w14:textId="77777777" w:rsidR="00B31374" w:rsidRPr="003E24DD" w:rsidRDefault="00B31374" w:rsidP="004F1D24">
            <w:pPr>
              <w:numPr>
                <w:ilvl w:val="0"/>
                <w:numId w:val="33"/>
              </w:numPr>
              <w:ind w:left="431" w:hanging="425"/>
              <w:rPr>
                <w:color w:val="403152"/>
              </w:rPr>
            </w:pPr>
            <w:r w:rsidRPr="003E24DD">
              <w:t>Seguimiento de puntos de vigilancia (</w:t>
            </w:r>
            <w:r w:rsidRPr="003E24DD">
              <w:rPr>
                <w:b/>
              </w:rPr>
              <w:t>Anexo V</w:t>
            </w:r>
            <w:r w:rsidRPr="003E24DD">
              <w:t>)</w:t>
            </w:r>
          </w:p>
          <w:p w14:paraId="58203F97" w14:textId="77777777" w:rsidR="00B31374" w:rsidRPr="003E24DD" w:rsidRDefault="00B31374" w:rsidP="004F1D24">
            <w:pPr>
              <w:numPr>
                <w:ilvl w:val="0"/>
                <w:numId w:val="33"/>
              </w:numPr>
              <w:ind w:left="431" w:hanging="425"/>
              <w:rPr>
                <w:color w:val="403152"/>
              </w:rPr>
            </w:pPr>
            <w:r w:rsidRPr="003E24DD">
              <w:t>Seguimiento en puntos conflictivos (</w:t>
            </w:r>
            <w:r w:rsidRPr="003E24DD">
              <w:rPr>
                <w:b/>
              </w:rPr>
              <w:t>Anexo IV</w:t>
            </w:r>
            <w:r w:rsidRPr="003E24DD">
              <w:t>).</w:t>
            </w:r>
          </w:p>
        </w:tc>
      </w:tr>
      <w:tr w:rsidR="00B31374" w:rsidRPr="003E24DD" w14:paraId="773687AE" w14:textId="77777777" w:rsidTr="000D3CEE">
        <w:tc>
          <w:tcPr>
            <w:tcW w:w="1837" w:type="dxa"/>
            <w:shd w:val="clear" w:color="auto" w:fill="EAF1DD"/>
          </w:tcPr>
          <w:p w14:paraId="3C9C4018" w14:textId="77777777" w:rsidR="00B31374" w:rsidRPr="003E24DD" w:rsidRDefault="00B31374" w:rsidP="000D3CEE">
            <w:pPr>
              <w:rPr>
                <w:color w:val="403152"/>
              </w:rPr>
            </w:pPr>
            <w:r w:rsidRPr="003E24DD">
              <w:rPr>
                <w:b/>
                <w:color w:val="403152"/>
              </w:rPr>
              <w:t>U.B. de Apoyo Logístico</w:t>
            </w:r>
          </w:p>
        </w:tc>
        <w:tc>
          <w:tcPr>
            <w:tcW w:w="6807" w:type="dxa"/>
          </w:tcPr>
          <w:p w14:paraId="5153B182" w14:textId="77777777" w:rsidR="00B31374" w:rsidRPr="00C231C9" w:rsidRDefault="00B31374" w:rsidP="004F1D24">
            <w:pPr>
              <w:numPr>
                <w:ilvl w:val="0"/>
                <w:numId w:val="23"/>
              </w:numPr>
              <w:ind w:left="431" w:hanging="425"/>
              <w:rPr>
                <w:color w:val="403152"/>
              </w:rPr>
            </w:pPr>
            <w:r w:rsidRPr="003E24DD">
              <w:t xml:space="preserve">Revisión y limpieza de obstáculos en los puntos establecidos en el </w:t>
            </w:r>
            <w:r w:rsidRPr="003E24DD">
              <w:rPr>
                <w:b/>
              </w:rPr>
              <w:t>Anexo IV</w:t>
            </w:r>
            <w:r w:rsidRPr="003E24DD">
              <w:t>.</w:t>
            </w:r>
          </w:p>
          <w:p w14:paraId="12CDAB6F" w14:textId="77777777" w:rsidR="00C231C9" w:rsidRPr="003E24DD" w:rsidRDefault="00C231C9" w:rsidP="004F1D24">
            <w:pPr>
              <w:numPr>
                <w:ilvl w:val="0"/>
                <w:numId w:val="23"/>
              </w:numPr>
              <w:ind w:left="431" w:hanging="425"/>
              <w:rPr>
                <w:color w:val="403152"/>
              </w:rPr>
            </w:pPr>
            <w:r>
              <w:t>Preparación equipamiento para cortes de carreteras y caminos (vallas, cintas para balizar, señales de “prohibido el paso”).</w:t>
            </w:r>
          </w:p>
        </w:tc>
      </w:tr>
    </w:tbl>
    <w:p w14:paraId="02000D8F" w14:textId="77777777" w:rsidR="00B31374" w:rsidRDefault="00B31374" w:rsidP="00B31374">
      <w:pPr>
        <w:rPr>
          <w:color w:val="403152"/>
        </w:rPr>
      </w:pPr>
    </w:p>
    <w:p w14:paraId="5714D76D" w14:textId="77777777" w:rsidR="00B31374" w:rsidRDefault="00B31374" w:rsidP="00B31374">
      <w:r>
        <w:br w:type="page"/>
      </w:r>
    </w:p>
    <w:p w14:paraId="55995E72" w14:textId="77777777" w:rsidR="00B31374" w:rsidRPr="00070B03" w:rsidRDefault="00B31374" w:rsidP="00B31374">
      <w:r w:rsidRPr="00070B03">
        <w:t xml:space="preserve">El </w:t>
      </w:r>
      <w:r>
        <w:t>Director del Plan de Actuación Municipal</w:t>
      </w:r>
      <w:r w:rsidRPr="00070B03">
        <w:t xml:space="preserve">, en función de la </w:t>
      </w:r>
      <w:r>
        <w:t xml:space="preserve">evolución de la </w:t>
      </w:r>
      <w:r w:rsidRPr="00070B03">
        <w:t xml:space="preserve">situación, decidirá sobre la </w:t>
      </w:r>
      <w:r>
        <w:t xml:space="preserve">conveniencia de la constitución del CECOPAL. </w:t>
      </w:r>
    </w:p>
    <w:p w14:paraId="77C910D4" w14:textId="77777777" w:rsidR="00B31374" w:rsidRDefault="00B31374" w:rsidP="00B31374"/>
    <w:p w14:paraId="779797EA" w14:textId="77777777" w:rsidR="007742D1" w:rsidRDefault="004F4A45" w:rsidP="00B31374">
      <w:r>
        <w:rPr>
          <w:noProof/>
        </w:rPr>
        <w:pict w14:anchorId="148F7C59">
          <v:shape id="Objeto 1" o:spid="_x0000_s1101" type="#_x0000_t75" style="position:absolute;left:0;text-align:left;margin-left:-1.05pt;margin-top:14.65pt;width:446.25pt;height:226.45pt;z-index:18;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">
            <v:imagedata r:id="rId17" o:title="" croptop="-2539f" cropbottom="-175f" cropright="-253f"/>
            <o:lock v:ext="edit" aspectratio="f"/>
            <w10:wrap type="square"/>
          </v:shape>
        </w:pict>
      </w:r>
    </w:p>
    <w:p w14:paraId="0DABD270" w14:textId="77777777" w:rsidR="00B31374" w:rsidRDefault="00B31374" w:rsidP="00B31374"/>
    <w:p w14:paraId="13B4D1DB" w14:textId="77777777" w:rsidR="00B31374" w:rsidRDefault="00B31374" w:rsidP="00B31374"/>
    <w:p w14:paraId="1AE376C2" w14:textId="77777777" w:rsidR="00B31374" w:rsidRDefault="00B31374" w:rsidP="00B31374"/>
    <w:p w14:paraId="234FACCC" w14:textId="77777777" w:rsidR="00B31374" w:rsidRDefault="00B31374" w:rsidP="00B31374"/>
    <w:p w14:paraId="42A4CA0D" w14:textId="77777777" w:rsidR="00B31374" w:rsidRDefault="00B31374" w:rsidP="00B31374"/>
    <w:p w14:paraId="46E83A8D" w14:textId="77777777" w:rsidR="007742D1" w:rsidRDefault="007742D1" w:rsidP="00B31374"/>
    <w:p w14:paraId="561B074B" w14:textId="77777777" w:rsidR="007742D1" w:rsidRDefault="007742D1" w:rsidP="00B31374"/>
    <w:p w14:paraId="65F39A71" w14:textId="77777777" w:rsidR="007742D1" w:rsidRDefault="007742D1" w:rsidP="00B31374"/>
    <w:p w14:paraId="4D78C4DB" w14:textId="77777777" w:rsidR="007742D1" w:rsidRDefault="007742D1" w:rsidP="00B31374"/>
    <w:p w14:paraId="2D24DD4D" w14:textId="77777777" w:rsidR="007742D1" w:rsidRDefault="007742D1" w:rsidP="00B31374"/>
    <w:p w14:paraId="7A4AA158" w14:textId="77777777" w:rsidR="007742D1" w:rsidRDefault="007742D1" w:rsidP="00B31374"/>
    <w:p w14:paraId="1C1CAD06" w14:textId="77777777" w:rsidR="007742D1" w:rsidRDefault="007742D1" w:rsidP="00B31374"/>
    <w:p w14:paraId="132682FE" w14:textId="77777777" w:rsidR="007742D1" w:rsidRDefault="007742D1" w:rsidP="00B31374"/>
    <w:p w14:paraId="477C0C83" w14:textId="77777777" w:rsidR="007742D1" w:rsidRDefault="007742D1" w:rsidP="00B31374"/>
    <w:p w14:paraId="7CF8C6F1" w14:textId="77777777" w:rsidR="007742D1" w:rsidRDefault="007742D1" w:rsidP="00B31374"/>
    <w:p w14:paraId="6EF50515" w14:textId="77777777" w:rsidR="007742D1" w:rsidRDefault="007742D1" w:rsidP="00B31374"/>
    <w:p w14:paraId="48D0E872" w14:textId="77777777" w:rsidR="00B31374" w:rsidRDefault="00B31374" w:rsidP="00B31374">
      <w:r>
        <w:br w:type="page"/>
      </w:r>
    </w:p>
    <w:p w14:paraId="117233F6" w14:textId="77777777" w:rsidR="00B31374" w:rsidRDefault="00F4263A" w:rsidP="00B31374">
      <w:r>
        <w:rPr>
          <w:noProof/>
        </w:rPr>
        <w:pict w14:anchorId="5FA21D39">
          <v:shape id="_x0000_s1102" type="#_x0000_t75" style="position:absolute;left:0;text-align:left;margin-left:-7.8pt;margin-top:15.2pt;width:468.8pt;height:530.1pt;z-index:19">
            <v:imagedata r:id="rId18" o:title=""/>
            <w10:wrap type="square"/>
          </v:shape>
        </w:pict>
      </w:r>
    </w:p>
    <w:p w14:paraId="65400FF9" w14:textId="77777777" w:rsidR="00B31374" w:rsidRDefault="00B31374" w:rsidP="00B31374"/>
    <w:p w14:paraId="65B1B8B8" w14:textId="77777777" w:rsidR="00B31374" w:rsidRDefault="00B31374" w:rsidP="00B31374"/>
    <w:p w14:paraId="6E084EF2" w14:textId="77777777" w:rsidR="00B31374" w:rsidRDefault="00B31374" w:rsidP="00B31374"/>
    <w:p w14:paraId="4FC98D87" w14:textId="77777777" w:rsidR="00B31374" w:rsidRDefault="00B31374" w:rsidP="00B31374"/>
    <w:p w14:paraId="02475860" w14:textId="77777777" w:rsidR="00B31374" w:rsidRDefault="00B31374" w:rsidP="00B31374"/>
    <w:p w14:paraId="061616AC" w14:textId="77777777" w:rsidR="00B31374" w:rsidRDefault="00B31374" w:rsidP="00B31374"/>
    <w:p w14:paraId="18707604" w14:textId="77777777" w:rsidR="00B31374" w:rsidRDefault="00B31374" w:rsidP="00B31374"/>
    <w:p w14:paraId="2D6C4466" w14:textId="77777777" w:rsidR="00B31374" w:rsidRDefault="00B31374" w:rsidP="00B31374"/>
    <w:p w14:paraId="2D88B630" w14:textId="77777777" w:rsidR="00B31374" w:rsidRDefault="00B31374" w:rsidP="00B31374"/>
    <w:p w14:paraId="70C22950" w14:textId="77777777" w:rsidR="00B31374" w:rsidRDefault="00B31374" w:rsidP="00B31374">
      <w:r>
        <w:br w:type="page"/>
      </w:r>
      <w:r>
        <w:lastRenderedPageBreak/>
        <w:pict w14:anchorId="116C24C1">
          <v:shape id="_x0000_i1025" type="#_x0000_t75" style="width:468.75pt;height:625.5pt">
            <v:imagedata r:id="rId19" o:title=""/>
          </v:shape>
        </w:pict>
      </w:r>
    </w:p>
    <w:p w14:paraId="63B7CA66" w14:textId="77777777" w:rsidR="00B31374" w:rsidRPr="00185D97" w:rsidRDefault="00B31374" w:rsidP="00B31374">
      <w:pPr>
        <w:rPr>
          <w:b/>
          <w:u w:val="single"/>
        </w:rPr>
      </w:pPr>
      <w:r>
        <w:rPr>
          <w:b/>
          <w:u w:val="single"/>
        </w:rPr>
        <w:br w:type="page"/>
      </w:r>
      <w:r>
        <w:rPr>
          <w:noProof/>
        </w:rPr>
        <w:lastRenderedPageBreak/>
        <w:pict w14:anchorId="69480B11">
          <v:line id="_x0000_s1088" style="position:absolute;left:0;text-align:left;z-index:13" from="217.55pt,2.9pt" to="217.55pt,2.9pt" o:allowincell="f"/>
        </w:pict>
      </w:r>
    </w:p>
    <w:p w14:paraId="1CDC95AE" w14:textId="77777777" w:rsidR="00B31374" w:rsidRDefault="00BD0278" w:rsidP="00BD0278">
      <w:pPr>
        <w:pStyle w:val="Ttulo3"/>
      </w:pPr>
      <w:bookmarkStart w:id="253" w:name="_Toc284326319"/>
      <w:bookmarkStart w:id="254" w:name="_Toc290379326"/>
      <w:bookmarkStart w:id="255" w:name="_Toc290391041"/>
      <w:bookmarkStart w:id="256" w:name="_Toc46903203"/>
      <w:r>
        <w:t>4.4</w:t>
      </w:r>
      <w:r w:rsidR="009A53A1">
        <w:t>.2.</w:t>
      </w:r>
      <w:r>
        <w:t xml:space="preserve"> </w:t>
      </w:r>
      <w:r w:rsidR="00B31374">
        <w:t>Emergencia</w:t>
      </w:r>
      <w:bookmarkEnd w:id="253"/>
      <w:bookmarkEnd w:id="254"/>
      <w:bookmarkEnd w:id="255"/>
      <w:bookmarkEnd w:id="256"/>
    </w:p>
    <w:p w14:paraId="5566F9E5" w14:textId="77777777" w:rsidR="00B31374" w:rsidRPr="000D6E6F" w:rsidRDefault="00B31374" w:rsidP="00B31374">
      <w:pPr>
        <w:rPr>
          <w:i/>
        </w:rPr>
      </w:pPr>
    </w:p>
    <w:p w14:paraId="6A8D9D2E" w14:textId="77777777" w:rsidR="00B31374" w:rsidRDefault="00B31374" w:rsidP="00BD0278">
      <w:pPr>
        <w:pStyle w:val="Ttulo4"/>
      </w:pPr>
      <w:bookmarkStart w:id="257" w:name="_Toc284326320"/>
      <w:bookmarkStart w:id="258" w:name="_Toc290379327"/>
      <w:r>
        <w:t>Situación 0</w:t>
      </w:r>
      <w:bookmarkEnd w:id="257"/>
      <w:bookmarkEnd w:id="258"/>
    </w:p>
    <w:p w14:paraId="55D3E97E" w14:textId="77777777" w:rsidR="00B31374" w:rsidRDefault="00B31374" w:rsidP="00B31374">
      <w:pPr>
        <w:rPr>
          <w:b/>
        </w:rPr>
      </w:pPr>
    </w:p>
    <w:p w14:paraId="3DB1634F" w14:textId="77777777" w:rsidR="00B31374" w:rsidRDefault="00B31374" w:rsidP="00B31374">
      <w:pPr>
        <w:ind w:firstLine="567"/>
      </w:pPr>
      <w:r>
        <w:t xml:space="preserve">En esta fase se concluye que la inundación </w:t>
      </w:r>
      <w:r w:rsidR="00875C61">
        <w:t>es inminente o ya ha comenzado.</w:t>
      </w:r>
    </w:p>
    <w:p w14:paraId="593BB40D" w14:textId="77777777" w:rsidR="00B31374" w:rsidRDefault="00B31374" w:rsidP="00B31374"/>
    <w:p w14:paraId="62773535" w14:textId="77777777" w:rsidR="00B31374" w:rsidRPr="00B80FEE" w:rsidRDefault="00B31374" w:rsidP="00BD0278">
      <w:pPr>
        <w:pStyle w:val="Ttulo5"/>
      </w:pPr>
      <w:bookmarkStart w:id="259" w:name="_Toc290379328"/>
      <w:r w:rsidRPr="00B80FEE">
        <w:t xml:space="preserve">Actuaciones en </w:t>
      </w:r>
      <w:r>
        <w:t>situación 0</w:t>
      </w:r>
      <w:r w:rsidRPr="00B80FEE">
        <w:t>:</w:t>
      </w:r>
      <w:r>
        <w:t xml:space="preserve"> alerta hidrológica</w:t>
      </w:r>
      <w:bookmarkEnd w:id="259"/>
    </w:p>
    <w:p w14:paraId="12410DF8" w14:textId="77777777" w:rsidR="00B31374" w:rsidRDefault="00B31374" w:rsidP="00B31374">
      <w:pPr>
        <w:rPr>
          <w:color w:val="40315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6807"/>
      </w:tblGrid>
      <w:tr w:rsidR="00B31374" w:rsidRPr="003E24DD" w14:paraId="29C8C437" w14:textId="77777777" w:rsidTr="000D3CEE">
        <w:tc>
          <w:tcPr>
            <w:tcW w:w="1837" w:type="dxa"/>
            <w:shd w:val="clear" w:color="auto" w:fill="EAF1DD"/>
          </w:tcPr>
          <w:p w14:paraId="64C1A328" w14:textId="77777777" w:rsidR="00B31374" w:rsidRPr="003E24DD" w:rsidRDefault="00B31374" w:rsidP="000D3CEE">
            <w:pPr>
              <w:rPr>
                <w:b/>
                <w:color w:val="403152"/>
              </w:rPr>
            </w:pPr>
            <w:r w:rsidRPr="003E24DD">
              <w:rPr>
                <w:b/>
                <w:color w:val="403152"/>
              </w:rPr>
              <w:t>Director del Plan</w:t>
            </w:r>
          </w:p>
        </w:tc>
        <w:tc>
          <w:tcPr>
            <w:tcW w:w="6807" w:type="dxa"/>
          </w:tcPr>
          <w:p w14:paraId="739D1AFB" w14:textId="77777777" w:rsidR="00B31374" w:rsidRPr="003E24DD" w:rsidRDefault="00B31374" w:rsidP="004F1D24">
            <w:pPr>
              <w:numPr>
                <w:ilvl w:val="0"/>
                <w:numId w:val="34"/>
              </w:numPr>
              <w:ind w:left="431" w:hanging="425"/>
            </w:pPr>
            <w:r w:rsidRPr="003E24DD">
              <w:t>Declara la situación de emergencia 0</w:t>
            </w:r>
          </w:p>
          <w:p w14:paraId="6D210D23" w14:textId="77777777" w:rsidR="00B31374" w:rsidRPr="003E24DD" w:rsidRDefault="00B31374" w:rsidP="004F1D24">
            <w:pPr>
              <w:numPr>
                <w:ilvl w:val="0"/>
                <w:numId w:val="34"/>
              </w:numPr>
              <w:ind w:left="431" w:hanging="425"/>
            </w:pPr>
            <w:r w:rsidRPr="003E24DD">
              <w:t>Decidirá la conveniencia de la constitución del CECOPAL.</w:t>
            </w:r>
          </w:p>
          <w:p w14:paraId="2801DE98" w14:textId="77777777" w:rsidR="00B31374" w:rsidRPr="003E24DD" w:rsidRDefault="00B31374" w:rsidP="004F1D24">
            <w:pPr>
              <w:numPr>
                <w:ilvl w:val="0"/>
                <w:numId w:val="34"/>
              </w:numPr>
              <w:ind w:left="431" w:hanging="425"/>
              <w:rPr>
                <w:color w:val="403152"/>
              </w:rPr>
            </w:pPr>
            <w:r w:rsidRPr="003E24DD">
              <w:t>Establece las actuaciones a efectuar</w:t>
            </w:r>
          </w:p>
          <w:p w14:paraId="6AC52FD4" w14:textId="77777777" w:rsidR="00B31374" w:rsidRPr="003E24DD" w:rsidRDefault="00B31374" w:rsidP="004F1D24">
            <w:pPr>
              <w:numPr>
                <w:ilvl w:val="0"/>
                <w:numId w:val="34"/>
              </w:numPr>
              <w:ind w:left="431" w:hanging="425"/>
              <w:rPr>
                <w:color w:val="403152"/>
              </w:rPr>
            </w:pPr>
            <w:r w:rsidRPr="003E24DD">
              <w:t>Determina la información a trasladar a la población</w:t>
            </w:r>
          </w:p>
        </w:tc>
      </w:tr>
      <w:tr w:rsidR="00B31374" w:rsidRPr="003E24DD" w14:paraId="367D78D4" w14:textId="77777777" w:rsidTr="000D3CEE">
        <w:tc>
          <w:tcPr>
            <w:tcW w:w="1837" w:type="dxa"/>
            <w:shd w:val="clear" w:color="auto" w:fill="EAF1DD"/>
          </w:tcPr>
          <w:p w14:paraId="161C308C" w14:textId="77777777" w:rsidR="00B31374" w:rsidRPr="003E24DD" w:rsidRDefault="00B31374" w:rsidP="000D3CEE">
            <w:pPr>
              <w:rPr>
                <w:color w:val="403152"/>
              </w:rPr>
            </w:pPr>
            <w:r w:rsidRPr="003E24DD">
              <w:rPr>
                <w:b/>
                <w:color w:val="403152"/>
              </w:rPr>
              <w:t>Centro de Comunicaciones</w:t>
            </w:r>
          </w:p>
        </w:tc>
        <w:tc>
          <w:tcPr>
            <w:tcW w:w="6807" w:type="dxa"/>
          </w:tcPr>
          <w:p w14:paraId="527F3809" w14:textId="77777777" w:rsidR="00B31374" w:rsidRPr="003E24DD" w:rsidRDefault="00B31374" w:rsidP="004F1D24">
            <w:pPr>
              <w:numPr>
                <w:ilvl w:val="0"/>
                <w:numId w:val="32"/>
              </w:numPr>
              <w:ind w:left="431" w:hanging="425"/>
            </w:pPr>
            <w:r w:rsidRPr="003E24DD">
              <w:t>Recibe y transmite información de la situación al Director y al CCE.</w:t>
            </w:r>
          </w:p>
          <w:p w14:paraId="75958E8D" w14:textId="77777777" w:rsidR="00B31374" w:rsidRPr="003E24DD" w:rsidRDefault="00B31374" w:rsidP="004F1D24">
            <w:pPr>
              <w:numPr>
                <w:ilvl w:val="0"/>
                <w:numId w:val="36"/>
              </w:numPr>
              <w:ind w:left="431" w:hanging="425"/>
            </w:pPr>
            <w:r w:rsidRPr="003E24DD">
              <w:t xml:space="preserve">Los Ayuntamientos deberán canalizar sus informaciones y solicitudes de recursos a través del teléfono </w:t>
            </w:r>
            <w:r w:rsidRPr="003E24DD">
              <w:rPr>
                <w:i/>
              </w:rPr>
              <w:t xml:space="preserve">1·1·2 </w:t>
            </w:r>
            <w:proofErr w:type="spellStart"/>
            <w:r w:rsidRPr="003E24DD">
              <w:rPr>
                <w:i/>
              </w:rPr>
              <w:t>Comunitat</w:t>
            </w:r>
            <w:proofErr w:type="spellEnd"/>
            <w:r w:rsidRPr="003E24DD">
              <w:rPr>
                <w:i/>
              </w:rPr>
              <w:t xml:space="preserve"> Valenciana</w:t>
            </w:r>
            <w:r w:rsidRPr="003E24DD">
              <w:t xml:space="preserve"> o a través de la Red de Radio</w:t>
            </w:r>
            <w:r w:rsidRPr="003E24DD">
              <w:rPr>
                <w:i/>
              </w:rPr>
              <w:t xml:space="preserve"> </w:t>
            </w:r>
            <w:r w:rsidRPr="003E24DD">
              <w:t>COMDES, o bien a través del CCE</w:t>
            </w:r>
            <w:r w:rsidRPr="003E24DD">
              <w:rPr>
                <w:b/>
              </w:rPr>
              <w:t>.</w:t>
            </w:r>
          </w:p>
          <w:p w14:paraId="058ABCE6" w14:textId="77777777" w:rsidR="00B31374" w:rsidRPr="003E24DD" w:rsidRDefault="00B31374" w:rsidP="004F1D24">
            <w:pPr>
              <w:numPr>
                <w:ilvl w:val="0"/>
                <w:numId w:val="32"/>
              </w:numPr>
              <w:ind w:left="431" w:hanging="425"/>
            </w:pPr>
            <w:r w:rsidRPr="003E24DD">
              <w:t>Continúa con las labores de seguimiento de la preemergencia</w:t>
            </w:r>
          </w:p>
        </w:tc>
      </w:tr>
      <w:tr w:rsidR="00B31374" w:rsidRPr="003E24DD" w14:paraId="2BF34D2B" w14:textId="77777777" w:rsidTr="000D3CEE">
        <w:tc>
          <w:tcPr>
            <w:tcW w:w="1837" w:type="dxa"/>
            <w:shd w:val="clear" w:color="auto" w:fill="EAF1DD"/>
          </w:tcPr>
          <w:p w14:paraId="06913C7A" w14:textId="77777777" w:rsidR="00B31374" w:rsidRPr="003E24DD" w:rsidRDefault="00B31374" w:rsidP="000D3CEE">
            <w:pPr>
              <w:rPr>
                <w:b/>
                <w:color w:val="403152"/>
              </w:rPr>
            </w:pPr>
            <w:r w:rsidRPr="003E24DD">
              <w:rPr>
                <w:b/>
                <w:color w:val="403152"/>
              </w:rPr>
              <w:t>Comité Asesor</w:t>
            </w:r>
          </w:p>
          <w:p w14:paraId="0CC9D789" w14:textId="77777777" w:rsidR="00B31374" w:rsidRPr="003E24DD" w:rsidRDefault="00B31374" w:rsidP="000D3CEE">
            <w:pPr>
              <w:rPr>
                <w:b/>
                <w:color w:val="403152"/>
              </w:rPr>
            </w:pPr>
            <w:r w:rsidRPr="003E24DD">
              <w:rPr>
                <w:b/>
                <w:color w:val="403152"/>
              </w:rPr>
              <w:t>(si CECOPAL)</w:t>
            </w:r>
          </w:p>
        </w:tc>
        <w:tc>
          <w:tcPr>
            <w:tcW w:w="6807" w:type="dxa"/>
          </w:tcPr>
          <w:p w14:paraId="365E53A0" w14:textId="77777777" w:rsidR="00B31374" w:rsidRPr="003E24DD" w:rsidRDefault="00B31374" w:rsidP="004F1D24">
            <w:pPr>
              <w:numPr>
                <w:ilvl w:val="0"/>
                <w:numId w:val="32"/>
              </w:numPr>
              <w:ind w:left="431" w:hanging="425"/>
            </w:pPr>
            <w:r w:rsidRPr="003E24DD">
              <w:t>Apoyo al Director del Plan</w:t>
            </w:r>
          </w:p>
          <w:p w14:paraId="5BBAE515" w14:textId="77777777" w:rsidR="00B31374" w:rsidRPr="003E24DD" w:rsidRDefault="00B31374" w:rsidP="004F1D24">
            <w:pPr>
              <w:numPr>
                <w:ilvl w:val="0"/>
                <w:numId w:val="32"/>
              </w:numPr>
              <w:ind w:left="431" w:hanging="425"/>
            </w:pPr>
            <w:r w:rsidRPr="003E24DD">
              <w:t>Dirección de las Unidades Básicas constituidas</w:t>
            </w:r>
          </w:p>
        </w:tc>
      </w:tr>
      <w:tr w:rsidR="00B31374" w:rsidRPr="003E24DD" w14:paraId="31DEEB9B" w14:textId="77777777" w:rsidTr="000D3CEE">
        <w:tc>
          <w:tcPr>
            <w:tcW w:w="1837" w:type="dxa"/>
            <w:shd w:val="clear" w:color="auto" w:fill="EAF1DD"/>
          </w:tcPr>
          <w:p w14:paraId="2FE42BBC" w14:textId="77777777" w:rsidR="00B31374" w:rsidRPr="003E24DD" w:rsidRDefault="00B31374" w:rsidP="000D3CEE">
            <w:pPr>
              <w:rPr>
                <w:b/>
                <w:color w:val="403152"/>
              </w:rPr>
            </w:pPr>
            <w:r w:rsidRPr="003E24DD">
              <w:rPr>
                <w:b/>
                <w:color w:val="403152"/>
              </w:rPr>
              <w:t>Gabinete de Información</w:t>
            </w:r>
          </w:p>
        </w:tc>
        <w:tc>
          <w:tcPr>
            <w:tcW w:w="6807" w:type="dxa"/>
          </w:tcPr>
          <w:p w14:paraId="5F6E9F37" w14:textId="77777777" w:rsidR="00B31374" w:rsidRPr="003E24DD" w:rsidRDefault="00B31374" w:rsidP="004F1D24">
            <w:pPr>
              <w:numPr>
                <w:ilvl w:val="0"/>
                <w:numId w:val="35"/>
              </w:numPr>
              <w:ind w:left="431" w:hanging="425"/>
            </w:pPr>
            <w:r w:rsidRPr="003E24DD">
              <w:t>Informará a la población de la evolución de la situación y las medidas y consejos a seguir.</w:t>
            </w:r>
          </w:p>
        </w:tc>
      </w:tr>
      <w:tr w:rsidR="00B31374" w:rsidRPr="003E24DD" w14:paraId="79F0EEB6" w14:textId="77777777" w:rsidTr="000D3CEE">
        <w:tc>
          <w:tcPr>
            <w:tcW w:w="1837" w:type="dxa"/>
            <w:shd w:val="clear" w:color="auto" w:fill="EAF1DD"/>
          </w:tcPr>
          <w:p w14:paraId="50015EFE" w14:textId="77777777" w:rsidR="00B31374" w:rsidRPr="003E24DD" w:rsidRDefault="00B31374" w:rsidP="000D3CEE">
            <w:pPr>
              <w:rPr>
                <w:color w:val="403152"/>
              </w:rPr>
            </w:pPr>
            <w:r w:rsidRPr="003E24DD">
              <w:rPr>
                <w:b/>
                <w:color w:val="403152"/>
              </w:rPr>
              <w:t>U.B. de Seguridad</w:t>
            </w:r>
          </w:p>
        </w:tc>
        <w:tc>
          <w:tcPr>
            <w:tcW w:w="6807" w:type="dxa"/>
          </w:tcPr>
          <w:p w14:paraId="5FA60D43" w14:textId="77777777" w:rsidR="00B31374" w:rsidRPr="003E24DD" w:rsidRDefault="00B31374" w:rsidP="004F1D24">
            <w:pPr>
              <w:numPr>
                <w:ilvl w:val="0"/>
                <w:numId w:val="33"/>
              </w:numPr>
              <w:ind w:left="431" w:hanging="425"/>
              <w:rPr>
                <w:color w:val="403152"/>
              </w:rPr>
            </w:pPr>
            <w:r w:rsidRPr="003E24DD">
              <w:t>Seguimiento del nivel de cauces.</w:t>
            </w:r>
          </w:p>
          <w:p w14:paraId="0057BF20" w14:textId="77777777" w:rsidR="00B31374" w:rsidRPr="003E24DD" w:rsidRDefault="00B31374" w:rsidP="004F1D24">
            <w:pPr>
              <w:numPr>
                <w:ilvl w:val="0"/>
                <w:numId w:val="33"/>
              </w:numPr>
              <w:ind w:left="431" w:hanging="425"/>
              <w:rPr>
                <w:color w:val="403152"/>
              </w:rPr>
            </w:pPr>
            <w:r w:rsidRPr="003E24DD">
              <w:t>Seguimiento de puntos de vigilancia (</w:t>
            </w:r>
            <w:r w:rsidRPr="003E24DD">
              <w:rPr>
                <w:b/>
              </w:rPr>
              <w:t>Anexo V</w:t>
            </w:r>
            <w:r w:rsidRPr="003E24DD">
              <w:t>)</w:t>
            </w:r>
          </w:p>
          <w:p w14:paraId="414BE4CC" w14:textId="77777777" w:rsidR="00B31374" w:rsidRPr="003E24DD" w:rsidRDefault="00B31374" w:rsidP="004F1D24">
            <w:pPr>
              <w:numPr>
                <w:ilvl w:val="0"/>
                <w:numId w:val="33"/>
              </w:numPr>
              <w:ind w:left="431" w:hanging="425"/>
              <w:rPr>
                <w:color w:val="403152"/>
              </w:rPr>
            </w:pPr>
            <w:r w:rsidRPr="003E24DD">
              <w:t>Seguimiento en puntos conflictivos (</w:t>
            </w:r>
            <w:r w:rsidRPr="003E24DD">
              <w:rPr>
                <w:b/>
              </w:rPr>
              <w:t>Anexo IV</w:t>
            </w:r>
            <w:r w:rsidRPr="003E24DD">
              <w:t>).</w:t>
            </w:r>
          </w:p>
          <w:p w14:paraId="17954C77" w14:textId="77777777" w:rsidR="00B31374" w:rsidRPr="003E24DD" w:rsidRDefault="00B31374" w:rsidP="004F1D24">
            <w:pPr>
              <w:numPr>
                <w:ilvl w:val="0"/>
                <w:numId w:val="33"/>
              </w:numPr>
              <w:ind w:left="431" w:hanging="425"/>
              <w:rPr>
                <w:color w:val="403152"/>
              </w:rPr>
            </w:pPr>
            <w:r w:rsidRPr="003E24DD">
              <w:t>Vigilancia en puntos críticos en vías de comunicación.</w:t>
            </w:r>
          </w:p>
          <w:p w14:paraId="55A337BD" w14:textId="77777777" w:rsidR="00B31374" w:rsidRPr="003E24DD" w:rsidRDefault="00B31374" w:rsidP="004F1D24">
            <w:pPr>
              <w:numPr>
                <w:ilvl w:val="0"/>
                <w:numId w:val="25"/>
              </w:numPr>
              <w:tabs>
                <w:tab w:val="clear" w:pos="927"/>
              </w:tabs>
              <w:ind w:left="431" w:hanging="425"/>
            </w:pPr>
            <w:r w:rsidRPr="003E24DD">
              <w:t xml:space="preserve">Control de accesos en las zonas potencialmente afectadas. </w:t>
            </w:r>
          </w:p>
          <w:p w14:paraId="719E2493" w14:textId="77777777" w:rsidR="00B31374" w:rsidRPr="003E24DD" w:rsidRDefault="00B31374" w:rsidP="004F1D24">
            <w:pPr>
              <w:numPr>
                <w:ilvl w:val="0"/>
                <w:numId w:val="33"/>
              </w:numPr>
              <w:ind w:left="431" w:hanging="425"/>
              <w:rPr>
                <w:color w:val="403152"/>
              </w:rPr>
            </w:pPr>
            <w:r w:rsidRPr="003E24DD">
              <w:t>Avisos a la población.</w:t>
            </w:r>
          </w:p>
          <w:p w14:paraId="5AEE1037" w14:textId="77777777" w:rsidR="00B31374" w:rsidRPr="003E24DD" w:rsidRDefault="00B31374" w:rsidP="004F1D24">
            <w:pPr>
              <w:numPr>
                <w:ilvl w:val="0"/>
                <w:numId w:val="33"/>
              </w:numPr>
              <w:ind w:left="431" w:hanging="425"/>
              <w:rPr>
                <w:color w:val="403152"/>
              </w:rPr>
            </w:pPr>
            <w:r w:rsidRPr="003E24DD">
              <w:t>Alejamiento preventivo de la población de las zonas donde el peligro es inminente.</w:t>
            </w:r>
          </w:p>
        </w:tc>
      </w:tr>
      <w:tr w:rsidR="00B31374" w:rsidRPr="003E24DD" w14:paraId="618508B3" w14:textId="77777777" w:rsidTr="000D3CEE">
        <w:tc>
          <w:tcPr>
            <w:tcW w:w="1837" w:type="dxa"/>
            <w:shd w:val="clear" w:color="auto" w:fill="EAF1DD"/>
          </w:tcPr>
          <w:p w14:paraId="2B02A911" w14:textId="77777777" w:rsidR="00B31374" w:rsidRPr="003E24DD" w:rsidRDefault="00B31374" w:rsidP="000D3CEE">
            <w:pPr>
              <w:rPr>
                <w:color w:val="403152"/>
              </w:rPr>
            </w:pPr>
            <w:r w:rsidRPr="003E24DD">
              <w:rPr>
                <w:b/>
                <w:color w:val="403152"/>
              </w:rPr>
              <w:t>U.B. de Apoyo Logístico</w:t>
            </w:r>
          </w:p>
        </w:tc>
        <w:tc>
          <w:tcPr>
            <w:tcW w:w="6807" w:type="dxa"/>
          </w:tcPr>
          <w:p w14:paraId="201CA8DA" w14:textId="77777777" w:rsidR="00B31374" w:rsidRPr="003E24DD" w:rsidRDefault="00B31374" w:rsidP="004F1D24">
            <w:pPr>
              <w:numPr>
                <w:ilvl w:val="0"/>
                <w:numId w:val="23"/>
              </w:numPr>
              <w:ind w:left="431" w:hanging="425"/>
              <w:rPr>
                <w:color w:val="403152"/>
              </w:rPr>
            </w:pPr>
            <w:r w:rsidRPr="003E24DD">
              <w:t xml:space="preserve">Revisión y limpieza de obstáculos en los puntos establecidos en el </w:t>
            </w:r>
            <w:r w:rsidRPr="003E24DD">
              <w:rPr>
                <w:b/>
              </w:rPr>
              <w:t>Anexo IV</w:t>
            </w:r>
            <w:r w:rsidRPr="003E24DD">
              <w:t>.</w:t>
            </w:r>
          </w:p>
          <w:p w14:paraId="0686651A" w14:textId="77777777" w:rsidR="00B31374" w:rsidRPr="003E24DD" w:rsidRDefault="00B31374" w:rsidP="004F1D24">
            <w:pPr>
              <w:numPr>
                <w:ilvl w:val="0"/>
                <w:numId w:val="25"/>
              </w:numPr>
              <w:tabs>
                <w:tab w:val="clear" w:pos="927"/>
              </w:tabs>
              <w:ind w:left="431" w:hanging="425"/>
            </w:pPr>
            <w:r w:rsidRPr="003E24DD">
              <w:t>Levantamiento de diques provisionales y otros obstáculos que eviten o dificulten el paso de las aguas.</w:t>
            </w:r>
          </w:p>
          <w:p w14:paraId="6CE148DF" w14:textId="77777777" w:rsidR="00B31374" w:rsidRPr="003E24DD" w:rsidRDefault="00B31374" w:rsidP="004F1D24">
            <w:pPr>
              <w:numPr>
                <w:ilvl w:val="0"/>
                <w:numId w:val="25"/>
              </w:numPr>
              <w:tabs>
                <w:tab w:val="clear" w:pos="927"/>
              </w:tabs>
              <w:ind w:left="431" w:hanging="425"/>
              <w:rPr>
                <w:color w:val="403152"/>
              </w:rPr>
            </w:pPr>
            <w:r w:rsidRPr="003E24DD">
              <w:t>Eliminación de obstáculos y obstrucciones en puntos críticos de los cauces o apertura de vías alternativas de desagües.</w:t>
            </w:r>
          </w:p>
          <w:p w14:paraId="19B57638" w14:textId="77777777" w:rsidR="00B31374" w:rsidRPr="003E24DD" w:rsidRDefault="00B31374" w:rsidP="004F1D24">
            <w:pPr>
              <w:numPr>
                <w:ilvl w:val="0"/>
                <w:numId w:val="23"/>
              </w:numPr>
              <w:ind w:left="431" w:hanging="425"/>
              <w:rPr>
                <w:color w:val="403152"/>
              </w:rPr>
            </w:pPr>
            <w:r w:rsidRPr="003E24DD">
              <w:t>Otros trabajos necesarios para minimizar los efectos de la inundación</w:t>
            </w:r>
          </w:p>
        </w:tc>
      </w:tr>
      <w:tr w:rsidR="00B31374" w:rsidRPr="003E24DD" w14:paraId="165C7E22" w14:textId="77777777" w:rsidTr="000D3CEE">
        <w:tc>
          <w:tcPr>
            <w:tcW w:w="1837" w:type="dxa"/>
            <w:shd w:val="clear" w:color="auto" w:fill="EAF1DD"/>
          </w:tcPr>
          <w:p w14:paraId="47ABAA5F" w14:textId="77777777" w:rsidR="00B31374" w:rsidRPr="003E24DD" w:rsidRDefault="00B31374" w:rsidP="000D3CEE">
            <w:pPr>
              <w:rPr>
                <w:b/>
                <w:color w:val="403152"/>
              </w:rPr>
            </w:pPr>
            <w:r w:rsidRPr="003E24DD">
              <w:rPr>
                <w:b/>
                <w:color w:val="403152"/>
              </w:rPr>
              <w:t>U.B. de Intervención</w:t>
            </w:r>
          </w:p>
        </w:tc>
        <w:tc>
          <w:tcPr>
            <w:tcW w:w="6807" w:type="dxa"/>
          </w:tcPr>
          <w:p w14:paraId="1FB3D535" w14:textId="77777777" w:rsidR="00B31374" w:rsidRPr="003E24DD" w:rsidRDefault="00B31374" w:rsidP="004F1D24">
            <w:pPr>
              <w:numPr>
                <w:ilvl w:val="0"/>
                <w:numId w:val="23"/>
              </w:numPr>
              <w:ind w:left="431" w:hanging="425"/>
            </w:pPr>
            <w:r w:rsidRPr="003E24DD">
              <w:t>Colabora en la evacuación si se da la orden.</w:t>
            </w:r>
          </w:p>
          <w:p w14:paraId="51070BCC" w14:textId="77777777" w:rsidR="00B31374" w:rsidRPr="003E24DD" w:rsidRDefault="00B31374" w:rsidP="000D3CEE"/>
        </w:tc>
      </w:tr>
      <w:tr w:rsidR="00B31374" w:rsidRPr="003E24DD" w14:paraId="50225E54" w14:textId="77777777" w:rsidTr="000D3CEE">
        <w:tc>
          <w:tcPr>
            <w:tcW w:w="1837" w:type="dxa"/>
            <w:shd w:val="clear" w:color="auto" w:fill="EAF1DD"/>
          </w:tcPr>
          <w:p w14:paraId="755F9CD7" w14:textId="77777777" w:rsidR="00B31374" w:rsidRPr="003E24DD" w:rsidRDefault="00B31374" w:rsidP="000D3CEE">
            <w:pPr>
              <w:rPr>
                <w:b/>
                <w:color w:val="403152"/>
              </w:rPr>
            </w:pPr>
            <w:r w:rsidRPr="003E24DD">
              <w:rPr>
                <w:b/>
                <w:color w:val="403152"/>
              </w:rPr>
              <w:t>U.B. de Albergue y asistencia</w:t>
            </w:r>
          </w:p>
        </w:tc>
        <w:tc>
          <w:tcPr>
            <w:tcW w:w="6807" w:type="dxa"/>
          </w:tcPr>
          <w:p w14:paraId="7010D0AD" w14:textId="77777777" w:rsidR="00B31374" w:rsidRPr="003E24DD" w:rsidRDefault="00B31374" w:rsidP="004F1D24">
            <w:pPr>
              <w:numPr>
                <w:ilvl w:val="0"/>
                <w:numId w:val="23"/>
              </w:numPr>
              <w:ind w:left="431" w:hanging="425"/>
            </w:pPr>
            <w:r w:rsidRPr="003E24DD">
              <w:t>Albergue de evacuados si es necesario.</w:t>
            </w:r>
          </w:p>
        </w:tc>
      </w:tr>
    </w:tbl>
    <w:p w14:paraId="5189A27E" w14:textId="77777777" w:rsidR="00B31374" w:rsidRDefault="00B31374" w:rsidP="00B31374">
      <w:pPr>
        <w:ind w:firstLine="567"/>
      </w:pPr>
      <w:r>
        <w:lastRenderedPageBreak/>
        <w:t xml:space="preserve">Los Ayuntamientos podrán solicitar la movilización de un primer nivel </w:t>
      </w:r>
      <w:r w:rsidR="00404203">
        <w:t>de recursos al CCE</w:t>
      </w:r>
      <w:r>
        <w:t xml:space="preserve"> </w:t>
      </w:r>
      <w:r w:rsidR="002D6490">
        <w:t xml:space="preserve">a través del teléfono 1·1·2 o red de radio </w:t>
      </w:r>
      <w:r w:rsidR="002D6490" w:rsidRPr="002D6490">
        <w:rPr>
          <w:i/>
        </w:rPr>
        <w:t>COMDES</w:t>
      </w:r>
      <w:r w:rsidR="00404203">
        <w:rPr>
          <w:i/>
        </w:rPr>
        <w:t>,</w:t>
      </w:r>
      <w:r w:rsidR="002D6490">
        <w:t xml:space="preserve"> </w:t>
      </w:r>
      <w:r>
        <w:t>cuando carezcan de los medios necesarios para realizar estas actuaciones.</w:t>
      </w:r>
    </w:p>
    <w:p w14:paraId="282B9DC8" w14:textId="77777777" w:rsidR="00B31374" w:rsidRDefault="00B31374" w:rsidP="00B31374">
      <w:pPr>
        <w:rPr>
          <w:b/>
        </w:rPr>
      </w:pPr>
    </w:p>
    <w:p w14:paraId="2C50CB9D" w14:textId="77777777" w:rsidR="00B31374" w:rsidRDefault="00B31374" w:rsidP="00BD0278">
      <w:pPr>
        <w:pStyle w:val="Ttulo4"/>
      </w:pPr>
      <w:bookmarkStart w:id="260" w:name="_Toc284326321"/>
      <w:bookmarkStart w:id="261" w:name="_Toc290379329"/>
      <w:r>
        <w:t>Situación 1</w:t>
      </w:r>
      <w:bookmarkEnd w:id="260"/>
      <w:bookmarkEnd w:id="261"/>
    </w:p>
    <w:p w14:paraId="32A0043A" w14:textId="77777777" w:rsidR="00B31374" w:rsidRDefault="00B31374" w:rsidP="00B31374">
      <w:pPr>
        <w:rPr>
          <w:b/>
        </w:rPr>
      </w:pPr>
    </w:p>
    <w:p w14:paraId="3FCEF5C5" w14:textId="77777777" w:rsidR="00B31374" w:rsidRDefault="00B31374" w:rsidP="00B31374">
      <w:pPr>
        <w:ind w:firstLine="567"/>
      </w:pPr>
      <w:r>
        <w:t>Situación en que las inundaciones producidas pueden quedar atendidas mediante el empleo de medios y recursos municipales con apoyo de recursos externos en primera intervención en caso necesario y que se habrán de solicitar al CCE.</w:t>
      </w:r>
    </w:p>
    <w:p w14:paraId="01B75219" w14:textId="77777777" w:rsidR="00B31374" w:rsidRDefault="00B31374" w:rsidP="00B31374"/>
    <w:p w14:paraId="70D54027" w14:textId="77777777" w:rsidR="00B31374" w:rsidRDefault="00B31374" w:rsidP="00B31374"/>
    <w:p w14:paraId="400B056B" w14:textId="77777777" w:rsidR="00B31374" w:rsidRDefault="00B31374" w:rsidP="00BD0278">
      <w:pPr>
        <w:pStyle w:val="Ttulo5"/>
      </w:pPr>
      <w:bookmarkStart w:id="262" w:name="_Toc284326322"/>
      <w:bookmarkStart w:id="263" w:name="_Toc290379330"/>
      <w:r>
        <w:t>Actuaciones en situación 1</w:t>
      </w:r>
      <w:bookmarkEnd w:id="262"/>
      <w:bookmarkEnd w:id="263"/>
    </w:p>
    <w:p w14:paraId="01DB9DFC" w14:textId="77777777" w:rsidR="00B31374" w:rsidRDefault="00B31374" w:rsidP="00B3137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6807"/>
      </w:tblGrid>
      <w:tr w:rsidR="00B31374" w:rsidRPr="003E24DD" w14:paraId="1BA82578" w14:textId="77777777" w:rsidTr="000D3CEE">
        <w:tc>
          <w:tcPr>
            <w:tcW w:w="1837" w:type="dxa"/>
            <w:shd w:val="clear" w:color="auto" w:fill="EAF1DD"/>
          </w:tcPr>
          <w:p w14:paraId="6148844B" w14:textId="77777777" w:rsidR="00B31374" w:rsidRPr="003E24DD" w:rsidRDefault="00B31374" w:rsidP="0086141F">
            <w:pPr>
              <w:jc w:val="left"/>
              <w:rPr>
                <w:b/>
                <w:color w:val="403152"/>
              </w:rPr>
            </w:pPr>
            <w:r w:rsidRPr="003E24DD">
              <w:rPr>
                <w:b/>
                <w:color w:val="403152"/>
              </w:rPr>
              <w:t>Director del Plan</w:t>
            </w:r>
          </w:p>
        </w:tc>
        <w:tc>
          <w:tcPr>
            <w:tcW w:w="6807" w:type="dxa"/>
          </w:tcPr>
          <w:p w14:paraId="3608107C" w14:textId="77777777" w:rsidR="00B31374" w:rsidRDefault="00B31374" w:rsidP="004F1D24">
            <w:pPr>
              <w:numPr>
                <w:ilvl w:val="0"/>
                <w:numId w:val="34"/>
              </w:numPr>
              <w:ind w:left="431" w:hanging="425"/>
            </w:pPr>
            <w:r w:rsidRPr="003E24DD">
              <w:t>Declarar la situación de emergencia 1</w:t>
            </w:r>
            <w:r w:rsidR="00EA4FD8">
              <w:t>.</w:t>
            </w:r>
          </w:p>
          <w:p w14:paraId="6E6D2A5A" w14:textId="77777777" w:rsidR="00EA4FD8" w:rsidRPr="003E24DD" w:rsidRDefault="00EA4FD8" w:rsidP="004F1D24">
            <w:pPr>
              <w:numPr>
                <w:ilvl w:val="0"/>
                <w:numId w:val="34"/>
              </w:numPr>
              <w:ind w:left="431" w:hanging="425"/>
            </w:pPr>
            <w:r>
              <w:t>Constituir el CECOPAL si no se ha constituido previamente.</w:t>
            </w:r>
          </w:p>
          <w:p w14:paraId="6CFEBF92" w14:textId="77777777" w:rsidR="00B31374" w:rsidRPr="003E24DD" w:rsidRDefault="00B31374" w:rsidP="004F1D24">
            <w:pPr>
              <w:numPr>
                <w:ilvl w:val="0"/>
                <w:numId w:val="34"/>
              </w:numPr>
              <w:ind w:left="431" w:hanging="425"/>
              <w:rPr>
                <w:color w:val="403152"/>
              </w:rPr>
            </w:pPr>
            <w:r w:rsidRPr="003E24DD">
              <w:t>Establecer los trabajos prioritarios.</w:t>
            </w:r>
          </w:p>
          <w:p w14:paraId="04082E11" w14:textId="77777777" w:rsidR="00B31374" w:rsidRPr="003E24DD" w:rsidRDefault="00B31374" w:rsidP="004F1D24">
            <w:pPr>
              <w:numPr>
                <w:ilvl w:val="0"/>
                <w:numId w:val="34"/>
              </w:numPr>
              <w:ind w:left="431" w:hanging="425"/>
              <w:rPr>
                <w:color w:val="403152"/>
              </w:rPr>
            </w:pPr>
            <w:r w:rsidRPr="003E24DD">
              <w:t>Solicitar la intervención de recursos externos.</w:t>
            </w:r>
          </w:p>
          <w:p w14:paraId="48DBF68D" w14:textId="77777777" w:rsidR="00B31374" w:rsidRPr="003E24DD" w:rsidRDefault="00B31374" w:rsidP="004F1D24">
            <w:pPr>
              <w:numPr>
                <w:ilvl w:val="0"/>
                <w:numId w:val="34"/>
              </w:numPr>
              <w:ind w:left="431" w:hanging="425"/>
              <w:rPr>
                <w:color w:val="403152"/>
              </w:rPr>
            </w:pPr>
            <w:r w:rsidRPr="003E24DD">
              <w:t>Informar a la población</w:t>
            </w:r>
          </w:p>
          <w:p w14:paraId="398E57CA" w14:textId="77777777" w:rsidR="00B31374" w:rsidRPr="003E24DD" w:rsidRDefault="00B31374" w:rsidP="004F1D24">
            <w:pPr>
              <w:numPr>
                <w:ilvl w:val="0"/>
                <w:numId w:val="34"/>
              </w:numPr>
              <w:ind w:left="431" w:hanging="425"/>
              <w:rPr>
                <w:color w:val="403152"/>
              </w:rPr>
            </w:pPr>
            <w:r w:rsidRPr="003E24DD">
              <w:t>Determinar la necesidad de efectuar una evacuación preventiva.</w:t>
            </w:r>
          </w:p>
          <w:p w14:paraId="24CAAEAF" w14:textId="77777777" w:rsidR="00B31374" w:rsidRPr="003E24DD" w:rsidRDefault="00B31374" w:rsidP="004F1D24">
            <w:pPr>
              <w:numPr>
                <w:ilvl w:val="0"/>
                <w:numId w:val="34"/>
              </w:numPr>
              <w:ind w:left="431" w:hanging="425"/>
              <w:rPr>
                <w:color w:val="403152"/>
              </w:rPr>
            </w:pPr>
            <w:r w:rsidRPr="003E24DD">
              <w:t>Canalizar la información al CCE a través del Centro de Comunicaciones.</w:t>
            </w:r>
          </w:p>
          <w:p w14:paraId="0E9C424C" w14:textId="77777777" w:rsidR="00B31374" w:rsidRPr="003E24DD" w:rsidRDefault="00B31374" w:rsidP="004F1D24">
            <w:pPr>
              <w:numPr>
                <w:ilvl w:val="0"/>
                <w:numId w:val="26"/>
              </w:numPr>
              <w:tabs>
                <w:tab w:val="clear" w:pos="1070"/>
              </w:tabs>
              <w:ind w:left="431" w:hanging="431"/>
              <w:rPr>
                <w:color w:val="403152"/>
              </w:rPr>
            </w:pPr>
            <w:r w:rsidRPr="003E24DD">
              <w:t>Coordinar la actuación de los recursos y servicios movilizados desde el CCE para hacer frente a la emergencia en su término municipal.</w:t>
            </w:r>
          </w:p>
        </w:tc>
      </w:tr>
      <w:tr w:rsidR="00B31374" w:rsidRPr="003E24DD" w14:paraId="4C05F82F" w14:textId="77777777" w:rsidTr="000D3CEE">
        <w:tc>
          <w:tcPr>
            <w:tcW w:w="1837" w:type="dxa"/>
            <w:shd w:val="clear" w:color="auto" w:fill="EAF1DD"/>
          </w:tcPr>
          <w:p w14:paraId="1CB2277D" w14:textId="77777777" w:rsidR="00B31374" w:rsidRPr="003E24DD" w:rsidRDefault="00B31374" w:rsidP="0086141F">
            <w:pPr>
              <w:jc w:val="left"/>
              <w:rPr>
                <w:b/>
                <w:color w:val="403152"/>
              </w:rPr>
            </w:pPr>
            <w:r w:rsidRPr="003E24DD">
              <w:rPr>
                <w:b/>
                <w:color w:val="403152"/>
              </w:rPr>
              <w:t>Gabinete de Información</w:t>
            </w:r>
          </w:p>
        </w:tc>
        <w:tc>
          <w:tcPr>
            <w:tcW w:w="6807" w:type="dxa"/>
          </w:tcPr>
          <w:p w14:paraId="79A1B768" w14:textId="77777777" w:rsidR="00B31374" w:rsidRPr="003E24DD" w:rsidRDefault="00B31374" w:rsidP="004F1D24">
            <w:pPr>
              <w:numPr>
                <w:ilvl w:val="0"/>
                <w:numId w:val="35"/>
              </w:numPr>
              <w:ind w:left="431" w:hanging="425"/>
            </w:pPr>
            <w:r w:rsidRPr="003E24DD">
              <w:t>informará a la población de la evolución de la situación y las medidas y consejos a seguir.</w:t>
            </w:r>
          </w:p>
        </w:tc>
      </w:tr>
      <w:tr w:rsidR="00B31374" w:rsidRPr="003E24DD" w14:paraId="1E823C46" w14:textId="77777777" w:rsidTr="000D3CEE">
        <w:tc>
          <w:tcPr>
            <w:tcW w:w="1837" w:type="dxa"/>
            <w:shd w:val="clear" w:color="auto" w:fill="EAF1DD"/>
          </w:tcPr>
          <w:p w14:paraId="1C0EF007" w14:textId="77777777" w:rsidR="00B31374" w:rsidRPr="003E24DD" w:rsidRDefault="00B31374" w:rsidP="0086141F">
            <w:pPr>
              <w:jc w:val="left"/>
              <w:rPr>
                <w:b/>
                <w:color w:val="403152"/>
              </w:rPr>
            </w:pPr>
            <w:r w:rsidRPr="003E24DD">
              <w:rPr>
                <w:b/>
                <w:color w:val="403152"/>
              </w:rPr>
              <w:t>Comité Asesor</w:t>
            </w:r>
          </w:p>
        </w:tc>
        <w:tc>
          <w:tcPr>
            <w:tcW w:w="6807" w:type="dxa"/>
          </w:tcPr>
          <w:p w14:paraId="041B04ED" w14:textId="77777777" w:rsidR="00B31374" w:rsidRPr="003E24DD" w:rsidRDefault="00B31374" w:rsidP="004F1D24">
            <w:pPr>
              <w:numPr>
                <w:ilvl w:val="0"/>
                <w:numId w:val="35"/>
              </w:numPr>
              <w:ind w:left="431" w:hanging="425"/>
            </w:pPr>
            <w:r w:rsidRPr="003E24DD">
              <w:t>Asesorar al Director del Plan en la determinación de actuaciones.</w:t>
            </w:r>
          </w:p>
          <w:p w14:paraId="1B98BD69" w14:textId="77777777" w:rsidR="00B31374" w:rsidRPr="003E24DD" w:rsidRDefault="00B31374" w:rsidP="004F1D24">
            <w:pPr>
              <w:numPr>
                <w:ilvl w:val="0"/>
                <w:numId w:val="35"/>
              </w:numPr>
              <w:ind w:left="431" w:hanging="425"/>
            </w:pPr>
            <w:r w:rsidRPr="003E24DD">
              <w:t>Dirigir la actuación de las distintas Unidades Básicas.</w:t>
            </w:r>
          </w:p>
          <w:p w14:paraId="4DA7194B" w14:textId="77777777" w:rsidR="00B31374" w:rsidRPr="003E24DD" w:rsidRDefault="00B31374" w:rsidP="004F1D24">
            <w:pPr>
              <w:numPr>
                <w:ilvl w:val="0"/>
                <w:numId w:val="35"/>
              </w:numPr>
              <w:ind w:left="431" w:hanging="425"/>
            </w:pPr>
            <w:r w:rsidRPr="003E24DD">
              <w:t>Proponer al Director del Plan la conveniencia de la constitución de un Puesto de Mando Avanzado y/o un Centro de Recepción de Medios.</w:t>
            </w:r>
          </w:p>
        </w:tc>
      </w:tr>
      <w:tr w:rsidR="00B31374" w:rsidRPr="003E24DD" w14:paraId="7F22F296" w14:textId="77777777" w:rsidTr="000D3CEE">
        <w:tc>
          <w:tcPr>
            <w:tcW w:w="1837" w:type="dxa"/>
            <w:shd w:val="clear" w:color="auto" w:fill="EAF1DD"/>
          </w:tcPr>
          <w:p w14:paraId="054EFDBC" w14:textId="77777777" w:rsidR="00B31374" w:rsidRPr="003E24DD" w:rsidRDefault="00B31374" w:rsidP="0086141F">
            <w:pPr>
              <w:jc w:val="left"/>
              <w:rPr>
                <w:color w:val="403152"/>
              </w:rPr>
            </w:pPr>
            <w:r w:rsidRPr="003E24DD">
              <w:rPr>
                <w:b/>
                <w:color w:val="403152"/>
              </w:rPr>
              <w:t>Centro de Comunicaciones</w:t>
            </w:r>
          </w:p>
        </w:tc>
        <w:tc>
          <w:tcPr>
            <w:tcW w:w="6807" w:type="dxa"/>
          </w:tcPr>
          <w:p w14:paraId="4268C088" w14:textId="77777777" w:rsidR="00B31374" w:rsidRPr="003E24DD" w:rsidRDefault="00B31374" w:rsidP="004F1D24">
            <w:pPr>
              <w:numPr>
                <w:ilvl w:val="0"/>
                <w:numId w:val="32"/>
              </w:numPr>
              <w:ind w:left="431" w:hanging="425"/>
            </w:pPr>
            <w:r w:rsidRPr="003E24DD">
              <w:t>Recibe y transmite información de la situación al Director y al CCE.</w:t>
            </w:r>
          </w:p>
          <w:p w14:paraId="47AEF3D4" w14:textId="77777777" w:rsidR="00B31374" w:rsidRPr="003E24DD" w:rsidRDefault="00B31374" w:rsidP="004F1D24">
            <w:pPr>
              <w:numPr>
                <w:ilvl w:val="0"/>
                <w:numId w:val="37"/>
              </w:numPr>
              <w:ind w:left="431" w:hanging="425"/>
            </w:pPr>
            <w:r w:rsidRPr="003E24DD">
              <w:t xml:space="preserve">Los Ayuntamientos deberán canalizar sus informaciones y solicitudes de recursos a través del teléfono </w:t>
            </w:r>
            <w:r w:rsidRPr="003E24DD">
              <w:rPr>
                <w:i/>
              </w:rPr>
              <w:t xml:space="preserve">1·1·2 </w:t>
            </w:r>
            <w:proofErr w:type="spellStart"/>
            <w:r w:rsidRPr="003E24DD">
              <w:rPr>
                <w:i/>
              </w:rPr>
              <w:t>Comunitat</w:t>
            </w:r>
            <w:proofErr w:type="spellEnd"/>
            <w:r w:rsidRPr="003E24DD">
              <w:rPr>
                <w:i/>
              </w:rPr>
              <w:t xml:space="preserve"> Valenciana</w:t>
            </w:r>
            <w:r w:rsidRPr="003E24DD">
              <w:t xml:space="preserve"> o Red de Radio COMDES, o bien a través del CCE</w:t>
            </w:r>
            <w:r w:rsidRPr="003E24DD">
              <w:rPr>
                <w:b/>
              </w:rPr>
              <w:t>.</w:t>
            </w:r>
          </w:p>
          <w:p w14:paraId="1DCCDE5D" w14:textId="77777777" w:rsidR="00B31374" w:rsidRPr="003E24DD" w:rsidRDefault="00B31374" w:rsidP="004F1D24">
            <w:pPr>
              <w:numPr>
                <w:ilvl w:val="0"/>
                <w:numId w:val="32"/>
              </w:numPr>
              <w:ind w:left="431" w:hanging="425"/>
            </w:pPr>
            <w:r w:rsidRPr="003E24DD">
              <w:t>Continúa con las labores de seguimiento de la preemergencia</w:t>
            </w:r>
          </w:p>
          <w:p w14:paraId="577B6129" w14:textId="77777777" w:rsidR="00B31374" w:rsidRPr="003E24DD" w:rsidRDefault="00B31374" w:rsidP="004F1D24">
            <w:pPr>
              <w:numPr>
                <w:ilvl w:val="0"/>
                <w:numId w:val="32"/>
              </w:numPr>
              <w:ind w:left="431" w:hanging="425"/>
            </w:pPr>
            <w:r w:rsidRPr="003E24DD">
              <w:t>Recaba información sobre el estado de las vías de comunicación.</w:t>
            </w:r>
          </w:p>
          <w:p w14:paraId="334B57C2" w14:textId="77777777" w:rsidR="00B31374" w:rsidRPr="003E24DD" w:rsidRDefault="00B31374" w:rsidP="004F1D24">
            <w:pPr>
              <w:numPr>
                <w:ilvl w:val="0"/>
                <w:numId w:val="32"/>
              </w:numPr>
              <w:ind w:left="431" w:hanging="425"/>
            </w:pPr>
            <w:r w:rsidRPr="003E24DD">
              <w:t>Informa a los responsables de los servicios básicos.</w:t>
            </w:r>
          </w:p>
          <w:p w14:paraId="6C727C99" w14:textId="77777777" w:rsidR="00B31374" w:rsidRPr="003E24DD" w:rsidRDefault="00B31374" w:rsidP="000D3CEE"/>
        </w:tc>
      </w:tr>
      <w:tr w:rsidR="00B31374" w:rsidRPr="003E24DD" w14:paraId="1C90B519" w14:textId="77777777" w:rsidTr="000D3CEE">
        <w:tc>
          <w:tcPr>
            <w:tcW w:w="1837" w:type="dxa"/>
            <w:shd w:val="clear" w:color="auto" w:fill="EAF1DD"/>
          </w:tcPr>
          <w:p w14:paraId="7AC1722E" w14:textId="77777777" w:rsidR="00B31374" w:rsidRPr="003E24DD" w:rsidRDefault="00B31374" w:rsidP="0086141F">
            <w:pPr>
              <w:jc w:val="left"/>
              <w:rPr>
                <w:color w:val="403152"/>
              </w:rPr>
            </w:pPr>
            <w:r w:rsidRPr="003E24DD">
              <w:rPr>
                <w:b/>
                <w:color w:val="403152"/>
              </w:rPr>
              <w:t>U.B. de Seguridad</w:t>
            </w:r>
          </w:p>
        </w:tc>
        <w:tc>
          <w:tcPr>
            <w:tcW w:w="6807" w:type="dxa"/>
          </w:tcPr>
          <w:p w14:paraId="6A463B21" w14:textId="77777777" w:rsidR="00B31374" w:rsidRPr="003E24DD" w:rsidRDefault="00B31374" w:rsidP="004F1D24">
            <w:pPr>
              <w:numPr>
                <w:ilvl w:val="0"/>
                <w:numId w:val="33"/>
              </w:numPr>
              <w:ind w:left="431" w:hanging="425"/>
              <w:rPr>
                <w:color w:val="403152"/>
              </w:rPr>
            </w:pPr>
            <w:r w:rsidRPr="003E24DD">
              <w:t>Seguimiento del nivel de cauces.</w:t>
            </w:r>
          </w:p>
          <w:p w14:paraId="23575AE6" w14:textId="77777777" w:rsidR="00B31374" w:rsidRPr="003E24DD" w:rsidRDefault="00B31374" w:rsidP="004F1D24">
            <w:pPr>
              <w:numPr>
                <w:ilvl w:val="0"/>
                <w:numId w:val="33"/>
              </w:numPr>
              <w:ind w:left="431" w:hanging="425"/>
              <w:rPr>
                <w:color w:val="403152"/>
              </w:rPr>
            </w:pPr>
            <w:r w:rsidRPr="003E24DD">
              <w:t>Seguimiento de puntos de vigilancia (</w:t>
            </w:r>
            <w:r w:rsidRPr="003E24DD">
              <w:rPr>
                <w:b/>
              </w:rPr>
              <w:t>Anexo V</w:t>
            </w:r>
            <w:r w:rsidRPr="003E24DD">
              <w:t>)</w:t>
            </w:r>
          </w:p>
          <w:p w14:paraId="6946F155" w14:textId="77777777" w:rsidR="00EE39FE" w:rsidRPr="007A1E57" w:rsidRDefault="00EE39FE" w:rsidP="004F1D24">
            <w:pPr>
              <w:numPr>
                <w:ilvl w:val="0"/>
                <w:numId w:val="33"/>
              </w:numPr>
              <w:ind w:left="431" w:hanging="425"/>
              <w:rPr>
                <w:color w:val="403152"/>
              </w:rPr>
            </w:pPr>
            <w:r w:rsidRPr="003E24DD">
              <w:t>Segu</w:t>
            </w:r>
            <w:r>
              <w:t xml:space="preserve">imiento en puntos críticos que obstaculizan el paso del </w:t>
            </w:r>
            <w:r>
              <w:lastRenderedPageBreak/>
              <w:t xml:space="preserve">agua </w:t>
            </w:r>
            <w:r w:rsidRPr="003E24DD">
              <w:t>(</w:t>
            </w:r>
            <w:r w:rsidRPr="003E24DD">
              <w:rPr>
                <w:b/>
              </w:rPr>
              <w:t>Anexo IV</w:t>
            </w:r>
            <w:r w:rsidRPr="003E24DD">
              <w:t>).</w:t>
            </w:r>
          </w:p>
          <w:p w14:paraId="61A54A87" w14:textId="77777777" w:rsidR="00B31374" w:rsidRPr="00EE39FE" w:rsidRDefault="00EE39FE" w:rsidP="004F1D24">
            <w:pPr>
              <w:numPr>
                <w:ilvl w:val="0"/>
                <w:numId w:val="33"/>
              </w:numPr>
              <w:ind w:left="431" w:hanging="425"/>
              <w:rPr>
                <w:color w:val="403152"/>
              </w:rPr>
            </w:pPr>
            <w:r>
              <w:t>Vigilancia</w:t>
            </w:r>
            <w:r w:rsidRPr="003E24DD">
              <w:t xml:space="preserve"> </w:t>
            </w:r>
            <w:r>
              <w:t>de</w:t>
            </w:r>
            <w:r w:rsidRPr="003E24DD">
              <w:t xml:space="preserve"> puntos </w:t>
            </w:r>
            <w:r>
              <w:t>conflictivos en vías de comunicación</w:t>
            </w:r>
            <w:r w:rsidR="00B31374" w:rsidRPr="003E24DD">
              <w:t>.</w:t>
            </w:r>
          </w:p>
          <w:p w14:paraId="1D291887" w14:textId="77777777" w:rsidR="00B31374" w:rsidRPr="003E24DD" w:rsidRDefault="00B31374" w:rsidP="004F1D24">
            <w:pPr>
              <w:numPr>
                <w:ilvl w:val="0"/>
                <w:numId w:val="25"/>
              </w:numPr>
              <w:tabs>
                <w:tab w:val="clear" w:pos="927"/>
              </w:tabs>
              <w:ind w:left="431" w:hanging="425"/>
            </w:pPr>
            <w:r w:rsidRPr="003E24DD">
              <w:t>Coordinar la evacuación.</w:t>
            </w:r>
          </w:p>
          <w:p w14:paraId="4C9EB3B5" w14:textId="77777777" w:rsidR="00B31374" w:rsidRPr="003E24DD" w:rsidRDefault="00B31374" w:rsidP="004F1D24">
            <w:pPr>
              <w:numPr>
                <w:ilvl w:val="0"/>
                <w:numId w:val="25"/>
              </w:numPr>
              <w:tabs>
                <w:tab w:val="clear" w:pos="927"/>
              </w:tabs>
              <w:ind w:left="431" w:hanging="425"/>
            </w:pPr>
            <w:r w:rsidRPr="003E24DD">
              <w:t>Difusión de avisos a la población.</w:t>
            </w:r>
          </w:p>
          <w:p w14:paraId="7F60F739" w14:textId="77777777" w:rsidR="00B31374" w:rsidRPr="003E24DD" w:rsidRDefault="00B31374" w:rsidP="004F1D24">
            <w:pPr>
              <w:numPr>
                <w:ilvl w:val="0"/>
                <w:numId w:val="25"/>
              </w:numPr>
              <w:tabs>
                <w:tab w:val="clear" w:pos="927"/>
              </w:tabs>
              <w:ind w:left="431" w:hanging="425"/>
            </w:pPr>
            <w:r w:rsidRPr="003E24DD">
              <w:t>Control</w:t>
            </w:r>
            <w:r w:rsidR="00EA4FD8">
              <w:t xml:space="preserve"> de tráfico en el núcleo urbano.</w:t>
            </w:r>
          </w:p>
          <w:p w14:paraId="45F9490E" w14:textId="77777777" w:rsidR="00B31374" w:rsidRPr="003E24DD" w:rsidRDefault="00B31374" w:rsidP="004F1D24">
            <w:pPr>
              <w:numPr>
                <w:ilvl w:val="0"/>
                <w:numId w:val="33"/>
              </w:numPr>
              <w:ind w:left="431" w:hanging="425"/>
              <w:rPr>
                <w:color w:val="403152"/>
              </w:rPr>
            </w:pPr>
            <w:r w:rsidRPr="003E24DD">
              <w:t>Control de accesos en las zonas potencialmente afectadas.</w:t>
            </w:r>
          </w:p>
          <w:p w14:paraId="077487F7" w14:textId="77777777" w:rsidR="00B31374" w:rsidRPr="003E24DD" w:rsidRDefault="00B31374" w:rsidP="004F1D24">
            <w:pPr>
              <w:numPr>
                <w:ilvl w:val="0"/>
                <w:numId w:val="33"/>
              </w:numPr>
              <w:ind w:left="431" w:hanging="425"/>
              <w:rPr>
                <w:color w:val="403152"/>
              </w:rPr>
            </w:pPr>
            <w:r w:rsidRPr="003E24DD">
              <w:t>Alejamiento preventivo de la población de las zonas donde el peligro es inminente.</w:t>
            </w:r>
          </w:p>
        </w:tc>
      </w:tr>
      <w:tr w:rsidR="00B31374" w:rsidRPr="003E24DD" w14:paraId="56CB17C4" w14:textId="77777777" w:rsidTr="000D3CEE">
        <w:tc>
          <w:tcPr>
            <w:tcW w:w="1837" w:type="dxa"/>
            <w:shd w:val="clear" w:color="auto" w:fill="EAF1DD"/>
          </w:tcPr>
          <w:p w14:paraId="7680338E" w14:textId="77777777" w:rsidR="00B31374" w:rsidRPr="003E24DD" w:rsidRDefault="00B31374" w:rsidP="0086141F">
            <w:pPr>
              <w:jc w:val="left"/>
              <w:rPr>
                <w:color w:val="403152"/>
              </w:rPr>
            </w:pPr>
            <w:r w:rsidRPr="003E24DD">
              <w:rPr>
                <w:b/>
                <w:color w:val="403152"/>
              </w:rPr>
              <w:t>U.B. de Apoyo Logístico</w:t>
            </w:r>
          </w:p>
        </w:tc>
        <w:tc>
          <w:tcPr>
            <w:tcW w:w="6807" w:type="dxa"/>
          </w:tcPr>
          <w:p w14:paraId="2F46C69F" w14:textId="77777777" w:rsidR="00B31374" w:rsidRPr="003E24DD" w:rsidRDefault="00B31374" w:rsidP="004F1D24">
            <w:pPr>
              <w:numPr>
                <w:ilvl w:val="0"/>
                <w:numId w:val="23"/>
              </w:numPr>
              <w:ind w:left="431" w:hanging="425"/>
              <w:rPr>
                <w:color w:val="403152"/>
              </w:rPr>
            </w:pPr>
            <w:r w:rsidRPr="003E24DD">
              <w:t xml:space="preserve">Revisión y limpieza de obstáculos en los puntos establecidos en el </w:t>
            </w:r>
            <w:r w:rsidRPr="003E24DD">
              <w:rPr>
                <w:b/>
              </w:rPr>
              <w:t>Anexo IV</w:t>
            </w:r>
            <w:r w:rsidRPr="003E24DD">
              <w:t>.</w:t>
            </w:r>
          </w:p>
          <w:p w14:paraId="493E9B4D" w14:textId="77777777" w:rsidR="00B31374" w:rsidRPr="003E24DD" w:rsidRDefault="00B31374" w:rsidP="004F1D24">
            <w:pPr>
              <w:numPr>
                <w:ilvl w:val="0"/>
                <w:numId w:val="25"/>
              </w:numPr>
              <w:tabs>
                <w:tab w:val="clear" w:pos="927"/>
              </w:tabs>
              <w:ind w:left="431" w:hanging="425"/>
            </w:pPr>
            <w:r w:rsidRPr="003E24DD">
              <w:t>Levantamiento de diques provisionales y otros obstáculos que eviten o dificulten el paso de las aguas. Control del curso de las aguas en zonas inundadas</w:t>
            </w:r>
            <w:r w:rsidR="00EA4FD8">
              <w:t>.</w:t>
            </w:r>
          </w:p>
          <w:p w14:paraId="01D8B523" w14:textId="77777777" w:rsidR="00B31374" w:rsidRPr="003E24DD" w:rsidRDefault="00B31374" w:rsidP="004F1D24">
            <w:pPr>
              <w:numPr>
                <w:ilvl w:val="0"/>
                <w:numId w:val="25"/>
              </w:numPr>
              <w:tabs>
                <w:tab w:val="clear" w:pos="927"/>
              </w:tabs>
              <w:ind w:left="431" w:hanging="425"/>
            </w:pPr>
            <w:r w:rsidRPr="003E24DD">
              <w:t>Eliminación de obstáculos y obstrucciones en puntos críticos de los cauces o apertura de vías alternativas de desagües.</w:t>
            </w:r>
          </w:p>
          <w:p w14:paraId="71A9C339" w14:textId="77777777" w:rsidR="00B31374" w:rsidRPr="003E24DD" w:rsidRDefault="00B31374" w:rsidP="004F1D24">
            <w:pPr>
              <w:numPr>
                <w:ilvl w:val="0"/>
                <w:numId w:val="25"/>
              </w:numPr>
              <w:tabs>
                <w:tab w:val="clear" w:pos="927"/>
              </w:tabs>
              <w:ind w:left="431" w:hanging="425"/>
            </w:pPr>
            <w:r w:rsidRPr="003E24DD">
              <w:t>Transporte de evacuados.</w:t>
            </w:r>
          </w:p>
          <w:p w14:paraId="18B354CD" w14:textId="77777777" w:rsidR="00B31374" w:rsidRPr="003E24DD" w:rsidRDefault="00B31374" w:rsidP="004F1D24">
            <w:pPr>
              <w:numPr>
                <w:ilvl w:val="0"/>
                <w:numId w:val="25"/>
              </w:numPr>
              <w:tabs>
                <w:tab w:val="clear" w:pos="927"/>
              </w:tabs>
              <w:ind w:left="431" w:hanging="425"/>
            </w:pPr>
            <w:r w:rsidRPr="003E24DD">
              <w:t>Gestión del CRM</w:t>
            </w:r>
            <w:r w:rsidR="00EA4FD8">
              <w:t>.</w:t>
            </w:r>
          </w:p>
          <w:p w14:paraId="32C90707" w14:textId="77777777" w:rsidR="00B31374" w:rsidRPr="003E24DD" w:rsidRDefault="00B31374" w:rsidP="004F1D24">
            <w:pPr>
              <w:numPr>
                <w:ilvl w:val="0"/>
                <w:numId w:val="25"/>
              </w:numPr>
              <w:tabs>
                <w:tab w:val="clear" w:pos="927"/>
              </w:tabs>
              <w:ind w:left="431" w:hanging="425"/>
            </w:pPr>
            <w:r w:rsidRPr="003E24DD">
              <w:t>Supervisión de la distribución de provisiones, medicamentos y ayudas externas.</w:t>
            </w:r>
          </w:p>
          <w:p w14:paraId="651F671D" w14:textId="77777777" w:rsidR="00B31374" w:rsidRPr="003E24DD" w:rsidRDefault="00B31374" w:rsidP="004F1D24">
            <w:pPr>
              <w:numPr>
                <w:ilvl w:val="0"/>
                <w:numId w:val="25"/>
              </w:numPr>
              <w:tabs>
                <w:tab w:val="clear" w:pos="927"/>
              </w:tabs>
              <w:ind w:left="431" w:hanging="425"/>
            </w:pPr>
            <w:r w:rsidRPr="003E24DD">
              <w:t>Trasladar órdenes de trabajo a las brigadas de obras.</w:t>
            </w:r>
          </w:p>
          <w:p w14:paraId="00C3BFFF" w14:textId="77777777" w:rsidR="00B31374" w:rsidRPr="003E24DD" w:rsidRDefault="00B31374" w:rsidP="004F1D24">
            <w:pPr>
              <w:numPr>
                <w:ilvl w:val="0"/>
                <w:numId w:val="25"/>
              </w:numPr>
              <w:tabs>
                <w:tab w:val="clear" w:pos="927"/>
              </w:tabs>
              <w:ind w:left="431" w:hanging="425"/>
            </w:pPr>
            <w:r w:rsidRPr="003E24DD">
              <w:t>Restablecimiento de vías de comunicación.</w:t>
            </w:r>
          </w:p>
          <w:p w14:paraId="70A941CC" w14:textId="77777777" w:rsidR="00B31374" w:rsidRPr="003E24DD" w:rsidRDefault="00B31374" w:rsidP="004F1D24">
            <w:pPr>
              <w:numPr>
                <w:ilvl w:val="0"/>
                <w:numId w:val="26"/>
              </w:numPr>
              <w:tabs>
                <w:tab w:val="clear" w:pos="1070"/>
              </w:tabs>
              <w:ind w:left="431" w:hanging="425"/>
            </w:pPr>
            <w:r w:rsidRPr="003E24DD">
              <w:t xml:space="preserve">Otros trabajos necesarios para minimizar los efectos de la </w:t>
            </w:r>
            <w:r w:rsidR="00EA4FD8">
              <w:t>inundación.</w:t>
            </w:r>
          </w:p>
          <w:p w14:paraId="284E16BD" w14:textId="77777777" w:rsidR="00B31374" w:rsidRPr="003E24DD" w:rsidRDefault="00B31374" w:rsidP="004F1D24">
            <w:pPr>
              <w:numPr>
                <w:ilvl w:val="0"/>
                <w:numId w:val="26"/>
              </w:numPr>
              <w:tabs>
                <w:tab w:val="clear" w:pos="1070"/>
              </w:tabs>
              <w:ind w:left="431" w:hanging="425"/>
              <w:rPr>
                <w:color w:val="403152"/>
              </w:rPr>
            </w:pPr>
            <w:r w:rsidRPr="003E24DD">
              <w:t>Apoyo logístico a los recursos de intervención movilizados para hacer frente a la situación de emergencia.</w:t>
            </w:r>
          </w:p>
        </w:tc>
      </w:tr>
      <w:tr w:rsidR="00B31374" w:rsidRPr="003E24DD" w14:paraId="19D0B6A3" w14:textId="77777777" w:rsidTr="000D3CEE">
        <w:tc>
          <w:tcPr>
            <w:tcW w:w="1837" w:type="dxa"/>
            <w:shd w:val="clear" w:color="auto" w:fill="EAF1DD"/>
          </w:tcPr>
          <w:p w14:paraId="485BA281" w14:textId="77777777" w:rsidR="00B31374" w:rsidRPr="003E24DD" w:rsidRDefault="00B31374" w:rsidP="0086141F">
            <w:pPr>
              <w:jc w:val="left"/>
              <w:rPr>
                <w:b/>
                <w:color w:val="403152"/>
              </w:rPr>
            </w:pPr>
            <w:r w:rsidRPr="003E24DD">
              <w:rPr>
                <w:b/>
                <w:color w:val="403152"/>
              </w:rPr>
              <w:t>U.B. de Intervención</w:t>
            </w:r>
          </w:p>
        </w:tc>
        <w:tc>
          <w:tcPr>
            <w:tcW w:w="6807" w:type="dxa"/>
          </w:tcPr>
          <w:p w14:paraId="7E7602B4" w14:textId="77777777" w:rsidR="00B31374" w:rsidRPr="003E24DD" w:rsidRDefault="00B31374" w:rsidP="004F1D24">
            <w:pPr>
              <w:numPr>
                <w:ilvl w:val="0"/>
                <w:numId w:val="23"/>
              </w:numPr>
              <w:ind w:left="431" w:hanging="425"/>
            </w:pPr>
            <w:r w:rsidRPr="003E24DD">
              <w:t>Colabora en la evacuación si se da la orden.</w:t>
            </w:r>
          </w:p>
          <w:p w14:paraId="1052BD69" w14:textId="77777777" w:rsidR="00B31374" w:rsidRPr="003E24DD" w:rsidRDefault="00B31374" w:rsidP="004F1D24">
            <w:pPr>
              <w:numPr>
                <w:ilvl w:val="0"/>
                <w:numId w:val="23"/>
              </w:numPr>
              <w:ind w:left="431" w:hanging="425"/>
            </w:pPr>
            <w:r w:rsidRPr="003E24DD">
              <w:t>Colabora en el rescate y salvamento de las personas.</w:t>
            </w:r>
          </w:p>
          <w:p w14:paraId="51392F19" w14:textId="77777777" w:rsidR="00B31374" w:rsidRPr="003E24DD" w:rsidRDefault="00B31374" w:rsidP="004F1D24">
            <w:pPr>
              <w:numPr>
                <w:ilvl w:val="0"/>
                <w:numId w:val="23"/>
              </w:numPr>
              <w:ind w:left="431" w:hanging="425"/>
            </w:pPr>
            <w:r w:rsidRPr="003E24DD">
              <w:t>Minimizar en lo posible las causas y efectos de las inundaciones en personas y bienes.</w:t>
            </w:r>
          </w:p>
        </w:tc>
      </w:tr>
      <w:tr w:rsidR="00B31374" w:rsidRPr="003E24DD" w14:paraId="3953CE43" w14:textId="77777777" w:rsidTr="000D3CEE">
        <w:tc>
          <w:tcPr>
            <w:tcW w:w="1837" w:type="dxa"/>
            <w:shd w:val="clear" w:color="auto" w:fill="EAF1DD"/>
          </w:tcPr>
          <w:p w14:paraId="76FB5BE9" w14:textId="77777777" w:rsidR="00B31374" w:rsidRPr="003E24DD" w:rsidRDefault="00B31374" w:rsidP="0086141F">
            <w:pPr>
              <w:jc w:val="left"/>
              <w:rPr>
                <w:b/>
                <w:color w:val="403152"/>
              </w:rPr>
            </w:pPr>
            <w:r w:rsidRPr="003E24DD">
              <w:rPr>
                <w:b/>
                <w:color w:val="403152"/>
              </w:rPr>
              <w:t>U.B. de Albergue y asistencia</w:t>
            </w:r>
          </w:p>
        </w:tc>
        <w:tc>
          <w:tcPr>
            <w:tcW w:w="6807" w:type="dxa"/>
          </w:tcPr>
          <w:p w14:paraId="2401EB8A" w14:textId="77777777" w:rsidR="00B31374" w:rsidRPr="003E24DD" w:rsidRDefault="00B31374" w:rsidP="004F1D24">
            <w:pPr>
              <w:numPr>
                <w:ilvl w:val="0"/>
                <w:numId w:val="23"/>
              </w:numPr>
              <w:ind w:left="431" w:hanging="425"/>
            </w:pPr>
            <w:r w:rsidRPr="003E24DD">
              <w:t>Gestión de los Centros de recepción de evacuados.</w:t>
            </w:r>
          </w:p>
          <w:p w14:paraId="78B5C434" w14:textId="77777777" w:rsidR="00B31374" w:rsidRPr="003E24DD" w:rsidRDefault="00B31374" w:rsidP="004F1D24">
            <w:pPr>
              <w:numPr>
                <w:ilvl w:val="0"/>
                <w:numId w:val="23"/>
              </w:numPr>
              <w:ind w:left="431" w:hanging="425"/>
            </w:pPr>
            <w:r w:rsidRPr="003E24DD">
              <w:t>Albergue y asistencia de evacuados.</w:t>
            </w:r>
          </w:p>
          <w:p w14:paraId="7034EC22" w14:textId="77777777" w:rsidR="00B31374" w:rsidRPr="003E24DD" w:rsidRDefault="00B31374" w:rsidP="004F1D24">
            <w:pPr>
              <w:numPr>
                <w:ilvl w:val="0"/>
                <w:numId w:val="23"/>
              </w:numPr>
              <w:ind w:left="431" w:hanging="425"/>
            </w:pPr>
            <w:r w:rsidRPr="003E24DD">
              <w:t>Asistencia a grupos críticos de población.</w:t>
            </w:r>
          </w:p>
        </w:tc>
      </w:tr>
      <w:tr w:rsidR="00B31374" w:rsidRPr="003E24DD" w14:paraId="4BA6E7B1" w14:textId="77777777" w:rsidTr="000D3CEE">
        <w:tc>
          <w:tcPr>
            <w:tcW w:w="1837" w:type="dxa"/>
            <w:shd w:val="clear" w:color="auto" w:fill="EAF1DD"/>
          </w:tcPr>
          <w:p w14:paraId="5F1CA832" w14:textId="77777777" w:rsidR="00B31374" w:rsidRPr="003E24DD" w:rsidRDefault="00B31374" w:rsidP="0086141F">
            <w:pPr>
              <w:jc w:val="left"/>
              <w:rPr>
                <w:b/>
                <w:color w:val="403152"/>
              </w:rPr>
            </w:pPr>
            <w:r w:rsidRPr="003E24DD">
              <w:rPr>
                <w:b/>
                <w:color w:val="403152"/>
              </w:rPr>
              <w:t>U.B. Sanitaria</w:t>
            </w:r>
          </w:p>
        </w:tc>
        <w:tc>
          <w:tcPr>
            <w:tcW w:w="6807" w:type="dxa"/>
          </w:tcPr>
          <w:p w14:paraId="696D676B" w14:textId="77777777" w:rsidR="00B31374" w:rsidRPr="003E24DD" w:rsidRDefault="00B31374" w:rsidP="004F1D24">
            <w:pPr>
              <w:numPr>
                <w:ilvl w:val="0"/>
                <w:numId w:val="23"/>
              </w:numPr>
              <w:ind w:left="431" w:hanging="425"/>
            </w:pPr>
            <w:r w:rsidRPr="003E24DD">
              <w:t>Asistencia sanitaria.</w:t>
            </w:r>
          </w:p>
          <w:p w14:paraId="25256B3C" w14:textId="77777777" w:rsidR="00B31374" w:rsidRPr="003E24DD" w:rsidRDefault="00B31374" w:rsidP="004F1D24">
            <w:pPr>
              <w:numPr>
                <w:ilvl w:val="0"/>
                <w:numId w:val="23"/>
              </w:numPr>
              <w:ind w:left="431" w:hanging="425"/>
            </w:pPr>
            <w:r w:rsidRPr="003E24DD">
              <w:t>Efectuar pruebas para el control de epidemias e intoxicaciones.</w:t>
            </w:r>
          </w:p>
          <w:p w14:paraId="278F9DD6" w14:textId="77777777" w:rsidR="00B31374" w:rsidRPr="003E24DD" w:rsidRDefault="00B31374" w:rsidP="004F1D24">
            <w:pPr>
              <w:numPr>
                <w:ilvl w:val="0"/>
                <w:numId w:val="23"/>
              </w:numPr>
              <w:ind w:left="431" w:hanging="425"/>
            </w:pPr>
            <w:r w:rsidRPr="003E24DD">
              <w:t>Control de alimentos y bebida.</w:t>
            </w:r>
          </w:p>
        </w:tc>
      </w:tr>
      <w:tr w:rsidR="00B31374" w:rsidRPr="003E24DD" w14:paraId="1B0D87A3" w14:textId="77777777" w:rsidTr="000D3CEE">
        <w:tc>
          <w:tcPr>
            <w:tcW w:w="1837" w:type="dxa"/>
            <w:shd w:val="clear" w:color="auto" w:fill="EAF1DD"/>
          </w:tcPr>
          <w:p w14:paraId="5D13600B" w14:textId="77777777" w:rsidR="00B31374" w:rsidRPr="003E24DD" w:rsidRDefault="00B31374" w:rsidP="0086141F">
            <w:pPr>
              <w:jc w:val="left"/>
              <w:rPr>
                <w:b/>
                <w:color w:val="403152"/>
              </w:rPr>
            </w:pPr>
            <w:r w:rsidRPr="003E24DD">
              <w:rPr>
                <w:b/>
                <w:color w:val="403152"/>
              </w:rPr>
              <w:t>Voluntariado</w:t>
            </w:r>
          </w:p>
        </w:tc>
        <w:tc>
          <w:tcPr>
            <w:tcW w:w="6807" w:type="dxa"/>
          </w:tcPr>
          <w:p w14:paraId="4B5871AB" w14:textId="77777777" w:rsidR="00B31374" w:rsidRPr="003E24DD" w:rsidRDefault="00B31374" w:rsidP="004F1D24">
            <w:pPr>
              <w:numPr>
                <w:ilvl w:val="0"/>
                <w:numId w:val="27"/>
              </w:numPr>
              <w:tabs>
                <w:tab w:val="clear" w:pos="360"/>
              </w:tabs>
              <w:ind w:left="431" w:hanging="425"/>
            </w:pPr>
            <w:r w:rsidRPr="003E24DD">
              <w:t>El personal voluntario se integrará en la Unidad Básica que designe el Director del Plan de Actuación Municipal, fundamentalmente en la de Apoyo Logístico y en la de Albergue y Asistencia en los Centros de Recepción de Evacuados para colaborar en labores de avituallamiento.</w:t>
            </w:r>
          </w:p>
        </w:tc>
      </w:tr>
      <w:tr w:rsidR="00B31374" w:rsidRPr="003E24DD" w14:paraId="5151E061" w14:textId="77777777" w:rsidTr="000D3CEE">
        <w:tc>
          <w:tcPr>
            <w:tcW w:w="1837" w:type="dxa"/>
            <w:shd w:val="clear" w:color="auto" w:fill="C2D69B"/>
          </w:tcPr>
          <w:p w14:paraId="71193BDF" w14:textId="77777777" w:rsidR="00B31374" w:rsidRPr="003E24DD" w:rsidRDefault="00B31374" w:rsidP="0086141F">
            <w:pPr>
              <w:jc w:val="left"/>
              <w:rPr>
                <w:b/>
                <w:color w:val="403152"/>
              </w:rPr>
            </w:pPr>
            <w:r w:rsidRPr="003E24DD">
              <w:rPr>
                <w:b/>
                <w:color w:val="403152"/>
              </w:rPr>
              <w:t>Integración de recursos externos</w:t>
            </w:r>
          </w:p>
        </w:tc>
        <w:tc>
          <w:tcPr>
            <w:tcW w:w="6807" w:type="dxa"/>
          </w:tcPr>
          <w:p w14:paraId="701ADB09" w14:textId="77777777" w:rsidR="00B31374" w:rsidRPr="003E24DD" w:rsidRDefault="00B31374" w:rsidP="000D3CEE">
            <w:r w:rsidRPr="003E24DD">
              <w:t>Los recursos municipales y los recursos externos movilizados como apoyo a los municipios trabajarán coordinadamente siguiendo la estructura de Unidades Básicas descrita en el presente Plan.</w:t>
            </w:r>
          </w:p>
        </w:tc>
      </w:tr>
    </w:tbl>
    <w:p w14:paraId="4D19C9AC" w14:textId="77777777" w:rsidR="00B31374" w:rsidRDefault="00B31374" w:rsidP="00B31374"/>
    <w:p w14:paraId="715A9C8E" w14:textId="77777777" w:rsidR="00B31374" w:rsidRDefault="00B31374" w:rsidP="00B31374"/>
    <w:p w14:paraId="3C34E1F5" w14:textId="77777777" w:rsidR="00B31374" w:rsidRDefault="009A53A1" w:rsidP="00BD0278">
      <w:pPr>
        <w:pStyle w:val="Ttulo4"/>
      </w:pPr>
      <w:bookmarkStart w:id="264" w:name="_Toc284326323"/>
      <w:r>
        <w:br w:type="page"/>
      </w:r>
      <w:bookmarkStart w:id="265" w:name="_Toc290379331"/>
      <w:r w:rsidR="00B31374">
        <w:lastRenderedPageBreak/>
        <w:t>Situación 2</w:t>
      </w:r>
      <w:bookmarkEnd w:id="264"/>
      <w:bookmarkEnd w:id="265"/>
    </w:p>
    <w:p w14:paraId="53CD3CE9" w14:textId="77777777" w:rsidR="00B31374" w:rsidRDefault="00B31374" w:rsidP="00B31374">
      <w:pPr>
        <w:rPr>
          <w:b/>
        </w:rPr>
      </w:pPr>
    </w:p>
    <w:p w14:paraId="03A6865F" w14:textId="77777777" w:rsidR="00B31374" w:rsidRDefault="00B31374" w:rsidP="00B31374">
      <w:pPr>
        <w:ind w:firstLine="567"/>
      </w:pPr>
      <w:r>
        <w:t>Inundaciones que superan la capacidad de atención de los medios y recursos locales o, aún sin producirse esta última circunstancia, los datos pluviométricos e hidrológicos y las predicciones meteorológicas permiten prever una extensión o agravamiento. La Situación 2 la declara el Alcalde. Si dicha situación por su gravedad supera ampliamente los recursos municipales, el Alcalde solicitará al Director del Plan Especial la asunción de la dirección de la emergencia.</w:t>
      </w:r>
    </w:p>
    <w:p w14:paraId="267DA82E" w14:textId="77777777" w:rsidR="00B31374" w:rsidRDefault="00B31374" w:rsidP="00B31374"/>
    <w:p w14:paraId="3DA9B2FF" w14:textId="77777777" w:rsidR="00B31374" w:rsidRDefault="00B31374" w:rsidP="00BD0278">
      <w:pPr>
        <w:pStyle w:val="Ttulo5"/>
      </w:pPr>
      <w:bookmarkStart w:id="266" w:name="_Toc284326324"/>
      <w:bookmarkStart w:id="267" w:name="_Toc290379332"/>
      <w:r>
        <w:t>Actuaciones en Situación 2</w:t>
      </w:r>
      <w:bookmarkEnd w:id="266"/>
      <w:bookmarkEnd w:id="267"/>
    </w:p>
    <w:p w14:paraId="3244A2A6" w14:textId="77777777" w:rsidR="00B31374" w:rsidRDefault="00B31374" w:rsidP="00B31374">
      <w:pPr>
        <w:rPr>
          <w:b/>
          <w:u w:val="single"/>
        </w:rPr>
      </w:pPr>
    </w:p>
    <w:p w14:paraId="0E20951F" w14:textId="77777777" w:rsidR="00B31374" w:rsidRDefault="00B31374" w:rsidP="00B31374">
      <w:pPr>
        <w:rPr>
          <w:lang w:val="es-ES_tradnl"/>
        </w:rPr>
      </w:pPr>
      <w:r>
        <w:rPr>
          <w:lang w:val="es-ES_tradnl"/>
        </w:rPr>
        <w:t>El procedimiento para los Ayuntamientos en esta situación de emergencia será el mismo que el indicado para la situación de emergencia 1.</w:t>
      </w:r>
    </w:p>
    <w:p w14:paraId="13057F6F" w14:textId="77777777" w:rsidR="00B31374" w:rsidRDefault="00B31374" w:rsidP="00B31374">
      <w:pPr>
        <w:rPr>
          <w:lang w:val="es-ES_tradnl"/>
        </w:rPr>
      </w:pPr>
    </w:p>
    <w:p w14:paraId="54F68F81" w14:textId="77777777" w:rsidR="00B31374" w:rsidRPr="00662AFD" w:rsidRDefault="00B31374" w:rsidP="00BD0278">
      <w:pPr>
        <w:pStyle w:val="Ttulo5"/>
      </w:pPr>
      <w:bookmarkStart w:id="268" w:name="_Toc284326325"/>
      <w:bookmarkStart w:id="269" w:name="_Toc290379333"/>
      <w:r w:rsidRPr="00662AFD">
        <w:t xml:space="preserve">Integración de los recursos municipales en </w:t>
      </w:r>
      <w:r>
        <w:t>la estructura del Plan Especial</w:t>
      </w:r>
      <w:bookmarkEnd w:id="268"/>
      <w:bookmarkEnd w:id="269"/>
    </w:p>
    <w:p w14:paraId="11EC1AF6" w14:textId="77777777" w:rsidR="00B31374" w:rsidRDefault="00B31374" w:rsidP="00B31374"/>
    <w:p w14:paraId="29D313B4" w14:textId="77777777" w:rsidR="00B31374" w:rsidRDefault="00B31374" w:rsidP="00B31374">
      <w:r>
        <w:t>Las Unidades Básicas Municipales se integrarán, en situación de emergencia 2, en las Unidades Básicas del mismo nombre del Plan Especial.</w:t>
      </w:r>
    </w:p>
    <w:p w14:paraId="21A7AD0B" w14:textId="77777777" w:rsidR="00B31374" w:rsidRDefault="00B31374" w:rsidP="00B31374">
      <w:pPr>
        <w:rPr>
          <w:rFonts w:cs="Arial"/>
          <w:lang w:val="es-ES_tradnl"/>
        </w:rPr>
      </w:pPr>
    </w:p>
    <w:p w14:paraId="38A651DE" w14:textId="77777777" w:rsidR="00B31374" w:rsidRDefault="00B31374" w:rsidP="00B31374">
      <w:r>
        <w:rPr>
          <w:rFonts w:cs="Arial"/>
          <w:lang w:val="es-ES_tradnl"/>
        </w:rPr>
        <w:t xml:space="preserve">Una vez activado el Plan de ámbito superior, los recursos movilizados hasta el momento y organizados en las Unidades Básicas descritas anteriormente se integrarán en la estructura de respuesta prevista en el plan de ámbito superior activado, de acuerdo con los </w:t>
      </w:r>
      <w:r>
        <w:t>siguientes criterios:</w:t>
      </w:r>
    </w:p>
    <w:p w14:paraId="5F9F8771" w14:textId="77777777" w:rsidR="00B31374" w:rsidRDefault="00B31374" w:rsidP="00B31374"/>
    <w:p w14:paraId="061BD312" w14:textId="77777777" w:rsidR="00B31374" w:rsidRDefault="00B31374" w:rsidP="004F1D24">
      <w:pPr>
        <w:numPr>
          <w:ilvl w:val="0"/>
          <w:numId w:val="27"/>
        </w:numPr>
        <w:tabs>
          <w:tab w:val="clear" w:pos="360"/>
          <w:tab w:val="num" w:pos="927"/>
        </w:tabs>
        <w:ind w:left="927"/>
      </w:pPr>
      <w:r>
        <w:t>La Policía Local se integrará en la Unidad Básica de Seguridad.</w:t>
      </w:r>
    </w:p>
    <w:p w14:paraId="747D04EB" w14:textId="77777777" w:rsidR="00B31374" w:rsidRDefault="00B31374" w:rsidP="004F1D24">
      <w:pPr>
        <w:numPr>
          <w:ilvl w:val="0"/>
          <w:numId w:val="27"/>
        </w:numPr>
        <w:tabs>
          <w:tab w:val="clear" w:pos="360"/>
          <w:tab w:val="num" w:pos="927"/>
        </w:tabs>
        <w:ind w:left="927"/>
      </w:pPr>
      <w:r>
        <w:t xml:space="preserve">El personal con funciones de abastecimiento, reparaciones y </w:t>
      </w:r>
      <w:proofErr w:type="gramStart"/>
      <w:r>
        <w:t>obras,</w:t>
      </w:r>
      <w:proofErr w:type="gramEnd"/>
      <w:r>
        <w:t xml:space="preserve"> se integrará en la Unidad Básica de Apoyo Logístico.</w:t>
      </w:r>
    </w:p>
    <w:p w14:paraId="7B32B217" w14:textId="77777777" w:rsidR="00B31374" w:rsidRDefault="00B31374" w:rsidP="004F1D24">
      <w:pPr>
        <w:numPr>
          <w:ilvl w:val="0"/>
          <w:numId w:val="27"/>
        </w:numPr>
        <w:tabs>
          <w:tab w:val="clear" w:pos="360"/>
          <w:tab w:val="num" w:pos="927"/>
        </w:tabs>
        <w:ind w:left="927"/>
      </w:pPr>
      <w:r>
        <w:t>El personal voluntario se integrará en la Unidad Básica que designe el Director del Plan activado, fundamentalmente en la de Apoyo Logístico para colaborar en labores de avituallamiento y en el de Albergue y Asistencia en los Centros de Recepción de Evacuados.</w:t>
      </w:r>
    </w:p>
    <w:p w14:paraId="62E70CF9" w14:textId="77777777" w:rsidR="00B31374" w:rsidRPr="00662AFD" w:rsidRDefault="00B31374" w:rsidP="00B31374"/>
    <w:p w14:paraId="54E98698" w14:textId="77777777" w:rsidR="00B31374" w:rsidRDefault="00B31374" w:rsidP="00B31374">
      <w:pPr>
        <w:rPr>
          <w:b/>
          <w:u w:val="single"/>
          <w:lang w:val="es-ES_tradnl"/>
        </w:rPr>
      </w:pPr>
    </w:p>
    <w:p w14:paraId="1DDD62C4" w14:textId="77777777" w:rsidR="00B31374" w:rsidRPr="00513780" w:rsidRDefault="00B31374" w:rsidP="00B31374">
      <w:pPr>
        <w:rPr>
          <w:lang w:val="es-ES_tradnl"/>
        </w:rPr>
      </w:pPr>
      <w:r>
        <w:rPr>
          <w:b/>
          <w:u w:val="single"/>
          <w:lang w:val="es-ES_tradnl"/>
        </w:rPr>
        <w:br w:type="page"/>
      </w:r>
    </w:p>
    <w:p w14:paraId="5122C21C" w14:textId="77777777" w:rsidR="00B31374" w:rsidRPr="006B396F" w:rsidRDefault="00B31374" w:rsidP="00B31374">
      <w:pPr>
        <w:rPr>
          <w:lang w:val="es-ES_tradnl"/>
        </w:rPr>
      </w:pPr>
      <w:r>
        <w:rPr>
          <w:noProof/>
        </w:rPr>
        <w:pict w14:anchorId="0BDD7295">
          <v:shape id="_x0000_s1093" type="#_x0000_t75" style="position:absolute;left:0;text-align:left;margin-left:0;margin-top:0;width:424.85pt;height:582.55pt;z-index:16">
            <v:imagedata r:id="rId20" o:title=""/>
            <w10:wrap type="square"/>
          </v:shape>
        </w:pict>
      </w:r>
    </w:p>
    <w:p w14:paraId="3D7D7BE5" w14:textId="77777777" w:rsidR="00B31374" w:rsidRPr="005B1689" w:rsidRDefault="00B31374" w:rsidP="00B31374">
      <w:pPr>
        <w:rPr>
          <w:b/>
          <w:u w:val="single"/>
          <w:lang w:val="es-ES_tradnl"/>
        </w:rPr>
      </w:pPr>
    </w:p>
    <w:p w14:paraId="1206E439" w14:textId="77777777" w:rsidR="00B31374" w:rsidRDefault="00B31374" w:rsidP="00B31374"/>
    <w:p w14:paraId="2D6E24FE" w14:textId="77777777" w:rsidR="00B31374" w:rsidRDefault="00B31374" w:rsidP="00B31374"/>
    <w:p w14:paraId="758DE648" w14:textId="77777777" w:rsidR="00B31374" w:rsidRDefault="009A53A1" w:rsidP="00B31374">
      <w:r>
        <w:br w:type="page"/>
      </w:r>
    </w:p>
    <w:p w14:paraId="5FC85955" w14:textId="77777777" w:rsidR="00B31374" w:rsidRDefault="00B31374" w:rsidP="00B31374">
      <w:r>
        <w:rPr>
          <w:noProof/>
        </w:rPr>
        <w:pict w14:anchorId="498164B7">
          <v:shape id="_x0000_s1090" type="#_x0000_t75" style="position:absolute;left:0;text-align:left;margin-left:0;margin-top:14.65pt;width:435.6pt;height:533.2pt;z-index:14">
            <v:imagedata r:id="rId21" o:title=""/>
            <w10:wrap type="square"/>
          </v:shape>
        </w:pict>
      </w:r>
    </w:p>
    <w:p w14:paraId="2417F16A" w14:textId="77777777" w:rsidR="00B31374" w:rsidRDefault="00B31374" w:rsidP="00B31374"/>
    <w:p w14:paraId="459539B0" w14:textId="77777777" w:rsidR="00B31374" w:rsidRDefault="00B31374" w:rsidP="00B31374"/>
    <w:p w14:paraId="08D2E809" w14:textId="77777777" w:rsidR="00B31374" w:rsidRDefault="00B31374" w:rsidP="00B31374"/>
    <w:p w14:paraId="1E1C659B" w14:textId="77777777" w:rsidR="00B31374" w:rsidRDefault="00B31374" w:rsidP="00B31374">
      <w:pPr>
        <w:rPr>
          <w:sz w:val="18"/>
        </w:rPr>
      </w:pPr>
      <w:r>
        <w:rPr>
          <w:sz w:val="18"/>
        </w:rPr>
        <w:t xml:space="preserve">En situación 2 </w:t>
      </w:r>
      <w:proofErr w:type="gramStart"/>
      <w:r>
        <w:rPr>
          <w:sz w:val="18"/>
        </w:rPr>
        <w:t>el  Alcalde</w:t>
      </w:r>
      <w:proofErr w:type="gramEnd"/>
      <w:r>
        <w:rPr>
          <w:sz w:val="18"/>
        </w:rPr>
        <w:t xml:space="preserve"> dirige la emergencia. De </w:t>
      </w:r>
      <w:proofErr w:type="gramStart"/>
      <w:r>
        <w:rPr>
          <w:sz w:val="18"/>
        </w:rPr>
        <w:t>considerarlo  necesario</w:t>
      </w:r>
      <w:proofErr w:type="gramEnd"/>
      <w:r>
        <w:rPr>
          <w:sz w:val="18"/>
        </w:rPr>
        <w:t xml:space="preserve"> el Alcalde podrá solicitar al Director del Plan Especial la dirección de la emergencia, quien  a su vez podrá constituir el CECOPI.</w:t>
      </w:r>
    </w:p>
    <w:p w14:paraId="4272B7F6" w14:textId="77777777" w:rsidR="00B31374" w:rsidRDefault="00B31374" w:rsidP="00B31374">
      <w:pPr>
        <w:rPr>
          <w:sz w:val="18"/>
        </w:rPr>
      </w:pPr>
      <w:r>
        <w:rPr>
          <w:sz w:val="18"/>
        </w:rPr>
        <w:t>PAM: Plan de Actuación Municipal</w:t>
      </w:r>
    </w:p>
    <w:p w14:paraId="46082B3D" w14:textId="77777777" w:rsidR="00B31374" w:rsidRDefault="00B31374" w:rsidP="00B31374">
      <w:pPr>
        <w:rPr>
          <w:sz w:val="18"/>
        </w:rPr>
      </w:pPr>
      <w:r>
        <w:rPr>
          <w:sz w:val="18"/>
        </w:rPr>
        <w:t>PEI: Plan Especial ante el riesgo de Inundaciones en la Comunidad Valenciana</w:t>
      </w:r>
    </w:p>
    <w:p w14:paraId="426F98F4" w14:textId="77777777" w:rsidR="00B31374" w:rsidRDefault="00B31374" w:rsidP="00B31374">
      <w:r>
        <w:br w:type="page"/>
      </w:r>
    </w:p>
    <w:p w14:paraId="4E4BA1A8" w14:textId="77777777" w:rsidR="00B31374" w:rsidRDefault="00BD0278" w:rsidP="009A53A1">
      <w:pPr>
        <w:pStyle w:val="Ttulo3"/>
      </w:pPr>
      <w:bookmarkStart w:id="270" w:name="_Toc284326326"/>
      <w:bookmarkStart w:id="271" w:name="_Toc290379334"/>
      <w:bookmarkStart w:id="272" w:name="_Toc290391042"/>
      <w:bookmarkStart w:id="273" w:name="_Toc46903204"/>
      <w:r>
        <w:t xml:space="preserve">4.4.3. </w:t>
      </w:r>
      <w:r w:rsidR="00B31374">
        <w:t>Vías de acceso a la población</w:t>
      </w:r>
      <w:bookmarkEnd w:id="270"/>
      <w:bookmarkEnd w:id="271"/>
      <w:bookmarkEnd w:id="272"/>
      <w:bookmarkEnd w:id="273"/>
    </w:p>
    <w:p w14:paraId="46857BC7" w14:textId="77777777" w:rsidR="00B31374" w:rsidRDefault="00B31374" w:rsidP="00B31374">
      <w:pPr>
        <w:rPr>
          <w:b/>
        </w:rPr>
      </w:pPr>
    </w:p>
    <w:p w14:paraId="09EA61A8" w14:textId="77777777" w:rsidR="00B31374" w:rsidRPr="00EA4FD8" w:rsidRDefault="00B31374" w:rsidP="00B31374">
      <w:pPr>
        <w:ind w:firstLine="567"/>
        <w:rPr>
          <w:color w:val="FF0000"/>
        </w:rPr>
      </w:pPr>
      <w:r w:rsidRPr="00EA4FD8">
        <w:rPr>
          <w:color w:val="FF0000"/>
        </w:rPr>
        <w:t>En caso de inundación debe disponerse del listado de carreteras transitables dentro del término municipal y de las calles dentro del casco urbano que deban tomar los vehículos que transporten cualquier recurso externo o avituallamiento para llegar a los centros de abastecimiento y áreas de albergue de evacuados.</w:t>
      </w:r>
    </w:p>
    <w:p w14:paraId="7FB10DC5" w14:textId="77777777" w:rsidR="00B31374" w:rsidRPr="00EA4FD8" w:rsidRDefault="00B31374" w:rsidP="00B31374">
      <w:pPr>
        <w:ind w:firstLine="567"/>
        <w:rPr>
          <w:color w:val="FF0000"/>
        </w:rPr>
      </w:pPr>
    </w:p>
    <w:p w14:paraId="466A310F" w14:textId="77777777" w:rsidR="00B31374" w:rsidRPr="00EA4FD8" w:rsidRDefault="00B31374" w:rsidP="00B31374">
      <w:pPr>
        <w:ind w:firstLine="567"/>
        <w:rPr>
          <w:color w:val="FF0000"/>
        </w:rPr>
      </w:pPr>
      <w:r w:rsidRPr="00EA4FD8">
        <w:rPr>
          <w:color w:val="FF0000"/>
        </w:rPr>
        <w:t>Esta misma metodología se aplicará para los municipios que dispongan de ferrocarril.</w:t>
      </w:r>
    </w:p>
    <w:p w14:paraId="72E8D4E7" w14:textId="77777777" w:rsidR="00B31374" w:rsidRPr="00EA4FD8" w:rsidRDefault="00B31374" w:rsidP="00B31374">
      <w:pPr>
        <w:ind w:firstLine="567"/>
        <w:rPr>
          <w:color w:val="FF0000"/>
        </w:rPr>
      </w:pPr>
    </w:p>
    <w:p w14:paraId="693C948E" w14:textId="77777777" w:rsidR="00B31374" w:rsidRPr="00EA4FD8" w:rsidRDefault="00EA4FD8" w:rsidP="00B31374">
      <w:pPr>
        <w:ind w:firstLine="567"/>
        <w:rPr>
          <w:color w:val="FF0000"/>
        </w:rPr>
      </w:pPr>
      <w:r>
        <w:rPr>
          <w:color w:val="FF0000"/>
        </w:rPr>
        <w:t>D</w:t>
      </w:r>
      <w:r w:rsidR="00B31374" w:rsidRPr="00EA4FD8">
        <w:rPr>
          <w:color w:val="FF0000"/>
        </w:rPr>
        <w:t>eberá considerarse la posibilidad de establecer alguna zona de aterrizaje para helicópteros</w:t>
      </w:r>
      <w:r w:rsidRPr="00EA4FD8">
        <w:rPr>
          <w:color w:val="FF0000"/>
        </w:rPr>
        <w:t xml:space="preserve"> </w:t>
      </w:r>
      <w:r>
        <w:rPr>
          <w:color w:val="FF0000"/>
        </w:rPr>
        <w:t>por si fuera necesaria la</w:t>
      </w:r>
      <w:r w:rsidRPr="00EA4FD8">
        <w:rPr>
          <w:color w:val="FF0000"/>
        </w:rPr>
        <w:t xml:space="preserve"> recepción de ayudas por vía aérea</w:t>
      </w:r>
      <w:r w:rsidR="00B31374" w:rsidRPr="00EA4FD8">
        <w:rPr>
          <w:color w:val="FF0000"/>
        </w:rPr>
        <w:t>.</w:t>
      </w:r>
      <w:r w:rsidR="00F3664A">
        <w:rPr>
          <w:color w:val="FF0000"/>
        </w:rPr>
        <w:t xml:space="preserve"> Estas zonas debe</w:t>
      </w:r>
      <w:r w:rsidR="00F40BB9">
        <w:rPr>
          <w:color w:val="FF0000"/>
        </w:rPr>
        <w:t>n ser lo suficientemente amplias y exentas de obstáculos como líneas eléctricas, farolas, etc.</w:t>
      </w:r>
    </w:p>
    <w:p w14:paraId="541C087E" w14:textId="77777777" w:rsidR="00B31374" w:rsidRDefault="00B31374" w:rsidP="00B31374"/>
    <w:p w14:paraId="527E9BBF" w14:textId="77777777" w:rsidR="00B31374" w:rsidRDefault="00BD0278" w:rsidP="009A53A1">
      <w:pPr>
        <w:pStyle w:val="Ttulo3"/>
      </w:pPr>
      <w:bookmarkStart w:id="274" w:name="_Toc284326327"/>
      <w:bookmarkStart w:id="275" w:name="_Toc290379335"/>
      <w:bookmarkStart w:id="276" w:name="_Toc290391043"/>
      <w:bookmarkStart w:id="277" w:name="_Toc46903205"/>
      <w:r>
        <w:t xml:space="preserve">4.4.4. </w:t>
      </w:r>
      <w:r w:rsidR="00B31374">
        <w:t>Medidas de protección a la población</w:t>
      </w:r>
      <w:bookmarkEnd w:id="274"/>
      <w:bookmarkEnd w:id="275"/>
      <w:bookmarkEnd w:id="276"/>
      <w:bookmarkEnd w:id="277"/>
    </w:p>
    <w:p w14:paraId="5E29BD49" w14:textId="77777777" w:rsidR="00B31374" w:rsidRDefault="00B31374" w:rsidP="00B31374">
      <w:pPr>
        <w:rPr>
          <w:b/>
        </w:rPr>
      </w:pPr>
    </w:p>
    <w:p w14:paraId="024F7DA1" w14:textId="77777777" w:rsidR="00B31374" w:rsidRDefault="00B31374" w:rsidP="00B31374">
      <w:pPr>
        <w:ind w:firstLine="567"/>
      </w:pPr>
      <w:r>
        <w:t>Estas medidas se concretan en la preparación previa de la población mediante la información sobre medidas de autoprotección frente a la emergencia y ante situaciones que impliquen el confinamiento o la evacuación.</w:t>
      </w:r>
    </w:p>
    <w:p w14:paraId="3E933060" w14:textId="77777777" w:rsidR="00B31374" w:rsidRDefault="00B31374" w:rsidP="00B31374">
      <w:pPr>
        <w:ind w:firstLine="567"/>
      </w:pPr>
    </w:p>
    <w:p w14:paraId="2FB3B722" w14:textId="77777777" w:rsidR="00B31374" w:rsidRDefault="00B31374" w:rsidP="00B31374">
      <w:pPr>
        <w:ind w:firstLine="567"/>
      </w:pPr>
      <w:r>
        <w:t>La coordinación de la actuación corresponde al CECOPAL colaborando en la misma las fuerzas de orden público.</w:t>
      </w:r>
    </w:p>
    <w:p w14:paraId="1C855F2E" w14:textId="77777777" w:rsidR="00B31374" w:rsidRDefault="00B31374" w:rsidP="00B31374">
      <w:pPr>
        <w:ind w:firstLine="567"/>
      </w:pPr>
    </w:p>
    <w:p w14:paraId="43A13AA8" w14:textId="77777777" w:rsidR="00B31374" w:rsidRDefault="00B31374" w:rsidP="00B31374">
      <w:pPr>
        <w:ind w:firstLine="567"/>
      </w:pPr>
      <w:r>
        <w:t>Las medidas de protección consisten en:</w:t>
      </w:r>
    </w:p>
    <w:p w14:paraId="1B541BCC" w14:textId="77777777" w:rsidR="00B31374" w:rsidRDefault="00B31374" w:rsidP="00B31374"/>
    <w:p w14:paraId="04BB0FA5" w14:textId="77777777" w:rsidR="00B31374" w:rsidRDefault="00B31374" w:rsidP="004F1D24">
      <w:pPr>
        <w:numPr>
          <w:ilvl w:val="0"/>
          <w:numId w:val="21"/>
        </w:numPr>
        <w:ind w:left="851" w:hanging="284"/>
      </w:pPr>
      <w:r w:rsidRPr="000D6E6F">
        <w:rPr>
          <w:b/>
          <w:color w:val="E36C0A"/>
        </w:rPr>
        <w:t>Medidas de autoprotección personal:</w:t>
      </w:r>
      <w:r>
        <w:t xml:space="preserve"> </w:t>
      </w:r>
      <w:r w:rsidRPr="00F967F9">
        <w:t xml:space="preserve">conjunto de actuaciones y medidas, generalmente al alcance de cualquier ciudadano, </w:t>
      </w:r>
      <w:r>
        <w:t>destinadas a</w:t>
      </w:r>
      <w:r w:rsidRPr="00F967F9">
        <w:t xml:space="preserve"> contrarrestar los efectos adversos de un</w:t>
      </w:r>
      <w:r>
        <w:t>a inundación</w:t>
      </w:r>
      <w:r w:rsidRPr="00F967F9">
        <w:t>.</w:t>
      </w:r>
      <w:r>
        <w:t xml:space="preserve"> Estas medidas se deben adjuntar en el Anexo VII.</w:t>
      </w:r>
    </w:p>
    <w:p w14:paraId="1753D8B4" w14:textId="77777777" w:rsidR="00B31374" w:rsidRDefault="00B31374" w:rsidP="004F1D24">
      <w:pPr>
        <w:numPr>
          <w:ilvl w:val="0"/>
          <w:numId w:val="21"/>
        </w:numPr>
        <w:ind w:left="851" w:hanging="284"/>
      </w:pPr>
      <w:r w:rsidRPr="001B3F0F">
        <w:rPr>
          <w:b/>
          <w:color w:val="E36C0A"/>
        </w:rPr>
        <w:t>Confinamiento:</w:t>
      </w:r>
      <w:r>
        <w:rPr>
          <w:b/>
        </w:rPr>
        <w:t xml:space="preserve"> </w:t>
      </w:r>
      <w:r>
        <w:t>consiste en el refugio de la población en sus propios domicilios, complementándose con las medidas de autoprotección personal.</w:t>
      </w:r>
    </w:p>
    <w:p w14:paraId="06AD27DE" w14:textId="77777777" w:rsidR="00B31374" w:rsidRDefault="00B31374" w:rsidP="004F1D24">
      <w:pPr>
        <w:numPr>
          <w:ilvl w:val="0"/>
          <w:numId w:val="21"/>
        </w:numPr>
        <w:ind w:left="851" w:hanging="284"/>
      </w:pPr>
      <w:r w:rsidRPr="001B3F0F">
        <w:rPr>
          <w:b/>
          <w:color w:val="E36C0A"/>
        </w:rPr>
        <w:t>Alejamiento:</w:t>
      </w:r>
      <w:r>
        <w:t xml:space="preserve"> traslado de la población a lugares poco distantes con sus propios medios.</w:t>
      </w:r>
    </w:p>
    <w:p w14:paraId="3BDF2526" w14:textId="77777777" w:rsidR="00B31374" w:rsidRDefault="00B31374" w:rsidP="004F1D24">
      <w:pPr>
        <w:numPr>
          <w:ilvl w:val="0"/>
          <w:numId w:val="21"/>
        </w:numPr>
        <w:ind w:left="851" w:hanging="284"/>
      </w:pPr>
      <w:r w:rsidRPr="001B3F0F">
        <w:rPr>
          <w:b/>
          <w:color w:val="E36C0A"/>
        </w:rPr>
        <w:t>Evacuación:</w:t>
      </w:r>
      <w:r>
        <w:t xml:space="preserve"> traslado de la población a lugares seguros. Esta es una medida definitiva que se justifica únicamente si el peligro al que se expone a la población es grande.</w:t>
      </w:r>
    </w:p>
    <w:p w14:paraId="7AA0F0CD" w14:textId="77777777" w:rsidR="00B31374" w:rsidRDefault="00B31374" w:rsidP="00B31374">
      <w:pPr>
        <w:rPr>
          <w:b/>
        </w:rPr>
      </w:pPr>
    </w:p>
    <w:p w14:paraId="0B42EC0D" w14:textId="77777777" w:rsidR="00B31374" w:rsidRDefault="00B31374" w:rsidP="00BD0278">
      <w:pPr>
        <w:pStyle w:val="Ttulo4"/>
      </w:pPr>
      <w:bookmarkStart w:id="278" w:name="_Toc284326328"/>
      <w:bookmarkStart w:id="279" w:name="_Toc290379336"/>
      <w:r>
        <w:t>Información y sistemas de avisos a la población</w:t>
      </w:r>
      <w:bookmarkEnd w:id="278"/>
      <w:bookmarkEnd w:id="279"/>
    </w:p>
    <w:p w14:paraId="216660B4" w14:textId="77777777" w:rsidR="00B31374" w:rsidRDefault="00B31374" w:rsidP="00B31374">
      <w:pPr>
        <w:rPr>
          <w:b/>
        </w:rPr>
      </w:pPr>
    </w:p>
    <w:p w14:paraId="6F9892C8" w14:textId="77777777" w:rsidR="00B31374" w:rsidRDefault="00B31374" w:rsidP="00B31374">
      <w:pPr>
        <w:ind w:firstLine="567"/>
      </w:pPr>
      <w:r>
        <w:t xml:space="preserve">Los </w:t>
      </w:r>
      <w:r w:rsidRPr="002F50AF">
        <w:rPr>
          <w:b/>
          <w:color w:val="E36C0A"/>
        </w:rPr>
        <w:t>sistemas de avisos a la población</w:t>
      </w:r>
      <w:r>
        <w:t xml:space="preserve"> tienen por finalidad alertar a la población e informarla sobre la actuación más conveniente en cada caso y sobre la aplicación de las medidas de protección antes enunciadas: autoprotección, confinamiento, alejamiento y evacuación.</w:t>
      </w:r>
    </w:p>
    <w:p w14:paraId="4B44081A" w14:textId="77777777" w:rsidR="00B31374" w:rsidRDefault="00B31374" w:rsidP="00B31374"/>
    <w:p w14:paraId="0BF7BA9F" w14:textId="77777777" w:rsidR="00B31374" w:rsidRDefault="00B31374" w:rsidP="00B31374">
      <w:pPr>
        <w:ind w:firstLine="426"/>
      </w:pPr>
      <w:r>
        <w:t xml:space="preserve">En un primer nivel, los avisos a la población se efectuarán mediante los sistemas de megafonía móvil instalada en los vehículos de la Policía Local, con los que se podrá informar </w:t>
      </w:r>
      <w:r>
        <w:lastRenderedPageBreak/>
        <w:t xml:space="preserve">a la población de las medidas de protección de aplicación inminente. </w:t>
      </w:r>
      <w:r w:rsidRPr="00F539F6">
        <w:rPr>
          <w:b/>
          <w:i/>
          <w:color w:val="FF0000"/>
        </w:rPr>
        <w:t>La Policía Local deberá disponer de estos sistemas</w:t>
      </w:r>
      <w:r w:rsidRPr="00F539F6">
        <w:rPr>
          <w:b/>
        </w:rPr>
        <w:t>.</w:t>
      </w:r>
    </w:p>
    <w:p w14:paraId="39BF0BD3" w14:textId="77777777" w:rsidR="00B31374" w:rsidRDefault="00B31374" w:rsidP="00B31374">
      <w:pPr>
        <w:ind w:firstLine="426"/>
      </w:pPr>
    </w:p>
    <w:p w14:paraId="713581FB" w14:textId="77777777" w:rsidR="00B31374" w:rsidRDefault="00B31374" w:rsidP="00B31374">
      <w:pPr>
        <w:ind w:firstLine="426"/>
      </w:pPr>
      <w:r>
        <w:t xml:space="preserve">En un segundo nivel, la </w:t>
      </w:r>
      <w:r w:rsidRPr="002F50AF">
        <w:rPr>
          <w:b/>
          <w:color w:val="E36C0A"/>
        </w:rPr>
        <w:t>información a la población</w:t>
      </w:r>
      <w:r>
        <w:t xml:space="preserve"> sobre la evolución de la situación en el municipio se realizará a través de los medios de comunicación locales </w:t>
      </w:r>
      <w:r w:rsidRPr="00F539F6">
        <w:rPr>
          <w:b/>
          <w:color w:val="FF0000"/>
        </w:rPr>
        <w:t>si se dispone</w:t>
      </w:r>
      <w:r>
        <w:t xml:space="preserve">, </w:t>
      </w:r>
      <w:r w:rsidRPr="00F40BB9">
        <w:rPr>
          <w:b/>
          <w:color w:val="FF0000"/>
        </w:rPr>
        <w:t>concretamente___________________________,</w:t>
      </w:r>
      <w:r>
        <w:t xml:space="preserve"> siendo facilitados los mensajes a difundir por el CECOPAL. El Gabinete de Información se encargará de estas funciones.</w:t>
      </w:r>
    </w:p>
    <w:p w14:paraId="2CC85C57" w14:textId="77777777" w:rsidR="00B31374" w:rsidRDefault="00B31374" w:rsidP="00B31374"/>
    <w:p w14:paraId="1D8B4DA6" w14:textId="77777777" w:rsidR="00B31374" w:rsidRDefault="00B31374" w:rsidP="00BD0278">
      <w:pPr>
        <w:pStyle w:val="Ttulo4"/>
      </w:pPr>
      <w:bookmarkStart w:id="280" w:name="_Toc284326329"/>
      <w:bookmarkStart w:id="281" w:name="_Toc290379337"/>
      <w:r>
        <w:t>Evacuación y albergue</w:t>
      </w:r>
      <w:bookmarkEnd w:id="280"/>
      <w:bookmarkEnd w:id="281"/>
    </w:p>
    <w:p w14:paraId="042E9D32" w14:textId="77777777" w:rsidR="00B31374" w:rsidRDefault="00B31374" w:rsidP="00B31374">
      <w:pPr>
        <w:rPr>
          <w:b/>
        </w:rPr>
      </w:pPr>
    </w:p>
    <w:p w14:paraId="0B512A02" w14:textId="77777777" w:rsidR="00B31374" w:rsidRDefault="00B31374" w:rsidP="00B31374">
      <w:pPr>
        <w:ind w:firstLine="567"/>
      </w:pPr>
      <w:r>
        <w:t>En caso necesario, el Director del PAM de inundaciones del municipio propondrá la evacuación al CCE. La decisión de dar la orden de evacuación corresponde al director del Plan Especial. En todos los casos el Director del PAM de inundaciones dirigirá y coordinará la evacuación en su municipio.</w:t>
      </w:r>
    </w:p>
    <w:p w14:paraId="43C553F6" w14:textId="77777777" w:rsidR="00B31374" w:rsidRDefault="00B31374" w:rsidP="00B31374">
      <w:pPr>
        <w:ind w:firstLine="567"/>
      </w:pPr>
    </w:p>
    <w:p w14:paraId="0432D7EB" w14:textId="77777777" w:rsidR="00B31374" w:rsidRDefault="00B31374" w:rsidP="00B31374">
      <w:pPr>
        <w:ind w:firstLine="567"/>
      </w:pPr>
      <w:r>
        <w:t xml:space="preserve">Hay que matizar </w:t>
      </w:r>
      <w:proofErr w:type="gramStart"/>
      <w:r>
        <w:t>que</w:t>
      </w:r>
      <w:proofErr w:type="gramEnd"/>
      <w:r>
        <w:t xml:space="preserve"> ante una situación de peligro inminente, la orden para que se efectúe una evacuación podrá ser dada directamente por el alcalde del municipio además de por el director del Plan Especial.</w:t>
      </w:r>
    </w:p>
    <w:p w14:paraId="2D91F3CA" w14:textId="77777777" w:rsidR="00B31374" w:rsidRDefault="00B31374" w:rsidP="00B31374"/>
    <w:p w14:paraId="534266AC" w14:textId="77777777" w:rsidR="00B31374" w:rsidRPr="00F539F6" w:rsidRDefault="00D86373" w:rsidP="00B31374">
      <w:pPr>
        <w:rPr>
          <w:b/>
          <w:i/>
          <w:color w:val="FF0000"/>
        </w:rPr>
      </w:pPr>
      <w:r>
        <w:rPr>
          <w:b/>
          <w:i/>
          <w:color w:val="FF0000"/>
        </w:rPr>
        <w:t xml:space="preserve">A DESARROLLAR PARA CADA MUNICIPIO CUANDO ELABORE EL PAM: </w:t>
      </w:r>
      <w:r w:rsidR="00B31374" w:rsidRPr="00F539F6">
        <w:rPr>
          <w:b/>
          <w:i/>
          <w:color w:val="FF0000"/>
        </w:rPr>
        <w:t>Deben establecerse:</w:t>
      </w:r>
    </w:p>
    <w:p w14:paraId="3569A99B" w14:textId="77777777" w:rsidR="00B31374" w:rsidRPr="00E76F09" w:rsidRDefault="00B31374" w:rsidP="00B31374">
      <w:pPr>
        <w:rPr>
          <w:i/>
        </w:rPr>
      </w:pPr>
    </w:p>
    <w:p w14:paraId="319C5FF9" w14:textId="77777777" w:rsidR="00B31374" w:rsidRDefault="00B31374" w:rsidP="004F1D24">
      <w:pPr>
        <w:numPr>
          <w:ilvl w:val="0"/>
          <w:numId w:val="20"/>
        </w:numPr>
        <w:rPr>
          <w:color w:val="FF0000"/>
        </w:rPr>
      </w:pPr>
      <w:proofErr w:type="gramStart"/>
      <w:r w:rsidRPr="00F539F6">
        <w:rPr>
          <w:color w:val="FF0000"/>
        </w:rPr>
        <w:t>Zonas a evacuar</w:t>
      </w:r>
      <w:proofErr w:type="gramEnd"/>
      <w:r w:rsidRPr="00F539F6">
        <w:rPr>
          <w:color w:val="FF0000"/>
        </w:rPr>
        <w:t>. Vías de evacuación. Puntos de encuentro.</w:t>
      </w:r>
      <w:r w:rsidR="00037894" w:rsidRPr="00F539F6">
        <w:rPr>
          <w:color w:val="FF0000"/>
        </w:rPr>
        <w:t xml:space="preserve"> Si no pueden definirse, indicarlo expresamente, por ejemplo: “No pueden establecerse a priori las zonas a evacuar en caso de inundación, puesto que cada situación es diferente y se determinará durante el propio episodio de inundación”.</w:t>
      </w:r>
    </w:p>
    <w:p w14:paraId="571AA3EE" w14:textId="77777777" w:rsidR="00F539F6" w:rsidRPr="00F539F6" w:rsidRDefault="00F539F6" w:rsidP="00F539F6">
      <w:pPr>
        <w:ind w:left="360"/>
        <w:rPr>
          <w:color w:val="FF0000"/>
        </w:rPr>
      </w:pPr>
    </w:p>
    <w:p w14:paraId="340FBE73" w14:textId="77777777" w:rsidR="00B31374" w:rsidRDefault="00B31374" w:rsidP="004F1D24">
      <w:pPr>
        <w:numPr>
          <w:ilvl w:val="0"/>
          <w:numId w:val="20"/>
        </w:numPr>
        <w:rPr>
          <w:color w:val="FF0000"/>
        </w:rPr>
      </w:pPr>
      <w:r w:rsidRPr="00F539F6">
        <w:rPr>
          <w:color w:val="FF0000"/>
        </w:rPr>
        <w:t>Avisos a la población, llegado el caso de ser necesaria la evacuación.</w:t>
      </w:r>
    </w:p>
    <w:p w14:paraId="5B0A0536" w14:textId="77777777" w:rsidR="00F539F6" w:rsidRDefault="00F539F6" w:rsidP="00F539F6">
      <w:pPr>
        <w:pStyle w:val="Prrafodelista"/>
        <w:rPr>
          <w:color w:val="FF0000"/>
        </w:rPr>
      </w:pPr>
    </w:p>
    <w:p w14:paraId="2A76D4BE" w14:textId="77777777" w:rsidR="00B31374" w:rsidRDefault="00B31374" w:rsidP="004F1D24">
      <w:pPr>
        <w:numPr>
          <w:ilvl w:val="0"/>
          <w:numId w:val="20"/>
        </w:numPr>
        <w:rPr>
          <w:color w:val="FF0000"/>
        </w:rPr>
      </w:pPr>
      <w:r w:rsidRPr="00F539F6">
        <w:rPr>
          <w:color w:val="FF0000"/>
        </w:rPr>
        <w:t>Medios de transporte de que se dispone para la realización de la evacuación.</w:t>
      </w:r>
    </w:p>
    <w:p w14:paraId="2BCC349F" w14:textId="77777777" w:rsidR="00F539F6" w:rsidRDefault="00F539F6" w:rsidP="00F539F6">
      <w:pPr>
        <w:pStyle w:val="Prrafodelista"/>
        <w:rPr>
          <w:color w:val="FF0000"/>
        </w:rPr>
      </w:pPr>
    </w:p>
    <w:p w14:paraId="540B890F" w14:textId="77777777" w:rsidR="00B31374" w:rsidRDefault="00B31374" w:rsidP="004F1D24">
      <w:pPr>
        <w:numPr>
          <w:ilvl w:val="0"/>
          <w:numId w:val="20"/>
        </w:numPr>
        <w:rPr>
          <w:color w:val="FF0000"/>
        </w:rPr>
      </w:pPr>
      <w:r w:rsidRPr="00F539F6">
        <w:rPr>
          <w:color w:val="FF0000"/>
        </w:rPr>
        <w:t>Albergue de evacuados y avituallamiento de la población damnificada: determinar dónde se albergará a los damnificados, cuáles son los puntos de distribución de víveres y los centros de albergue disponibles en el municipio.</w:t>
      </w:r>
    </w:p>
    <w:p w14:paraId="5995E15C" w14:textId="77777777" w:rsidR="00AA01CC" w:rsidRDefault="00AA01CC" w:rsidP="00AA01CC">
      <w:pPr>
        <w:rPr>
          <w:color w:val="FF0000"/>
        </w:rPr>
      </w:pPr>
    </w:p>
    <w:p w14:paraId="65F36940" w14:textId="77777777" w:rsidR="00AA01CC" w:rsidRPr="00F539F6" w:rsidRDefault="00AA01CC" w:rsidP="00AA01CC">
      <w:pPr>
        <w:rPr>
          <w:color w:val="FF0000"/>
        </w:rPr>
      </w:pPr>
      <w:r>
        <w:rPr>
          <w:color w:val="FF0000"/>
        </w:rPr>
        <w:t xml:space="preserve">Es </w:t>
      </w:r>
      <w:r w:rsidRPr="00AA01CC">
        <w:rPr>
          <w:b/>
          <w:color w:val="FF0000"/>
        </w:rPr>
        <w:t xml:space="preserve">importante </w:t>
      </w:r>
      <w:r>
        <w:rPr>
          <w:color w:val="FF0000"/>
        </w:rPr>
        <w:t xml:space="preserve">tener en cuenta que no deben establecerse albergues o puntos de avituallamiento, puntos de encuentro, </w:t>
      </w:r>
      <w:proofErr w:type="spellStart"/>
      <w:r>
        <w:rPr>
          <w:color w:val="FF0000"/>
        </w:rPr>
        <w:t>etc</w:t>
      </w:r>
      <w:proofErr w:type="spellEnd"/>
      <w:r>
        <w:rPr>
          <w:color w:val="FF0000"/>
        </w:rPr>
        <w:t>, dentro de las zonas inundables. Si su municipio está ampliamente afectado por la inundación y en caso de inundaciones para periodos de retorno poco frecuentes los recursos van a quedar fuera de uso, debe especificarse expresamente en este apartado y en el Anexo II. EJEMPLO:  un colegio establecido como albergue para evacuados es inundable para un periodo de retorno de 500 años; es importante especificarlo.</w:t>
      </w:r>
    </w:p>
    <w:p w14:paraId="4619AC7E" w14:textId="77777777" w:rsidR="00B31374" w:rsidRDefault="00B31374" w:rsidP="00B31374">
      <w:r>
        <w:br w:type="page"/>
      </w:r>
    </w:p>
    <w:p w14:paraId="61FB3B5B" w14:textId="77777777" w:rsidR="00B31374" w:rsidRDefault="00BD0278" w:rsidP="00BD0278">
      <w:pPr>
        <w:pStyle w:val="Ttulo2"/>
      </w:pPr>
      <w:bookmarkStart w:id="282" w:name="_Toc284326330"/>
      <w:bookmarkStart w:id="283" w:name="_Toc290379338"/>
      <w:bookmarkStart w:id="284" w:name="_Toc290391044"/>
      <w:bookmarkStart w:id="285" w:name="_Toc46903206"/>
      <w:r>
        <w:t>4.5</w:t>
      </w:r>
      <w:r w:rsidR="009A53A1">
        <w:t>.</w:t>
      </w:r>
      <w:r w:rsidR="009A53A1">
        <w:tab/>
      </w:r>
      <w:r w:rsidR="00B31374">
        <w:t>VUELTA A LA NORMALIDAD</w:t>
      </w:r>
      <w:bookmarkEnd w:id="282"/>
      <w:bookmarkEnd w:id="283"/>
      <w:bookmarkEnd w:id="284"/>
      <w:bookmarkEnd w:id="285"/>
    </w:p>
    <w:p w14:paraId="7E210D3D" w14:textId="77777777" w:rsidR="00B31374" w:rsidRPr="000D6E6F" w:rsidRDefault="00B31374" w:rsidP="009A53A1"/>
    <w:p w14:paraId="5505CEAD" w14:textId="77777777" w:rsidR="00B31374" w:rsidRPr="000D6E6F" w:rsidRDefault="00BD0278" w:rsidP="00BD0278">
      <w:pPr>
        <w:pStyle w:val="Ttulo3"/>
      </w:pPr>
      <w:bookmarkStart w:id="286" w:name="_Toc284326331"/>
      <w:bookmarkStart w:id="287" w:name="_Toc290379339"/>
      <w:bookmarkStart w:id="288" w:name="_Toc290391045"/>
      <w:bookmarkStart w:id="289" w:name="_Toc46903207"/>
      <w:r>
        <w:t>4.5</w:t>
      </w:r>
      <w:r w:rsidR="009A53A1">
        <w:t>.1.</w:t>
      </w:r>
      <w:r>
        <w:t xml:space="preserve"> </w:t>
      </w:r>
      <w:r w:rsidR="00B31374" w:rsidRPr="000D6E6F">
        <w:t>Reposición de servicios básicos</w:t>
      </w:r>
      <w:r w:rsidR="00B31374">
        <w:t xml:space="preserve"> o esenciales</w:t>
      </w:r>
      <w:bookmarkEnd w:id="286"/>
      <w:bookmarkEnd w:id="287"/>
      <w:bookmarkEnd w:id="288"/>
      <w:bookmarkEnd w:id="289"/>
    </w:p>
    <w:p w14:paraId="5AD6A3E1" w14:textId="77777777" w:rsidR="00B31374" w:rsidRDefault="00B31374" w:rsidP="00B31374">
      <w:pPr>
        <w:rPr>
          <w:b/>
        </w:rPr>
      </w:pPr>
    </w:p>
    <w:p w14:paraId="7759D131" w14:textId="77777777" w:rsidR="00B31374" w:rsidRPr="00D97F3B" w:rsidRDefault="00B31374" w:rsidP="00B31374">
      <w:pPr>
        <w:ind w:firstLine="567"/>
        <w:rPr>
          <w:lang w:val="es-ES_tradnl"/>
        </w:rPr>
      </w:pPr>
      <w:r w:rsidRPr="00D97F3B">
        <w:rPr>
          <w:lang w:val="es-ES_tradnl"/>
        </w:rPr>
        <w:t>En situaciones de emergencia puede producirse el corte en el funcionamiento o suministro de servicios básicos municipales.</w:t>
      </w:r>
    </w:p>
    <w:p w14:paraId="4BBB3891" w14:textId="77777777" w:rsidR="00B31374" w:rsidRPr="00D97F3B" w:rsidRDefault="00B31374" w:rsidP="00B31374">
      <w:pPr>
        <w:rPr>
          <w:lang w:val="es-ES_tradnl"/>
        </w:rPr>
      </w:pPr>
    </w:p>
    <w:p w14:paraId="6875DE93" w14:textId="77777777" w:rsidR="00B31374" w:rsidRPr="00D97F3B" w:rsidRDefault="00B31374" w:rsidP="00B31374">
      <w:pPr>
        <w:rPr>
          <w:lang w:val="es-ES_tradnl"/>
        </w:rPr>
      </w:pPr>
      <w:r w:rsidRPr="00D97F3B">
        <w:rPr>
          <w:lang w:val="es-ES_tradnl"/>
        </w:rPr>
        <w:t>Se incluyen en este tipo de servicios los siguientes:</w:t>
      </w:r>
    </w:p>
    <w:p w14:paraId="0CE8ADAF" w14:textId="77777777" w:rsidR="00B31374" w:rsidRPr="00D97F3B" w:rsidRDefault="00B31374" w:rsidP="00B31374">
      <w:pPr>
        <w:tabs>
          <w:tab w:val="left" w:pos="284"/>
          <w:tab w:val="left" w:pos="568"/>
          <w:tab w:val="left" w:pos="852"/>
          <w:tab w:val="left" w:pos="1136"/>
          <w:tab w:val="left" w:pos="1420"/>
        </w:tabs>
        <w:ind w:left="1530" w:hanging="1530"/>
        <w:rPr>
          <w:lang w:val="es-ES_tradnl"/>
        </w:rPr>
      </w:pPr>
    </w:p>
    <w:p w14:paraId="555BC4DA" w14:textId="77777777" w:rsidR="00B31374" w:rsidRPr="00D97F3B" w:rsidRDefault="00B31374" w:rsidP="004F1D24">
      <w:pPr>
        <w:numPr>
          <w:ilvl w:val="0"/>
          <w:numId w:val="38"/>
        </w:numPr>
        <w:rPr>
          <w:lang w:val="es-ES_tradnl"/>
        </w:rPr>
      </w:pPr>
      <w:r w:rsidRPr="00D97F3B">
        <w:rPr>
          <w:lang w:val="es-ES_tradnl"/>
        </w:rPr>
        <w:t>Suministro de agua potable</w:t>
      </w:r>
    </w:p>
    <w:p w14:paraId="3C9BB477" w14:textId="77777777" w:rsidR="00B31374" w:rsidRPr="00D97F3B" w:rsidRDefault="00B31374" w:rsidP="004F1D24">
      <w:pPr>
        <w:numPr>
          <w:ilvl w:val="0"/>
          <w:numId w:val="38"/>
        </w:numPr>
        <w:rPr>
          <w:lang w:val="es-ES_tradnl"/>
        </w:rPr>
      </w:pPr>
      <w:r w:rsidRPr="00D97F3B">
        <w:rPr>
          <w:lang w:val="es-ES_tradnl"/>
        </w:rPr>
        <w:t>Suministro eléctrico</w:t>
      </w:r>
    </w:p>
    <w:p w14:paraId="3C6707D5" w14:textId="77777777" w:rsidR="00B31374" w:rsidRDefault="00B31374" w:rsidP="004F1D24">
      <w:pPr>
        <w:numPr>
          <w:ilvl w:val="0"/>
          <w:numId w:val="38"/>
        </w:numPr>
        <w:rPr>
          <w:lang w:val="es-ES_tradnl"/>
        </w:rPr>
      </w:pPr>
      <w:r w:rsidRPr="00D97F3B">
        <w:rPr>
          <w:lang w:val="es-ES_tradnl"/>
        </w:rPr>
        <w:t>Servicio telefónico</w:t>
      </w:r>
    </w:p>
    <w:p w14:paraId="57A43E9C" w14:textId="77777777" w:rsidR="00B31374" w:rsidRPr="00D97F3B" w:rsidRDefault="00B31374" w:rsidP="004F1D24">
      <w:pPr>
        <w:numPr>
          <w:ilvl w:val="0"/>
          <w:numId w:val="38"/>
        </w:numPr>
        <w:rPr>
          <w:lang w:val="es-ES_tradnl"/>
        </w:rPr>
      </w:pPr>
      <w:r>
        <w:rPr>
          <w:lang w:val="es-ES_tradnl"/>
        </w:rPr>
        <w:t>Suministro de gas</w:t>
      </w:r>
    </w:p>
    <w:p w14:paraId="5302C468" w14:textId="77777777" w:rsidR="00B31374" w:rsidRDefault="00B31374" w:rsidP="00B31374">
      <w:pPr>
        <w:rPr>
          <w:lang w:val="es-ES_tradnl"/>
        </w:rPr>
      </w:pPr>
    </w:p>
    <w:p w14:paraId="2C35AC8A" w14:textId="77777777" w:rsidR="00B31374" w:rsidRPr="00D97F3B" w:rsidRDefault="00B31374" w:rsidP="00B31374">
      <w:pPr>
        <w:ind w:firstLine="567"/>
        <w:rPr>
          <w:lang w:val="es-ES_tradnl"/>
        </w:rPr>
      </w:pPr>
      <w:r w:rsidRPr="00D97F3B">
        <w:rPr>
          <w:lang w:val="es-ES_tradnl"/>
        </w:rPr>
        <w:t xml:space="preserve">Corresponde al </w:t>
      </w:r>
      <w:r w:rsidR="00F539F6">
        <w:rPr>
          <w:lang w:val="es-ES_tradnl"/>
        </w:rPr>
        <w:t>responsable</w:t>
      </w:r>
      <w:r w:rsidRPr="00D97F3B">
        <w:rPr>
          <w:lang w:val="es-ES_tradnl"/>
        </w:rPr>
        <w:t xml:space="preserve"> de </w:t>
      </w:r>
      <w:smartTag w:uri="urn:schemas-microsoft-com:office:smarttags" w:element="PersonName">
        <w:smartTagPr>
          <w:attr w:name="ProductID" w:val="la Unidad"/>
        </w:smartTagPr>
        <w:r w:rsidRPr="00D97F3B">
          <w:rPr>
            <w:lang w:val="es-ES_tradnl"/>
          </w:rPr>
          <w:t>la Unidad</w:t>
        </w:r>
      </w:smartTag>
      <w:r w:rsidRPr="00D97F3B">
        <w:rPr>
          <w:lang w:val="es-ES_tradnl"/>
        </w:rPr>
        <w:t xml:space="preserve"> de Apoyo</w:t>
      </w:r>
      <w:r>
        <w:rPr>
          <w:lang w:val="es-ES_tradnl"/>
        </w:rPr>
        <w:t xml:space="preserve"> Logístico</w:t>
      </w:r>
      <w:r w:rsidRPr="00D97F3B">
        <w:rPr>
          <w:lang w:val="es-ES_tradnl"/>
        </w:rPr>
        <w:t>, coordinar las labores y actuaciones tendentes a la reposición de los servicios básicos.</w:t>
      </w:r>
    </w:p>
    <w:p w14:paraId="2228ED0C" w14:textId="77777777" w:rsidR="00B31374" w:rsidRPr="00D97F3B" w:rsidRDefault="00B31374" w:rsidP="00B31374">
      <w:pPr>
        <w:tabs>
          <w:tab w:val="left" w:pos="284"/>
          <w:tab w:val="left" w:pos="568"/>
          <w:tab w:val="left" w:pos="852"/>
          <w:tab w:val="left" w:pos="1136"/>
          <w:tab w:val="left" w:pos="1420"/>
        </w:tabs>
        <w:ind w:left="1530" w:firstLine="567"/>
        <w:rPr>
          <w:lang w:val="es-ES_tradnl"/>
        </w:rPr>
      </w:pPr>
    </w:p>
    <w:p w14:paraId="171AA0B5" w14:textId="77777777" w:rsidR="00B31374" w:rsidRDefault="00B31374" w:rsidP="00B31374">
      <w:pPr>
        <w:ind w:firstLine="567"/>
      </w:pPr>
      <w:r w:rsidRPr="00D97F3B">
        <w:rPr>
          <w:lang w:val="es-ES_tradnl"/>
        </w:rPr>
        <w:t xml:space="preserve">Dada la titularidad municipal del </w:t>
      </w:r>
      <w:r w:rsidRPr="00DB6292">
        <w:rPr>
          <w:b/>
          <w:color w:val="E36C0A"/>
          <w:lang w:val="es-ES_tradnl"/>
        </w:rPr>
        <w:t>suministro de agua potable</w:t>
      </w:r>
      <w:r w:rsidRPr="00D97F3B">
        <w:rPr>
          <w:lang w:val="es-ES_tradnl"/>
        </w:rPr>
        <w:t xml:space="preserve">, la reposición del servicio se realizará con la intervención de </w:t>
      </w:r>
      <w:smartTag w:uri="urn:schemas-microsoft-com:office:smarttags" w:element="PersonName">
        <w:smartTagPr>
          <w:attr w:name="ProductID" w:val="la Unidad"/>
        </w:smartTagPr>
        <w:r w:rsidRPr="00D97F3B">
          <w:rPr>
            <w:lang w:val="es-ES_tradnl"/>
          </w:rPr>
          <w:t>la Unidad</w:t>
        </w:r>
      </w:smartTag>
      <w:r w:rsidRPr="00D97F3B">
        <w:rPr>
          <w:lang w:val="es-ES_tradnl"/>
        </w:rPr>
        <w:t xml:space="preserve"> de Apoyo</w:t>
      </w:r>
      <w:r>
        <w:rPr>
          <w:lang w:val="es-ES_tradnl"/>
        </w:rPr>
        <w:t xml:space="preserve"> Logístico</w:t>
      </w:r>
      <w:r w:rsidRPr="00D97F3B">
        <w:rPr>
          <w:lang w:val="es-ES_tradnl"/>
        </w:rPr>
        <w:t>, donde se integra entre otros el encargado del agua en el municipio, así como los componentes de la brigada de obras.</w:t>
      </w:r>
      <w:r w:rsidRPr="00DB6292">
        <w:t xml:space="preserve"> </w:t>
      </w:r>
      <w:r>
        <w:t>Los servicios municipales efectuarán los análisis correspondientes para averiguar la potabilidad del agua e informar en su caso a la población sobre las medidas que debe adoptar.</w:t>
      </w:r>
    </w:p>
    <w:p w14:paraId="7393EDD5" w14:textId="77777777" w:rsidR="00B31374" w:rsidRPr="00D97F3B" w:rsidRDefault="00B31374" w:rsidP="00B31374">
      <w:pPr>
        <w:ind w:firstLine="567"/>
        <w:rPr>
          <w:lang w:val="es-ES_tradnl"/>
        </w:rPr>
      </w:pPr>
    </w:p>
    <w:p w14:paraId="0D17F96C" w14:textId="77777777" w:rsidR="00B31374" w:rsidRPr="00D97F3B" w:rsidRDefault="00B31374" w:rsidP="00B31374">
      <w:pPr>
        <w:ind w:firstLine="567"/>
        <w:rPr>
          <w:lang w:val="es-ES_tradnl"/>
        </w:rPr>
      </w:pPr>
      <w:r w:rsidRPr="00D97F3B">
        <w:rPr>
          <w:lang w:val="es-ES_tradnl"/>
        </w:rPr>
        <w:t xml:space="preserve">Para el restablecimiento del </w:t>
      </w:r>
      <w:r w:rsidRPr="00DB6292">
        <w:rPr>
          <w:b/>
          <w:color w:val="E36C0A"/>
          <w:lang w:val="es-ES_tradnl"/>
        </w:rPr>
        <w:t>suministro eléctrico</w:t>
      </w:r>
      <w:r>
        <w:rPr>
          <w:b/>
          <w:color w:val="E36C0A"/>
          <w:lang w:val="es-ES_tradnl"/>
        </w:rPr>
        <w:t xml:space="preserve">, de gas </w:t>
      </w:r>
      <w:r w:rsidRPr="00DB6292">
        <w:rPr>
          <w:b/>
          <w:color w:val="E36C0A"/>
          <w:lang w:val="es-ES_tradnl"/>
        </w:rPr>
        <w:t>y del servicio telefónico</w:t>
      </w:r>
      <w:r w:rsidRPr="00D97F3B">
        <w:rPr>
          <w:lang w:val="es-ES_tradnl"/>
        </w:rPr>
        <w:t>, se solicitará al CCE el contacto con las compañías pertinentes, estableciéndose desde éste el orden de prioridades, cuando existan varios municipios afectados.</w:t>
      </w:r>
    </w:p>
    <w:p w14:paraId="6BC84D38" w14:textId="77777777" w:rsidR="00B31374" w:rsidRPr="00D97F3B" w:rsidRDefault="00B31374" w:rsidP="00B31374">
      <w:pPr>
        <w:ind w:firstLine="567"/>
        <w:rPr>
          <w:lang w:val="es-ES_tradnl"/>
        </w:rPr>
      </w:pPr>
    </w:p>
    <w:p w14:paraId="7E4744E4" w14:textId="77777777" w:rsidR="00B31374" w:rsidRPr="00D97F3B" w:rsidRDefault="00B31374" w:rsidP="00B31374">
      <w:pPr>
        <w:ind w:firstLine="567"/>
        <w:rPr>
          <w:lang w:val="es-ES_tradnl"/>
        </w:rPr>
      </w:pPr>
      <w:r w:rsidRPr="00D97F3B">
        <w:rPr>
          <w:lang w:val="es-ES_tradnl"/>
        </w:rPr>
        <w:t>El CCE mantendrá informado al Director del P</w:t>
      </w:r>
      <w:r>
        <w:rPr>
          <w:lang w:val="es-ES_tradnl"/>
        </w:rPr>
        <w:t>A</w:t>
      </w:r>
      <w:r w:rsidRPr="00D97F3B">
        <w:rPr>
          <w:lang w:val="es-ES_tradnl"/>
        </w:rPr>
        <w:t xml:space="preserve">M </w:t>
      </w:r>
      <w:r>
        <w:rPr>
          <w:lang w:val="es-ES_tradnl"/>
        </w:rPr>
        <w:t xml:space="preserve">de inundaciones, </w:t>
      </w:r>
      <w:r w:rsidRPr="00D97F3B">
        <w:rPr>
          <w:lang w:val="es-ES_tradnl"/>
        </w:rPr>
        <w:t>de las actuaciones que desarrollen las distintas compañías.</w:t>
      </w:r>
    </w:p>
    <w:p w14:paraId="0F2AE03C" w14:textId="77777777" w:rsidR="00B31374" w:rsidRPr="00D97F3B" w:rsidRDefault="00B31374" w:rsidP="00B31374">
      <w:pPr>
        <w:ind w:firstLine="567"/>
      </w:pPr>
    </w:p>
    <w:p w14:paraId="7AE90595" w14:textId="77777777" w:rsidR="00B31374" w:rsidRDefault="00B31374" w:rsidP="00B31374">
      <w:pPr>
        <w:ind w:firstLine="567"/>
      </w:pPr>
      <w:r w:rsidRPr="00D97F3B">
        <w:t>El Director del P</w:t>
      </w:r>
      <w:r>
        <w:t>AM</w:t>
      </w:r>
      <w:r w:rsidRPr="00D97F3B">
        <w:t xml:space="preserve"> </w:t>
      </w:r>
      <w:r>
        <w:t xml:space="preserve">de inundaciones, </w:t>
      </w:r>
      <w:r w:rsidRPr="00D97F3B">
        <w:t>informará a la población de las actuaciones que se desarrollen en el restablecimiento de los servicios afectados.</w:t>
      </w:r>
    </w:p>
    <w:p w14:paraId="58881046" w14:textId="77777777" w:rsidR="00B31374" w:rsidRPr="00D97F3B" w:rsidRDefault="00B31374" w:rsidP="00B31374"/>
    <w:p w14:paraId="76E5440A" w14:textId="77777777" w:rsidR="00B31374" w:rsidRDefault="00B31374" w:rsidP="00B31374">
      <w:pPr>
        <w:ind w:firstLine="567"/>
      </w:pPr>
      <w:r>
        <w:t>En caso de que la interrupción del servicio básico se prolongue en el tiempo se valorará la conveniencia de efectuar un suministro con servicios alternativos (agua embotellada, grupos electrógenos, repetidores móviles de telefonía, etc.). S</w:t>
      </w:r>
      <w:r w:rsidRPr="00D97F3B">
        <w:t xml:space="preserve">e </w:t>
      </w:r>
      <w:r>
        <w:t>comunicarán</w:t>
      </w:r>
      <w:r w:rsidRPr="00D97F3B">
        <w:t xml:space="preserve"> al CCE las </w:t>
      </w:r>
      <w:r>
        <w:t>necesidades</w:t>
      </w:r>
      <w:r w:rsidRPr="00D97F3B">
        <w:t xml:space="preserve"> para </w:t>
      </w:r>
      <w:r>
        <w:t>la provisión</w:t>
      </w:r>
      <w:r w:rsidRPr="00D97F3B">
        <w:t xml:space="preserve"> de servicios alternativos al municipio</w:t>
      </w:r>
      <w:r>
        <w:t>.</w:t>
      </w:r>
    </w:p>
    <w:p w14:paraId="54702214" w14:textId="77777777" w:rsidR="00B31374" w:rsidRDefault="00B31374" w:rsidP="00B31374"/>
    <w:p w14:paraId="6CD82936" w14:textId="77777777" w:rsidR="00B31374" w:rsidRDefault="009A53A1" w:rsidP="00BD0278">
      <w:pPr>
        <w:pStyle w:val="Ttulo3"/>
      </w:pPr>
      <w:bookmarkStart w:id="290" w:name="_Toc284326332"/>
      <w:r>
        <w:br w:type="page"/>
      </w:r>
      <w:bookmarkStart w:id="291" w:name="_Toc290379340"/>
      <w:bookmarkStart w:id="292" w:name="_Toc290391046"/>
      <w:bookmarkStart w:id="293" w:name="_Toc46903208"/>
      <w:r w:rsidR="00BD0278">
        <w:lastRenderedPageBreak/>
        <w:t>4.5</w:t>
      </w:r>
      <w:r>
        <w:t>.2.</w:t>
      </w:r>
      <w:r w:rsidR="00BD0278">
        <w:t xml:space="preserve"> </w:t>
      </w:r>
      <w:r w:rsidR="00B31374">
        <w:t>Vuelta a la normalidad</w:t>
      </w:r>
      <w:bookmarkEnd w:id="290"/>
      <w:bookmarkEnd w:id="291"/>
      <w:bookmarkEnd w:id="292"/>
      <w:bookmarkEnd w:id="293"/>
    </w:p>
    <w:p w14:paraId="3BB1F58D" w14:textId="77777777" w:rsidR="00B31374" w:rsidRPr="00252D66" w:rsidRDefault="00B31374" w:rsidP="00B31374">
      <w:pPr>
        <w:rPr>
          <w:lang w:val="es-ES_tradnl"/>
        </w:rPr>
      </w:pPr>
    </w:p>
    <w:p w14:paraId="352602A8" w14:textId="77777777" w:rsidR="00B31374" w:rsidRDefault="00B31374" w:rsidP="00B31374">
      <w:pPr>
        <w:ind w:firstLine="567"/>
      </w:pPr>
      <w:r>
        <w:t>Consiste en la reconstrucción de infraestructuras, reparación de daños, limpieza de zonas, desescombro, apertura de viales, reposición de servicios no esenciales y la tramitación de ayudas e indemnizaciones.</w:t>
      </w:r>
    </w:p>
    <w:p w14:paraId="0E40B81B" w14:textId="77777777" w:rsidR="00B31374" w:rsidRDefault="00B31374" w:rsidP="00B31374">
      <w:pPr>
        <w:ind w:firstLine="567"/>
      </w:pPr>
    </w:p>
    <w:p w14:paraId="63E3ABD0" w14:textId="77777777" w:rsidR="00B31374" w:rsidRDefault="00B31374" w:rsidP="00B31374">
      <w:pPr>
        <w:ind w:firstLine="567"/>
      </w:pPr>
      <w:r>
        <w:t xml:space="preserve">Durante esta fase, los servicios técnicos municipales, apoyados en su caso por </w:t>
      </w:r>
      <w:r w:rsidR="003805D4">
        <w:t xml:space="preserve">la estructura del Plan </w:t>
      </w:r>
      <w:r w:rsidR="00F40BB9">
        <w:t>Territorial de Emergencia</w:t>
      </w:r>
      <w:r w:rsidR="003805D4">
        <w:t xml:space="preserve"> de la </w:t>
      </w:r>
      <w:proofErr w:type="spellStart"/>
      <w:r w:rsidR="003805D4">
        <w:t>Comunitat</w:t>
      </w:r>
      <w:proofErr w:type="spellEnd"/>
      <w:r w:rsidR="003805D4">
        <w:t xml:space="preserve"> Valenciana (Procedimiento de reposición de servicios básicos y vuelta a la normalidad)</w:t>
      </w:r>
      <w:r>
        <w:t>, procederán a inspeccionar las viviendas que hayan sufrido daños por la inundación con el fin de decidir su habitabilidad.</w:t>
      </w:r>
    </w:p>
    <w:p w14:paraId="304339C2" w14:textId="77777777" w:rsidR="00B31374" w:rsidRDefault="00B31374" w:rsidP="00B31374">
      <w:pPr>
        <w:ind w:firstLine="567"/>
      </w:pPr>
    </w:p>
    <w:p w14:paraId="1E0B903C" w14:textId="77777777" w:rsidR="00B31374" w:rsidRDefault="00B31374" w:rsidP="00B31374">
      <w:pPr>
        <w:ind w:firstLine="567"/>
      </w:pPr>
      <w:r>
        <w:t xml:space="preserve">Asimismo, los responsables de las infraestructuras afectadas por la inundación deberán realizar las tareas de inspección, limpieza y acondicionamiento de éstas. </w:t>
      </w:r>
    </w:p>
    <w:p w14:paraId="3CA90F96" w14:textId="77777777" w:rsidR="00B31374" w:rsidRDefault="00B31374" w:rsidP="00B31374">
      <w:pPr>
        <w:ind w:firstLine="567"/>
      </w:pPr>
    </w:p>
    <w:p w14:paraId="3CC7B367" w14:textId="77777777" w:rsidR="00B31374" w:rsidRPr="00BB2474" w:rsidRDefault="00B31374" w:rsidP="00B31374">
      <w:pPr>
        <w:ind w:firstLine="567"/>
        <w:rPr>
          <w:lang w:val="es-ES_tradnl"/>
        </w:rPr>
      </w:pPr>
    </w:p>
    <w:p w14:paraId="543A3BF3" w14:textId="77777777" w:rsidR="00B31374" w:rsidRDefault="00B31374" w:rsidP="00B31374">
      <w:r>
        <w:br w:type="page"/>
      </w:r>
    </w:p>
    <w:p w14:paraId="591AC8B2" w14:textId="77777777" w:rsidR="00B31374" w:rsidRDefault="00BD0278" w:rsidP="00BD0278">
      <w:pPr>
        <w:pStyle w:val="Ttulo1"/>
      </w:pPr>
      <w:bookmarkStart w:id="294" w:name="_Toc284326333"/>
      <w:bookmarkStart w:id="295" w:name="_Toc290379341"/>
      <w:bookmarkStart w:id="296" w:name="_Toc290391047"/>
      <w:bookmarkStart w:id="297" w:name="_Toc46903209"/>
      <w:r>
        <w:t>5</w:t>
      </w:r>
      <w:r w:rsidR="009A53A1">
        <w:t>.</w:t>
      </w:r>
      <w:r w:rsidR="009A53A1">
        <w:tab/>
      </w:r>
      <w:r w:rsidR="00B31374">
        <w:t>IMPLANTACIÓN Y MANTENIMIENTO DE LA OPERATIVIDAD</w:t>
      </w:r>
      <w:bookmarkEnd w:id="294"/>
      <w:bookmarkEnd w:id="295"/>
      <w:bookmarkEnd w:id="296"/>
      <w:bookmarkEnd w:id="297"/>
    </w:p>
    <w:p w14:paraId="73923252" w14:textId="77777777" w:rsidR="00B31374" w:rsidRPr="00066A83" w:rsidRDefault="00B31374" w:rsidP="00B31374">
      <w:pPr>
        <w:rPr>
          <w:i/>
          <w:szCs w:val="24"/>
        </w:rPr>
      </w:pPr>
    </w:p>
    <w:p w14:paraId="4AA175F0" w14:textId="77777777" w:rsidR="00B31374" w:rsidRDefault="00B31374" w:rsidP="00B31374">
      <w:r>
        <w:rPr>
          <w:rFonts w:ascii="Arial Black" w:hAnsi="Arial Black"/>
        </w:rPr>
        <w:tab/>
      </w:r>
      <w:r>
        <w:t xml:space="preserve">Una vez aprobado el Plan de Actuación Municipal ante el Riesgo de Inundaciones y homologado por la Comisión de Protección Civil de la </w:t>
      </w:r>
      <w:proofErr w:type="spellStart"/>
      <w:r>
        <w:t>Comunitat</w:t>
      </w:r>
      <w:proofErr w:type="spellEnd"/>
      <w:r>
        <w:t xml:space="preserve"> Valenciana, </w:t>
      </w:r>
      <w:proofErr w:type="gramStart"/>
      <w:r>
        <w:t>el  ayuntamiento</w:t>
      </w:r>
      <w:proofErr w:type="gramEnd"/>
      <w:r>
        <w:t xml:space="preserve"> promoverá las actuaciones necesarias para su implantación y el mantenimiento de su operatividad, y será presentado a los actuantes para que puedan estudiarlo.</w:t>
      </w:r>
    </w:p>
    <w:p w14:paraId="2F3665A9" w14:textId="77777777" w:rsidR="00B31374" w:rsidRDefault="00B31374" w:rsidP="00B31374"/>
    <w:p w14:paraId="54E6C655" w14:textId="77777777" w:rsidR="00B31374" w:rsidRDefault="00B31374" w:rsidP="00B31374">
      <w:r>
        <w:tab/>
        <w:t>En los tres meses siguientes a la entrada en vigor del Plan se establecerá una planificación anual de las actividades que deban desarrollarse, tanto en lo que se refiere a dotación de infraestructura</w:t>
      </w:r>
      <w:r w:rsidR="003805D4">
        <w:t>s</w:t>
      </w:r>
      <w:r>
        <w:t>, divulgación y simulacros, como a la actualización y revisión periódica del mismo.</w:t>
      </w:r>
    </w:p>
    <w:p w14:paraId="34537EBA" w14:textId="77777777" w:rsidR="00B31374" w:rsidRDefault="00B31374" w:rsidP="00B31374"/>
    <w:p w14:paraId="023162DE" w14:textId="77777777" w:rsidR="00B31374" w:rsidRDefault="00B31374" w:rsidP="00B31374">
      <w:pPr>
        <w:ind w:firstLine="567"/>
      </w:pPr>
      <w:r>
        <w:t xml:space="preserve">Se entiende por </w:t>
      </w:r>
      <w:r w:rsidRPr="00685DA3">
        <w:rPr>
          <w:b/>
          <w:color w:val="E36C0A"/>
        </w:rPr>
        <w:t>mantenimiento de la operatividad del Plan</w:t>
      </w:r>
      <w:r>
        <w:t xml:space="preserve"> al conjunto de acciones encaminadas a garantizar que los procedimientos de actuación previstos en el mismo permanecen vigentes con el paso del tiempo, de modo que se garantiza su actualización y adecuación a modificaciones.</w:t>
      </w:r>
    </w:p>
    <w:p w14:paraId="3BAA8217" w14:textId="77777777" w:rsidR="00B31374" w:rsidRDefault="00B31374" w:rsidP="00B31374">
      <w:pPr>
        <w:ind w:firstLine="567"/>
      </w:pPr>
    </w:p>
    <w:p w14:paraId="174D82FA" w14:textId="77777777" w:rsidR="00B31374" w:rsidRDefault="00B31374" w:rsidP="00B31374">
      <w:pPr>
        <w:ind w:firstLine="567"/>
      </w:pPr>
      <w:r>
        <w:t>El mantenimiento de la operatividad del plan consta de las siguientes fases:</w:t>
      </w:r>
    </w:p>
    <w:p w14:paraId="13A67A67" w14:textId="77777777" w:rsidR="00B31374" w:rsidRDefault="00B31374" w:rsidP="00B31374"/>
    <w:p w14:paraId="74B28321" w14:textId="77777777" w:rsidR="00B31374" w:rsidRDefault="00B31374" w:rsidP="004F1D24">
      <w:pPr>
        <w:numPr>
          <w:ilvl w:val="0"/>
          <w:numId w:val="29"/>
        </w:numPr>
      </w:pPr>
      <w:r>
        <w:t>Comprobaciones periódicas.</w:t>
      </w:r>
    </w:p>
    <w:p w14:paraId="7F5D6E4A" w14:textId="77777777" w:rsidR="00B31374" w:rsidRDefault="00B31374" w:rsidP="004F1D24">
      <w:pPr>
        <w:numPr>
          <w:ilvl w:val="0"/>
          <w:numId w:val="29"/>
        </w:numPr>
      </w:pPr>
      <w:r>
        <w:t>Formación permanente.</w:t>
      </w:r>
    </w:p>
    <w:p w14:paraId="3E5CFCE7" w14:textId="77777777" w:rsidR="00B31374" w:rsidRDefault="00B31374" w:rsidP="004F1D24">
      <w:pPr>
        <w:numPr>
          <w:ilvl w:val="0"/>
          <w:numId w:val="29"/>
        </w:numPr>
      </w:pPr>
      <w:r>
        <w:t>Campañas divulgativas del riesgo.</w:t>
      </w:r>
    </w:p>
    <w:p w14:paraId="105EF2AD" w14:textId="77777777" w:rsidR="00B31374" w:rsidRDefault="00B31374" w:rsidP="004F1D24">
      <w:pPr>
        <w:numPr>
          <w:ilvl w:val="0"/>
          <w:numId w:val="29"/>
        </w:numPr>
      </w:pPr>
      <w:r>
        <w:t>Realización de ejercicios y simulacros.</w:t>
      </w:r>
    </w:p>
    <w:p w14:paraId="259098A3" w14:textId="77777777" w:rsidR="00B31374" w:rsidRDefault="00B31374" w:rsidP="004F1D24">
      <w:pPr>
        <w:numPr>
          <w:ilvl w:val="0"/>
          <w:numId w:val="29"/>
        </w:numPr>
      </w:pPr>
      <w:r>
        <w:t>Revisión y actualización del catálogo de medios y recursos.</w:t>
      </w:r>
    </w:p>
    <w:p w14:paraId="373C6B20" w14:textId="77777777" w:rsidR="00B31374" w:rsidRDefault="00B31374" w:rsidP="00B31374"/>
    <w:p w14:paraId="23E67029" w14:textId="77777777" w:rsidR="00B31374" w:rsidRPr="00BD0278" w:rsidRDefault="00BD0278" w:rsidP="00BD0278">
      <w:pPr>
        <w:pStyle w:val="Ttulo2"/>
      </w:pPr>
      <w:bookmarkStart w:id="298" w:name="_Toc284326334"/>
      <w:bookmarkStart w:id="299" w:name="_Toc290379342"/>
      <w:bookmarkStart w:id="300" w:name="_Toc290391048"/>
      <w:bookmarkStart w:id="301" w:name="_Toc46903210"/>
      <w:r>
        <w:t>5.1.</w:t>
      </w:r>
      <w:r>
        <w:tab/>
      </w:r>
      <w:r w:rsidR="00B31374">
        <w:t>Implantación</w:t>
      </w:r>
      <w:bookmarkEnd w:id="298"/>
      <w:bookmarkEnd w:id="299"/>
      <w:bookmarkEnd w:id="300"/>
      <w:bookmarkEnd w:id="301"/>
    </w:p>
    <w:p w14:paraId="5A699DF3" w14:textId="77777777" w:rsidR="00B31374" w:rsidRDefault="00B31374" w:rsidP="00B31374"/>
    <w:p w14:paraId="20DD50F1" w14:textId="77777777" w:rsidR="00B31374" w:rsidRDefault="00B31374" w:rsidP="00B31374">
      <w:pPr>
        <w:ind w:firstLine="567"/>
      </w:pPr>
      <w:r>
        <w:t xml:space="preserve">Se entiende por </w:t>
      </w:r>
      <w:r w:rsidRPr="00685DA3">
        <w:rPr>
          <w:b/>
          <w:color w:val="E36C0A"/>
        </w:rPr>
        <w:t>implantación del Plan</w:t>
      </w:r>
      <w:r>
        <w:t xml:space="preserve"> el conjunto de acciones a desarrollar en una primera fase cuyo objetivo es que el Plan sea un documento plenamente operativo y conocido por todos los recursos que deben de intervenir en la emergencia. </w:t>
      </w:r>
    </w:p>
    <w:p w14:paraId="6576E2F9" w14:textId="77777777" w:rsidR="00B31374" w:rsidRDefault="00B31374" w:rsidP="00B31374">
      <w:pPr>
        <w:ind w:firstLine="567"/>
      </w:pPr>
    </w:p>
    <w:p w14:paraId="1CEE57DB" w14:textId="77777777" w:rsidR="00B31374" w:rsidRDefault="00B31374" w:rsidP="00B31374">
      <w:pPr>
        <w:ind w:firstLine="567"/>
      </w:pPr>
      <w:r>
        <w:t>La implantación consta de las siguientes fases:</w:t>
      </w:r>
    </w:p>
    <w:p w14:paraId="7EAD2786" w14:textId="77777777" w:rsidR="00B31374" w:rsidRDefault="00B31374" w:rsidP="00B31374"/>
    <w:p w14:paraId="53D23E02" w14:textId="77777777" w:rsidR="00B31374" w:rsidRDefault="00B31374" w:rsidP="004F1D24">
      <w:pPr>
        <w:numPr>
          <w:ilvl w:val="0"/>
          <w:numId w:val="28"/>
        </w:numPr>
      </w:pPr>
      <w:r>
        <w:t>Verificación de la infraestructura del Plan. Programas de dotación y mejora de medios y recursos.</w:t>
      </w:r>
    </w:p>
    <w:p w14:paraId="43A1B628" w14:textId="77777777" w:rsidR="00B31374" w:rsidRDefault="00B31374" w:rsidP="004F1D24">
      <w:pPr>
        <w:numPr>
          <w:ilvl w:val="0"/>
          <w:numId w:val="28"/>
        </w:numPr>
      </w:pPr>
      <w:r>
        <w:t>Difusión del Plan y formación del personal de los organismos implicados.</w:t>
      </w:r>
    </w:p>
    <w:p w14:paraId="2DD5F7CC" w14:textId="77777777" w:rsidR="00B31374" w:rsidRDefault="00B31374" w:rsidP="004F1D24">
      <w:pPr>
        <w:numPr>
          <w:ilvl w:val="0"/>
          <w:numId w:val="28"/>
        </w:numPr>
      </w:pPr>
      <w:r>
        <w:t>Información a la población.</w:t>
      </w:r>
    </w:p>
    <w:p w14:paraId="049009BB" w14:textId="77777777" w:rsidR="00B31374" w:rsidRDefault="00B31374" w:rsidP="004F1D24">
      <w:pPr>
        <w:numPr>
          <w:ilvl w:val="0"/>
          <w:numId w:val="28"/>
        </w:numPr>
      </w:pPr>
      <w:r>
        <w:t>Simulacro.</w:t>
      </w:r>
    </w:p>
    <w:p w14:paraId="24D1FC63" w14:textId="77777777" w:rsidR="00B31374" w:rsidRDefault="00B31374" w:rsidP="00B31374"/>
    <w:p w14:paraId="26CC374F" w14:textId="77777777" w:rsidR="00B31374" w:rsidRDefault="00BD0278" w:rsidP="00BD0278">
      <w:pPr>
        <w:pStyle w:val="Ttulo3"/>
      </w:pPr>
      <w:bookmarkStart w:id="302" w:name="_Toc290391049"/>
      <w:bookmarkStart w:id="303" w:name="_Toc46903211"/>
      <w:r>
        <w:t xml:space="preserve">5.1.1. </w:t>
      </w:r>
      <w:r w:rsidR="00B31374" w:rsidRPr="0089560D">
        <w:t>Verificación de la infraestructura</w:t>
      </w:r>
      <w:bookmarkEnd w:id="302"/>
      <w:bookmarkEnd w:id="303"/>
    </w:p>
    <w:p w14:paraId="0372A745" w14:textId="77777777" w:rsidR="00B31374" w:rsidRPr="0089560D" w:rsidRDefault="00B31374" w:rsidP="00B31374">
      <w:pPr>
        <w:rPr>
          <w:b/>
          <w:szCs w:val="24"/>
        </w:rPr>
      </w:pPr>
    </w:p>
    <w:p w14:paraId="6087C62D" w14:textId="77777777" w:rsidR="00B31374" w:rsidRDefault="00B31374" w:rsidP="00B31374">
      <w:pPr>
        <w:ind w:firstLine="567"/>
      </w:pPr>
      <w:r>
        <w:lastRenderedPageBreak/>
        <w:t>Se controlará la idoneidad de la red de transmisiones y la comunicación entre servicios, los medios necesarios para el CECOPAL y Gabinete de Información y los sistemas de avisos a la población.</w:t>
      </w:r>
    </w:p>
    <w:p w14:paraId="53CA8A75" w14:textId="77777777" w:rsidR="00B31374" w:rsidRDefault="00B31374" w:rsidP="00B31374">
      <w:pPr>
        <w:ind w:firstLine="567"/>
        <w:rPr>
          <w:b/>
        </w:rPr>
      </w:pPr>
    </w:p>
    <w:p w14:paraId="1C2E89BE" w14:textId="77777777" w:rsidR="00B31374" w:rsidRDefault="00BD0278" w:rsidP="00BD0278">
      <w:pPr>
        <w:pStyle w:val="Ttulo3"/>
      </w:pPr>
      <w:bookmarkStart w:id="304" w:name="_Toc290391050"/>
      <w:bookmarkStart w:id="305" w:name="_Toc46903212"/>
      <w:r>
        <w:t xml:space="preserve">5.1.2. </w:t>
      </w:r>
      <w:r w:rsidR="00B31374" w:rsidRPr="0089560D">
        <w:t>Formación del personal implicado</w:t>
      </w:r>
      <w:bookmarkEnd w:id="304"/>
      <w:bookmarkEnd w:id="305"/>
    </w:p>
    <w:p w14:paraId="4066EC54" w14:textId="77777777" w:rsidR="00B31374" w:rsidRDefault="00B31374" w:rsidP="00B31374">
      <w:pPr>
        <w:ind w:firstLine="567"/>
      </w:pPr>
    </w:p>
    <w:p w14:paraId="47853618" w14:textId="77777777" w:rsidR="00B31374" w:rsidRDefault="00B31374" w:rsidP="00B31374">
      <w:pPr>
        <w:ind w:firstLine="567"/>
      </w:pPr>
      <w:r>
        <w:t>Se remitirá copia del Plan a todos los miembros del CECOPAL y se difundirá a los componentes de las Unidades Básicas. Se realizarán cursos de formación para todos los servicios intervinientes, además de ejercicios y simulacros. Se proporcionará información preventiva a la población sobre el Plan y el riesgo.</w:t>
      </w:r>
    </w:p>
    <w:p w14:paraId="5C791FEB" w14:textId="77777777" w:rsidR="00B31374" w:rsidRDefault="00B31374" w:rsidP="00B31374">
      <w:pPr>
        <w:ind w:firstLine="567"/>
        <w:rPr>
          <w:b/>
        </w:rPr>
      </w:pPr>
    </w:p>
    <w:p w14:paraId="2DCA551C" w14:textId="77777777" w:rsidR="00B31374" w:rsidRDefault="00B31374" w:rsidP="00B31374">
      <w:pPr>
        <w:ind w:firstLine="567"/>
      </w:pPr>
      <w:r w:rsidRPr="00C019F1">
        <w:t>Para la implantación de</w:t>
      </w:r>
      <w:r>
        <w:t xml:space="preserve"> este</w:t>
      </w:r>
      <w:r w:rsidRPr="00C019F1">
        <w:t xml:space="preserve"> </w:t>
      </w:r>
      <w:r>
        <w:t>Plan de Actuación Municipal (PAM)</w:t>
      </w:r>
      <w:r w:rsidRPr="00C019F1">
        <w:t xml:space="preserve"> se realizarán las siguientes tareas</w:t>
      </w:r>
      <w:r>
        <w:t>:</w:t>
      </w:r>
    </w:p>
    <w:p w14:paraId="462FEBBD" w14:textId="77777777" w:rsidR="00B31374" w:rsidRDefault="00B31374" w:rsidP="00B31374"/>
    <w:p w14:paraId="37737FF6" w14:textId="77777777" w:rsidR="00B31374" w:rsidRPr="004D4FC2" w:rsidRDefault="00B31374" w:rsidP="004F1D24">
      <w:pPr>
        <w:pStyle w:val="Listaconvietas"/>
        <w:numPr>
          <w:ilvl w:val="0"/>
          <w:numId w:val="39"/>
        </w:numPr>
        <w:spacing w:before="0" w:beforeAutospacing="0" w:after="0"/>
        <w:ind w:left="714" w:hanging="357"/>
      </w:pPr>
      <w:r w:rsidRPr="004D4FC2">
        <w:t>Distribución de copias controladas del PAM.</w:t>
      </w:r>
    </w:p>
    <w:p w14:paraId="6500D316" w14:textId="77777777" w:rsidR="00B31374" w:rsidRPr="004D4FC2" w:rsidRDefault="00B31374" w:rsidP="004F1D24">
      <w:pPr>
        <w:pStyle w:val="Listaconvietas"/>
        <w:numPr>
          <w:ilvl w:val="0"/>
          <w:numId w:val="39"/>
        </w:numPr>
        <w:spacing w:before="0" w:beforeAutospacing="0" w:after="0"/>
        <w:ind w:left="714" w:hanging="357"/>
      </w:pPr>
      <w:r w:rsidRPr="004D4FC2">
        <w:t>Realización de programas de formación:</w:t>
      </w:r>
    </w:p>
    <w:p w14:paraId="6BAEE136" w14:textId="77777777" w:rsidR="00B31374" w:rsidRPr="004D4FC2" w:rsidRDefault="00B31374" w:rsidP="004F1D24">
      <w:pPr>
        <w:pStyle w:val="Listaconvietas2"/>
        <w:numPr>
          <w:ilvl w:val="0"/>
          <w:numId w:val="40"/>
        </w:numPr>
      </w:pPr>
      <w:r w:rsidRPr="004D4FC2">
        <w:t>A los cargos municipales implicados en la estructura del PAM.</w:t>
      </w:r>
    </w:p>
    <w:p w14:paraId="2F02B5E0" w14:textId="77777777" w:rsidR="00B31374" w:rsidRDefault="00B31374" w:rsidP="004F1D24">
      <w:pPr>
        <w:pStyle w:val="Listaconvietas2"/>
        <w:numPr>
          <w:ilvl w:val="0"/>
          <w:numId w:val="40"/>
        </w:numPr>
      </w:pPr>
      <w:r w:rsidRPr="004D4FC2">
        <w:t>A los integ</w:t>
      </w:r>
      <w:r>
        <w:t>rantes de las Unidades Básicas.</w:t>
      </w:r>
    </w:p>
    <w:p w14:paraId="16082386" w14:textId="77777777" w:rsidR="00B31374" w:rsidRPr="004D4FC2" w:rsidRDefault="00B31374" w:rsidP="00B31374">
      <w:pPr>
        <w:pStyle w:val="Listaconvietas2"/>
      </w:pPr>
    </w:p>
    <w:p w14:paraId="51479AA7" w14:textId="77777777" w:rsidR="00B31374" w:rsidRPr="0089560D" w:rsidRDefault="00BD0278" w:rsidP="00BD0278">
      <w:pPr>
        <w:pStyle w:val="Ttulo3"/>
      </w:pPr>
      <w:bookmarkStart w:id="306" w:name="_Toc284326335"/>
      <w:bookmarkStart w:id="307" w:name="_Toc290379343"/>
      <w:bookmarkStart w:id="308" w:name="_Toc290391051"/>
      <w:bookmarkStart w:id="309" w:name="_Toc46903213"/>
      <w:r>
        <w:t xml:space="preserve">5.1.3. </w:t>
      </w:r>
      <w:r w:rsidR="00B31374" w:rsidRPr="0089560D">
        <w:t>Información a la población</w:t>
      </w:r>
      <w:bookmarkEnd w:id="306"/>
      <w:bookmarkEnd w:id="307"/>
      <w:bookmarkEnd w:id="308"/>
      <w:bookmarkEnd w:id="309"/>
    </w:p>
    <w:p w14:paraId="4304E3BE" w14:textId="77777777" w:rsidR="00B31374" w:rsidRDefault="00B31374" w:rsidP="00B31374"/>
    <w:p w14:paraId="2DA1B928" w14:textId="77777777" w:rsidR="00B31374" w:rsidRDefault="00B31374" w:rsidP="00B31374">
      <w:pPr>
        <w:ind w:firstLine="567"/>
      </w:pPr>
      <w:r>
        <w:t>Dentro de la fase de implantación y, en especial en la fase de mantenimiento de la operatividad deberá seguirse una política informativa de cara a la divulgación del Plan entre la población, a fin de facilitar la familiarización de ésta con las medidas de protección contempladas en el mismo.</w:t>
      </w:r>
    </w:p>
    <w:p w14:paraId="3048F1CC" w14:textId="77777777" w:rsidR="00B31374" w:rsidRDefault="00B31374" w:rsidP="00B31374">
      <w:pPr>
        <w:ind w:firstLine="567"/>
      </w:pPr>
    </w:p>
    <w:p w14:paraId="7970F6C6" w14:textId="77777777" w:rsidR="00B31374" w:rsidRDefault="00B31374" w:rsidP="00B31374">
      <w:pPr>
        <w:ind w:firstLine="567"/>
      </w:pPr>
      <w:r>
        <w:t>Dicha política informativa irá orientada a dar información:</w:t>
      </w:r>
    </w:p>
    <w:p w14:paraId="7DB7F7B2" w14:textId="77777777" w:rsidR="00B31374" w:rsidRDefault="00B31374" w:rsidP="00B31374"/>
    <w:p w14:paraId="15A66BEA" w14:textId="77777777" w:rsidR="00B31374" w:rsidRPr="00685DA3" w:rsidRDefault="00B31374" w:rsidP="00B31374">
      <w:pPr>
        <w:tabs>
          <w:tab w:val="left" w:pos="1134"/>
        </w:tabs>
        <w:ind w:left="567"/>
        <w:rPr>
          <w:b/>
          <w:color w:val="403152"/>
        </w:rPr>
      </w:pPr>
      <w:r w:rsidRPr="00685DA3">
        <w:rPr>
          <w:b/>
          <w:color w:val="403152"/>
        </w:rPr>
        <w:t>a)</w:t>
      </w:r>
      <w:r w:rsidRPr="00685DA3">
        <w:rPr>
          <w:b/>
          <w:color w:val="403152"/>
        </w:rPr>
        <w:tab/>
        <w:t>Sobre el riesgo de inundaciones:</w:t>
      </w:r>
    </w:p>
    <w:p w14:paraId="2C86BA6A" w14:textId="77777777" w:rsidR="00B31374" w:rsidRDefault="00B31374" w:rsidP="00B31374">
      <w:pPr>
        <w:ind w:left="1644" w:hanging="510"/>
        <w:rPr>
          <w:b/>
        </w:rPr>
      </w:pPr>
    </w:p>
    <w:p w14:paraId="47AA3625" w14:textId="77777777" w:rsidR="00B31374" w:rsidRDefault="00B31374" w:rsidP="00B31374">
      <w:pPr>
        <w:ind w:left="1080"/>
      </w:pPr>
      <w:r>
        <w:t>Será una información de tipo preventivo y en la línea de conseguir una concienciación de la población.</w:t>
      </w:r>
    </w:p>
    <w:p w14:paraId="67EC07C6" w14:textId="77777777" w:rsidR="00B31374" w:rsidRDefault="00B31374" w:rsidP="00B31374">
      <w:pPr>
        <w:tabs>
          <w:tab w:val="left" w:pos="510"/>
        </w:tabs>
        <w:ind w:left="1134"/>
      </w:pPr>
    </w:p>
    <w:p w14:paraId="64F32B11" w14:textId="77777777" w:rsidR="00B31374" w:rsidRDefault="00B31374" w:rsidP="00B31374">
      <w:pPr>
        <w:ind w:left="1080"/>
      </w:pPr>
      <w:r>
        <w:t>Deberá informarse a la población sobre las medidas de autoprotección y protección necesarias en casos de emergencia.</w:t>
      </w:r>
    </w:p>
    <w:p w14:paraId="5FC819D8" w14:textId="77777777" w:rsidR="00B31374" w:rsidRDefault="00B31374" w:rsidP="00B31374">
      <w:pPr>
        <w:ind w:left="1134"/>
      </w:pPr>
    </w:p>
    <w:p w14:paraId="1A94582D" w14:textId="77777777" w:rsidR="00B31374" w:rsidRDefault="00B31374" w:rsidP="00B31374">
      <w:pPr>
        <w:ind w:left="1080"/>
      </w:pPr>
      <w:proofErr w:type="gramStart"/>
      <w:r>
        <w:t>Asimismo</w:t>
      </w:r>
      <w:proofErr w:type="gramEnd"/>
      <w:r>
        <w:t xml:space="preserve"> se informará a través de los medios por los que se transmitirá la información en caso de que ocurriera la emergencia.</w:t>
      </w:r>
    </w:p>
    <w:p w14:paraId="48076E9E" w14:textId="77777777" w:rsidR="00B31374" w:rsidRDefault="00B31374" w:rsidP="00B31374">
      <w:pPr>
        <w:ind w:left="1134"/>
      </w:pPr>
    </w:p>
    <w:p w14:paraId="602B8D0C" w14:textId="77777777" w:rsidR="00B31374" w:rsidRDefault="00B31374" w:rsidP="00B31374">
      <w:pPr>
        <w:ind w:left="1080"/>
      </w:pPr>
      <w:r>
        <w:t>Se orientará en forma de campañas periódicas anuales dirigidas a diferentes grupos de población. Se aprovecharán los periodos con mayor probabilidad de que se produzca dicho riesgo para informar sobre el mismo.</w:t>
      </w:r>
    </w:p>
    <w:p w14:paraId="01CEE38C" w14:textId="77777777" w:rsidR="00B31374" w:rsidRDefault="00B31374" w:rsidP="00B31374">
      <w:pPr>
        <w:ind w:left="1134"/>
      </w:pPr>
    </w:p>
    <w:p w14:paraId="78FC31B2" w14:textId="77777777" w:rsidR="00B31374" w:rsidRPr="00685DA3" w:rsidRDefault="00B31374" w:rsidP="00B31374">
      <w:pPr>
        <w:tabs>
          <w:tab w:val="left" w:pos="1134"/>
        </w:tabs>
        <w:ind w:left="567"/>
        <w:rPr>
          <w:b/>
          <w:color w:val="403152"/>
        </w:rPr>
      </w:pPr>
      <w:r w:rsidRPr="00685DA3">
        <w:rPr>
          <w:b/>
          <w:color w:val="403152"/>
        </w:rPr>
        <w:t>b)</w:t>
      </w:r>
      <w:r w:rsidRPr="00685DA3">
        <w:rPr>
          <w:b/>
          <w:color w:val="403152"/>
        </w:rPr>
        <w:tab/>
        <w:t>Sobre la emergencia cuando ya se haya producido:</w:t>
      </w:r>
    </w:p>
    <w:p w14:paraId="7E0B7093" w14:textId="77777777" w:rsidR="00B31374" w:rsidRDefault="00B31374" w:rsidP="00B31374">
      <w:pPr>
        <w:ind w:left="1134"/>
      </w:pPr>
    </w:p>
    <w:p w14:paraId="17EAB25D" w14:textId="77777777" w:rsidR="00B31374" w:rsidRDefault="00B31374" w:rsidP="00B31374">
      <w:pPr>
        <w:ind w:left="1134"/>
      </w:pPr>
      <w:r>
        <w:lastRenderedPageBreak/>
        <w:t xml:space="preserve">Esta información se facilitará cuando ya se haya producido el fenómeno y sea necesario actuar de forma inmediata. Se transmitirá información a la población y a los medios de comunicación social, todo ello a través del Gabinete de Información </w:t>
      </w:r>
      <w:r w:rsidR="00085042">
        <w:t>dependiente del Director del Plan</w:t>
      </w:r>
      <w:r>
        <w:t>. La población debe recibir una información clara sobre lo que ha de hacer y hay que evitar en todo momento las informaciones contradictorias que puedan provocar reacciones negativas.</w:t>
      </w:r>
    </w:p>
    <w:p w14:paraId="21C9501C" w14:textId="77777777" w:rsidR="00B31374" w:rsidRDefault="00B31374" w:rsidP="00B31374">
      <w:pPr>
        <w:ind w:left="1644" w:hanging="510"/>
      </w:pPr>
    </w:p>
    <w:p w14:paraId="43131019" w14:textId="77777777" w:rsidR="00B31374" w:rsidRDefault="00B31374" w:rsidP="00B31374">
      <w:pPr>
        <w:ind w:left="1134"/>
      </w:pPr>
      <w:r>
        <w:t>Se dará información sobre:</w:t>
      </w:r>
    </w:p>
    <w:p w14:paraId="4D5D6553" w14:textId="77777777" w:rsidR="00B31374" w:rsidRDefault="00B31374" w:rsidP="004F1D24">
      <w:pPr>
        <w:numPr>
          <w:ilvl w:val="0"/>
          <w:numId w:val="30"/>
        </w:numPr>
        <w:tabs>
          <w:tab w:val="clear" w:pos="360"/>
          <w:tab w:val="num" w:pos="1854"/>
        </w:tabs>
        <w:ind w:left="1854"/>
      </w:pPr>
      <w:r>
        <w:t>Situación real de la emergencia en cada momento.</w:t>
      </w:r>
    </w:p>
    <w:p w14:paraId="1304FD9E" w14:textId="77777777" w:rsidR="00B31374" w:rsidRDefault="00B31374" w:rsidP="004F1D24">
      <w:pPr>
        <w:numPr>
          <w:ilvl w:val="0"/>
          <w:numId w:val="30"/>
        </w:numPr>
        <w:tabs>
          <w:tab w:val="clear" w:pos="360"/>
          <w:tab w:val="num" w:pos="1854"/>
        </w:tabs>
        <w:ind w:left="1854"/>
      </w:pPr>
      <w:r>
        <w:t>Medidas de protección.</w:t>
      </w:r>
    </w:p>
    <w:p w14:paraId="41824F6B" w14:textId="77777777" w:rsidR="00B31374" w:rsidRDefault="00B31374" w:rsidP="004F1D24">
      <w:pPr>
        <w:numPr>
          <w:ilvl w:val="0"/>
          <w:numId w:val="30"/>
        </w:numPr>
        <w:tabs>
          <w:tab w:val="clear" w:pos="360"/>
          <w:tab w:val="num" w:pos="1854"/>
        </w:tabs>
        <w:ind w:left="1854"/>
      </w:pPr>
      <w:r>
        <w:t>Previsiones sobre la evolución.</w:t>
      </w:r>
    </w:p>
    <w:p w14:paraId="3F2D9E7A" w14:textId="77777777" w:rsidR="00B31374" w:rsidRDefault="00B31374" w:rsidP="004F1D24">
      <w:pPr>
        <w:numPr>
          <w:ilvl w:val="0"/>
          <w:numId w:val="30"/>
        </w:numPr>
        <w:tabs>
          <w:tab w:val="clear" w:pos="360"/>
          <w:tab w:val="num" w:pos="1854"/>
        </w:tabs>
        <w:ind w:left="1854"/>
      </w:pPr>
      <w:r>
        <w:t>En caso de evacuación, informar sobre cómo se va a efectuar, lugar de reunión y recomendaciones a seguir.</w:t>
      </w:r>
    </w:p>
    <w:p w14:paraId="542589A8" w14:textId="77777777" w:rsidR="00B31374" w:rsidRDefault="00B31374" w:rsidP="00B31374">
      <w:pPr>
        <w:rPr>
          <w:b/>
        </w:rPr>
      </w:pPr>
    </w:p>
    <w:p w14:paraId="3F1EDBFB" w14:textId="77777777" w:rsidR="00B31374" w:rsidRPr="00BD0278" w:rsidRDefault="00BD0278" w:rsidP="00BD0278">
      <w:pPr>
        <w:pStyle w:val="Ttulo2"/>
      </w:pPr>
      <w:bookmarkStart w:id="310" w:name="_Toc284326336"/>
      <w:bookmarkStart w:id="311" w:name="_Toc290379344"/>
      <w:bookmarkStart w:id="312" w:name="_Toc290391052"/>
      <w:bookmarkStart w:id="313" w:name="_Toc46903214"/>
      <w:r>
        <w:t>5.2.</w:t>
      </w:r>
      <w:r>
        <w:tab/>
      </w:r>
      <w:r w:rsidR="00B31374">
        <w:t>Mantenimiento de la operatividad</w:t>
      </w:r>
      <w:bookmarkEnd w:id="310"/>
      <w:bookmarkEnd w:id="311"/>
      <w:bookmarkEnd w:id="312"/>
      <w:bookmarkEnd w:id="313"/>
    </w:p>
    <w:p w14:paraId="1DE9FFE2" w14:textId="77777777" w:rsidR="00B31374" w:rsidRPr="00066A83" w:rsidRDefault="00B31374" w:rsidP="00B31374">
      <w:pPr>
        <w:rPr>
          <w:i/>
        </w:rPr>
      </w:pPr>
    </w:p>
    <w:p w14:paraId="350A3075" w14:textId="77777777" w:rsidR="00B31374" w:rsidRDefault="00B31374" w:rsidP="00B31374">
      <w:pPr>
        <w:ind w:firstLine="567"/>
      </w:pPr>
      <w:r>
        <w:t xml:space="preserve">Cualquier alteración que afecte a la organización del Plan, deberá ser comunicada con la suficiente antelación al Director </w:t>
      </w:r>
      <w:proofErr w:type="gramStart"/>
      <w:r>
        <w:t>del mismo</w:t>
      </w:r>
      <w:proofErr w:type="gramEnd"/>
      <w:r>
        <w:t>, con el fin de mantener la vigencia y operatividad del mismo por parte del órgano competente.</w:t>
      </w:r>
    </w:p>
    <w:p w14:paraId="62F1CA8C" w14:textId="77777777" w:rsidR="00B31374" w:rsidRDefault="00B31374" w:rsidP="00B31374">
      <w:pPr>
        <w:ind w:firstLine="567"/>
      </w:pPr>
    </w:p>
    <w:p w14:paraId="70F45916" w14:textId="77777777" w:rsidR="00B31374" w:rsidRDefault="00B31374" w:rsidP="00B31374">
      <w:pPr>
        <w:ind w:firstLine="567"/>
      </w:pPr>
      <w:r>
        <w:t>Asimismo, dicho compromiso se extiende a los organismos responsables con incidencia en el Plan, y en especial a lo referente a la revisión periódica del directorio, a fin de mantener siempre actualizado el Plan de Transmisiones del Plan de Actuación Municipal.</w:t>
      </w:r>
    </w:p>
    <w:p w14:paraId="690AA756" w14:textId="77777777" w:rsidR="00B31374" w:rsidRDefault="00B31374" w:rsidP="00B31374">
      <w:pPr>
        <w:ind w:firstLine="567"/>
      </w:pPr>
    </w:p>
    <w:p w14:paraId="58C2824E" w14:textId="77777777" w:rsidR="00B31374" w:rsidRDefault="00B31374" w:rsidP="00B31374">
      <w:pPr>
        <w:ind w:firstLine="567"/>
      </w:pPr>
      <w:r>
        <w:t>El Plan será revisado anualmente mediante la realización como mínimo, de un simulacro de preemergencia y/o emergencia o bien de una reunión de todo el personal y servicios municipales que tengan implicación en el PAM con la finalidad de revisar las cuestiones referidas a la operatividad. Estos simulacros o reuniones se realizarán recomendablemente antes del periodo de lluvias intensas (el mes de junio es la época más adecuada). También deberán realizarse estos simulacros o reuniones siempre que se realice alguna modificación que implique variaciones importantes del PAM.</w:t>
      </w:r>
    </w:p>
    <w:p w14:paraId="390DD20A" w14:textId="77777777" w:rsidR="00B31374" w:rsidRDefault="00B31374" w:rsidP="00B31374">
      <w:pPr>
        <w:ind w:firstLine="567"/>
      </w:pPr>
    </w:p>
    <w:p w14:paraId="623F8C18" w14:textId="77777777" w:rsidR="00B31374" w:rsidRPr="00333C42" w:rsidRDefault="00B31374" w:rsidP="00B31374">
      <w:pPr>
        <w:pStyle w:val="Listaconvietas"/>
        <w:ind w:firstLine="567"/>
      </w:pPr>
      <w:r w:rsidRPr="00333C42">
        <w:t>Elaboración de informes sobre inundaciones por lluvias torrenciales ocurridas en el municipio que, posteriormente, serán revisados y analizados a fin de incorporar posibles mejoras al PAM.</w:t>
      </w:r>
      <w:r w:rsidR="004B7806">
        <w:t xml:space="preserve"> En el Anexo 5.3 se incorpora un modelo para facilitar la toma de datos.</w:t>
      </w:r>
    </w:p>
    <w:p w14:paraId="3AEE52FB" w14:textId="77777777" w:rsidR="00B31374" w:rsidRPr="00333C42" w:rsidRDefault="00B31374" w:rsidP="00B31374">
      <w:pPr>
        <w:rPr>
          <w:lang w:val="es-ES_tradnl"/>
        </w:rPr>
      </w:pPr>
    </w:p>
    <w:p w14:paraId="63F22DFD" w14:textId="77777777" w:rsidR="00B31374" w:rsidRDefault="00B31374" w:rsidP="00B31374">
      <w:pPr>
        <w:ind w:firstLine="567"/>
      </w:pPr>
      <w:r>
        <w:t xml:space="preserve">Aquellos aspectos del Plan que, tras la realización de los simulacros se demuestren poco eficaces, serán modificados, incorporándose dichas variaciones al texto </w:t>
      </w:r>
      <w:proofErr w:type="gramStart"/>
      <w:r>
        <w:t>del mismo</w:t>
      </w:r>
      <w:proofErr w:type="gramEnd"/>
      <w:r>
        <w:t xml:space="preserve">. </w:t>
      </w:r>
      <w:proofErr w:type="gramStart"/>
      <w:r>
        <w:t>Asimismo</w:t>
      </w:r>
      <w:proofErr w:type="gramEnd"/>
      <w:r>
        <w:t xml:space="preserve"> se incorporarán al Plan las enseñanzas surgidas de la actuación frente a emergencias.</w:t>
      </w:r>
    </w:p>
    <w:p w14:paraId="5CDB35B3" w14:textId="77777777" w:rsidR="00B31374" w:rsidRDefault="00B31374" w:rsidP="00B31374">
      <w:pPr>
        <w:ind w:firstLine="567"/>
      </w:pPr>
    </w:p>
    <w:p w14:paraId="60A7F85B" w14:textId="77777777" w:rsidR="0086141F" w:rsidRDefault="00B31374" w:rsidP="00B31374">
      <w:pPr>
        <w:ind w:firstLine="567"/>
      </w:pPr>
      <w:r>
        <w:t>La formación del personal implicado, contemplada en la fase de implantación, debe ser una labor continuada, ya que se trata de un documento vivo sujeto a constantes revisiones y actualizaciones.</w:t>
      </w:r>
    </w:p>
    <w:p w14:paraId="26EF9D37" w14:textId="77777777" w:rsidR="009F54A7" w:rsidRPr="00F40BB9" w:rsidRDefault="0086141F" w:rsidP="00F40BB9">
      <w:pPr>
        <w:ind w:firstLine="6804"/>
        <w:rPr>
          <w:rFonts w:ascii="Verdana" w:hAnsi="Verdana" w:cs="Tahoma"/>
          <w:b/>
          <w:color w:val="E36C0A"/>
          <w:sz w:val="40"/>
          <w:szCs w:val="40"/>
        </w:rPr>
      </w:pPr>
      <w:r>
        <w:br w:type="page"/>
      </w:r>
      <w:r w:rsidR="009F54A7" w:rsidRPr="00F40BB9">
        <w:rPr>
          <w:rFonts w:ascii="Verdana" w:hAnsi="Verdana" w:cs="Tahoma"/>
          <w:b/>
          <w:color w:val="E36C0A"/>
          <w:sz w:val="40"/>
          <w:szCs w:val="40"/>
        </w:rPr>
        <w:lastRenderedPageBreak/>
        <w:t>Anexos</w:t>
      </w:r>
    </w:p>
    <w:p w14:paraId="516F1EDF" w14:textId="77777777" w:rsidR="00B31374" w:rsidRDefault="00B31374" w:rsidP="00B31374">
      <w:pPr>
        <w:pStyle w:val="VOLUMEN"/>
        <w:jc w:val="both"/>
        <w:rPr>
          <w:rFonts w:ascii="Calibri" w:hAnsi="Calibri" w:cs="Tahoma"/>
          <w:i w:val="0"/>
          <w:color w:val="000000"/>
          <w:sz w:val="24"/>
          <w:szCs w:val="24"/>
        </w:rPr>
      </w:pPr>
    </w:p>
    <w:p w14:paraId="2F002D53" w14:textId="77777777" w:rsidR="00B31374" w:rsidRDefault="00B31374" w:rsidP="00B31374">
      <w:pPr>
        <w:pStyle w:val="VOLUMEN"/>
        <w:jc w:val="both"/>
        <w:rPr>
          <w:rFonts w:ascii="Calibri" w:hAnsi="Calibri" w:cs="Tahoma"/>
          <w:i w:val="0"/>
          <w:color w:val="000000"/>
          <w:sz w:val="24"/>
          <w:szCs w:val="24"/>
        </w:rPr>
      </w:pPr>
    </w:p>
    <w:p w14:paraId="34D79A9A" w14:textId="77777777" w:rsidR="00B31374" w:rsidRDefault="00B31374" w:rsidP="00B31374">
      <w:pPr>
        <w:pStyle w:val="VOLUMEN"/>
        <w:jc w:val="both"/>
        <w:rPr>
          <w:rFonts w:ascii="Calibri" w:hAnsi="Calibri" w:cs="Tahoma"/>
          <w:i w:val="0"/>
          <w:color w:val="000000"/>
          <w:sz w:val="24"/>
          <w:szCs w:val="24"/>
        </w:rPr>
      </w:pPr>
    </w:p>
    <w:p w14:paraId="4E52CA6E" w14:textId="77777777" w:rsidR="00B31374" w:rsidRPr="00165815" w:rsidRDefault="00B31374" w:rsidP="00B31374">
      <w:pPr>
        <w:pStyle w:val="VOLUMEN"/>
        <w:jc w:val="both"/>
        <w:rPr>
          <w:rFonts w:ascii="Calibri" w:hAnsi="Calibri" w:cs="Tahoma"/>
          <w:i w:val="0"/>
          <w:color w:val="000000"/>
          <w:sz w:val="24"/>
          <w:szCs w:val="24"/>
        </w:rPr>
      </w:pPr>
    </w:p>
    <w:p w14:paraId="592CB88C" w14:textId="77777777" w:rsidR="00B31374" w:rsidRPr="00F44B17" w:rsidRDefault="00B31374" w:rsidP="003E24DD">
      <w:pPr>
        <w:pStyle w:val="Ttulo2"/>
      </w:pPr>
      <w:bookmarkStart w:id="314" w:name="_Toc290391145"/>
      <w:bookmarkStart w:id="315" w:name="_Toc46903215"/>
      <w:r w:rsidRPr="00F44B17">
        <w:t>Anexo</w:t>
      </w:r>
      <w:r>
        <w:t>s</w:t>
      </w:r>
      <w:bookmarkEnd w:id="314"/>
      <w:bookmarkEnd w:id="315"/>
    </w:p>
    <w:p w14:paraId="23B0C3DA" w14:textId="77777777" w:rsidR="00B31374" w:rsidRPr="00165815" w:rsidRDefault="00B31374" w:rsidP="00B31374">
      <w:pPr>
        <w:pStyle w:val="VOLUMEN"/>
        <w:jc w:val="both"/>
        <w:rPr>
          <w:rFonts w:ascii="Calibri" w:hAnsi="Calibri" w:cs="Tahoma"/>
          <w:i w:val="0"/>
          <w:color w:val="000000"/>
          <w:sz w:val="24"/>
          <w:szCs w:val="24"/>
        </w:rPr>
      </w:pPr>
    </w:p>
    <w:p w14:paraId="4F5658BD" w14:textId="77777777" w:rsidR="00B31374" w:rsidRDefault="00B31374" w:rsidP="003E24DD">
      <w:pPr>
        <w:pStyle w:val="Ttulo3"/>
      </w:pPr>
      <w:bookmarkStart w:id="316" w:name="_Toc287265851"/>
      <w:bookmarkStart w:id="317" w:name="_Toc290379345"/>
      <w:bookmarkStart w:id="318" w:name="_Toc290391146"/>
      <w:bookmarkStart w:id="319" w:name="_Toc46903216"/>
      <w:r>
        <w:t>Anexo I. A</w:t>
      </w:r>
      <w:r w:rsidRPr="00165815">
        <w:t>probación y ho</w:t>
      </w:r>
      <w:r>
        <w:t>mologación del Plan</w:t>
      </w:r>
      <w:bookmarkEnd w:id="316"/>
      <w:bookmarkEnd w:id="317"/>
      <w:bookmarkEnd w:id="318"/>
      <w:bookmarkEnd w:id="319"/>
    </w:p>
    <w:p w14:paraId="3E971CA2" w14:textId="77777777" w:rsidR="00B31374" w:rsidRPr="00165815" w:rsidRDefault="00B31374" w:rsidP="003E24DD"/>
    <w:p w14:paraId="463241C0" w14:textId="77777777" w:rsidR="00B31374" w:rsidRDefault="00B31374" w:rsidP="003E24DD">
      <w:pPr>
        <w:pStyle w:val="Ttulo3"/>
      </w:pPr>
      <w:bookmarkStart w:id="320" w:name="_Toc287265852"/>
      <w:bookmarkStart w:id="321" w:name="_Toc290379346"/>
      <w:bookmarkStart w:id="322" w:name="_Toc290391147"/>
      <w:bookmarkStart w:id="323" w:name="_Toc46903217"/>
      <w:r>
        <w:t>Anexo II. Catálogo de medios y recursos</w:t>
      </w:r>
      <w:bookmarkEnd w:id="320"/>
      <w:bookmarkEnd w:id="321"/>
      <w:bookmarkEnd w:id="322"/>
      <w:bookmarkEnd w:id="323"/>
    </w:p>
    <w:p w14:paraId="111146DB" w14:textId="77777777" w:rsidR="00B31374" w:rsidRPr="00165815" w:rsidRDefault="00B31374" w:rsidP="003E24DD"/>
    <w:p w14:paraId="5ED80CCF" w14:textId="77777777" w:rsidR="00B31374" w:rsidRDefault="00B31374" w:rsidP="003E24DD">
      <w:pPr>
        <w:pStyle w:val="Ttulo3"/>
      </w:pPr>
      <w:bookmarkStart w:id="324" w:name="_Toc287265853"/>
      <w:bookmarkStart w:id="325" w:name="_Toc290379347"/>
      <w:bookmarkStart w:id="326" w:name="_Toc290391148"/>
      <w:bookmarkStart w:id="327" w:name="_Toc46903218"/>
      <w:r>
        <w:t>Anexo III. Directorio</w:t>
      </w:r>
      <w:bookmarkEnd w:id="324"/>
      <w:bookmarkEnd w:id="325"/>
      <w:bookmarkEnd w:id="326"/>
      <w:bookmarkEnd w:id="327"/>
    </w:p>
    <w:p w14:paraId="21704575" w14:textId="77777777" w:rsidR="00B31374" w:rsidRPr="00165815" w:rsidRDefault="00B31374" w:rsidP="003E24DD"/>
    <w:p w14:paraId="6B254E53" w14:textId="77777777" w:rsidR="00B31374" w:rsidRDefault="00B31374" w:rsidP="003E24DD">
      <w:pPr>
        <w:pStyle w:val="Ttulo3"/>
      </w:pPr>
      <w:bookmarkStart w:id="328" w:name="_Toc287265854"/>
      <w:bookmarkStart w:id="329" w:name="_Toc290379348"/>
      <w:bookmarkStart w:id="330" w:name="_Toc290391149"/>
      <w:bookmarkStart w:id="331" w:name="_Toc46903219"/>
      <w:r>
        <w:t>Anexo IV. Cartografía. Puntos críticos</w:t>
      </w:r>
      <w:bookmarkEnd w:id="328"/>
      <w:bookmarkEnd w:id="329"/>
      <w:bookmarkEnd w:id="330"/>
      <w:bookmarkEnd w:id="331"/>
    </w:p>
    <w:p w14:paraId="113AC888" w14:textId="77777777" w:rsidR="00B31374" w:rsidRPr="00165815" w:rsidRDefault="00B31374" w:rsidP="003E24DD"/>
    <w:p w14:paraId="172BBEFC" w14:textId="77777777" w:rsidR="00B31374" w:rsidRDefault="00B31374" w:rsidP="003E24DD">
      <w:pPr>
        <w:pStyle w:val="Ttulo3"/>
      </w:pPr>
      <w:bookmarkStart w:id="332" w:name="_Toc287265855"/>
      <w:bookmarkStart w:id="333" w:name="_Toc290379349"/>
      <w:bookmarkStart w:id="334" w:name="_Toc290391150"/>
      <w:bookmarkStart w:id="335" w:name="_Toc46903220"/>
      <w:r>
        <w:t>Anexo V. Seguimiento</w:t>
      </w:r>
      <w:bookmarkEnd w:id="332"/>
      <w:bookmarkEnd w:id="333"/>
      <w:bookmarkEnd w:id="334"/>
      <w:bookmarkEnd w:id="335"/>
    </w:p>
    <w:p w14:paraId="044A7828" w14:textId="77777777" w:rsidR="00B31374" w:rsidRPr="00165815" w:rsidRDefault="00B31374" w:rsidP="003E24DD"/>
    <w:p w14:paraId="37F04942" w14:textId="77777777" w:rsidR="00B31374" w:rsidRDefault="00B31374" w:rsidP="003E24DD">
      <w:pPr>
        <w:pStyle w:val="Ttulo3"/>
      </w:pPr>
      <w:bookmarkStart w:id="336" w:name="_Toc287265856"/>
      <w:bookmarkStart w:id="337" w:name="_Toc290379350"/>
      <w:bookmarkStart w:id="338" w:name="_Toc290391151"/>
      <w:bookmarkStart w:id="339" w:name="_Toc46903221"/>
      <w:r>
        <w:t>Anexo VI. Consejos a la población</w:t>
      </w:r>
      <w:bookmarkEnd w:id="336"/>
      <w:bookmarkEnd w:id="337"/>
      <w:bookmarkEnd w:id="338"/>
      <w:bookmarkEnd w:id="339"/>
    </w:p>
    <w:p w14:paraId="183741B2" w14:textId="77777777" w:rsidR="00EF70A4" w:rsidRDefault="00EF70A4" w:rsidP="00EF70A4"/>
    <w:p w14:paraId="1ADFFF8A" w14:textId="77777777" w:rsidR="00EF70A4" w:rsidRDefault="00EF70A4" w:rsidP="00EF70A4">
      <w:pPr>
        <w:rPr>
          <w:b/>
          <w:color w:val="5F497A"/>
          <w:sz w:val="28"/>
          <w:szCs w:val="28"/>
        </w:rPr>
      </w:pPr>
      <w:r w:rsidRPr="00EF70A4">
        <w:rPr>
          <w:b/>
          <w:color w:val="5F497A"/>
          <w:sz w:val="28"/>
          <w:szCs w:val="28"/>
        </w:rPr>
        <w:t>Anexo VII. P</w:t>
      </w:r>
      <w:r w:rsidR="002D6490">
        <w:rPr>
          <w:b/>
          <w:color w:val="5F497A"/>
          <w:sz w:val="28"/>
          <w:szCs w:val="28"/>
        </w:rPr>
        <w:t>rotocolo de Actuación Municipal</w:t>
      </w:r>
      <w:r w:rsidRPr="00EF70A4">
        <w:rPr>
          <w:b/>
          <w:color w:val="5F497A"/>
          <w:sz w:val="28"/>
          <w:szCs w:val="28"/>
        </w:rPr>
        <w:t xml:space="preserve"> por accidente o rotura en la Presa de _______</w:t>
      </w:r>
      <w:r w:rsidR="00F40BB9">
        <w:rPr>
          <w:b/>
          <w:color w:val="5F497A"/>
          <w:sz w:val="28"/>
          <w:szCs w:val="28"/>
        </w:rPr>
        <w:t xml:space="preserve"> (Municipios de Zona I y II) // Datos: zona inundable y tablas de afecciones (municipios en Zona de Alerta)</w:t>
      </w:r>
    </w:p>
    <w:p w14:paraId="1E5B1B9D" w14:textId="77777777" w:rsidR="00E04C38" w:rsidRDefault="00E04C38" w:rsidP="00EF70A4">
      <w:pPr>
        <w:rPr>
          <w:b/>
          <w:color w:val="5F497A"/>
          <w:sz w:val="28"/>
          <w:szCs w:val="28"/>
        </w:rPr>
      </w:pPr>
    </w:p>
    <w:p w14:paraId="283F1EA4" w14:textId="77777777" w:rsidR="00E04C38" w:rsidRPr="00E04C38" w:rsidRDefault="00E04C38" w:rsidP="00E04C38">
      <w:pPr>
        <w:pStyle w:val="VOLUMEN"/>
        <w:jc w:val="left"/>
        <w:rPr>
          <w:rFonts w:ascii="Calibri" w:hAnsi="Calibri"/>
          <w:i w:val="0"/>
          <w:color w:val="5F497A"/>
          <w:sz w:val="28"/>
          <w:szCs w:val="28"/>
          <w:lang w:val="es-ES"/>
        </w:rPr>
      </w:pPr>
      <w:r w:rsidRPr="00E04C38">
        <w:rPr>
          <w:rFonts w:ascii="Calibri" w:hAnsi="Calibri"/>
          <w:i w:val="0"/>
          <w:color w:val="5F497A"/>
          <w:sz w:val="28"/>
          <w:szCs w:val="28"/>
          <w:lang w:val="es-ES"/>
        </w:rPr>
        <w:t>Anexo VIII. Recopilación de datos para actualización del Plan</w:t>
      </w:r>
    </w:p>
    <w:p w14:paraId="188753CB" w14:textId="77777777" w:rsidR="00E04C38" w:rsidRPr="00EF70A4" w:rsidRDefault="00E04C38" w:rsidP="00EF70A4">
      <w:pPr>
        <w:rPr>
          <w:b/>
          <w:color w:val="5F497A"/>
          <w:sz w:val="28"/>
          <w:szCs w:val="28"/>
        </w:rPr>
      </w:pPr>
    </w:p>
    <w:p w14:paraId="1AA660E6" w14:textId="77777777" w:rsidR="00B31374" w:rsidRDefault="0086141F" w:rsidP="00364C35">
      <w:r>
        <w:br w:type="page"/>
      </w:r>
    </w:p>
    <w:p w14:paraId="7BE01C56" w14:textId="77777777" w:rsidR="0086141F" w:rsidRDefault="0086141F" w:rsidP="00B31374">
      <w:pPr>
        <w:pStyle w:val="VOLUMEN"/>
        <w:rPr>
          <w:rFonts w:ascii="Verdana" w:hAnsi="Verdana" w:cs="Tahoma"/>
          <w:i w:val="0"/>
          <w:color w:val="E36C0A"/>
          <w:sz w:val="40"/>
          <w:szCs w:val="40"/>
        </w:rPr>
      </w:pPr>
    </w:p>
    <w:p w14:paraId="5FAC05B4" w14:textId="77777777" w:rsidR="00B31374" w:rsidRPr="00F44B17" w:rsidRDefault="00B31374" w:rsidP="00B31374">
      <w:pPr>
        <w:pStyle w:val="VOLUMEN"/>
        <w:rPr>
          <w:rFonts w:ascii="Verdana" w:hAnsi="Verdana" w:cs="Tahoma"/>
          <w:i w:val="0"/>
          <w:color w:val="E36C0A"/>
          <w:sz w:val="40"/>
          <w:szCs w:val="40"/>
        </w:rPr>
      </w:pPr>
      <w:r w:rsidRPr="00F44B17">
        <w:rPr>
          <w:rFonts w:ascii="Verdana" w:hAnsi="Verdana" w:cs="Tahoma"/>
          <w:i w:val="0"/>
          <w:color w:val="E36C0A"/>
          <w:sz w:val="40"/>
          <w:szCs w:val="40"/>
        </w:rPr>
        <w:t>Anexo I</w:t>
      </w:r>
    </w:p>
    <w:p w14:paraId="6563AAF9" w14:textId="77777777" w:rsidR="00B31374" w:rsidRPr="00F44B17" w:rsidRDefault="00B31374" w:rsidP="00B31374">
      <w:pPr>
        <w:pStyle w:val="VOLUMEN"/>
        <w:rPr>
          <w:rFonts w:ascii="Verdana" w:hAnsi="Verdana" w:cs="Tahoma"/>
          <w:b w:val="0"/>
          <w:i w:val="0"/>
          <w:color w:val="E36C0A"/>
          <w:sz w:val="40"/>
          <w:szCs w:val="40"/>
        </w:rPr>
      </w:pPr>
      <w:r w:rsidRPr="00F44B17">
        <w:rPr>
          <w:rFonts w:ascii="Verdana" w:hAnsi="Verdana" w:cs="Tahoma"/>
          <w:b w:val="0"/>
          <w:i w:val="0"/>
          <w:color w:val="E36C0A"/>
          <w:sz w:val="40"/>
          <w:szCs w:val="40"/>
        </w:rPr>
        <w:t>Aprobación y</w:t>
      </w:r>
    </w:p>
    <w:p w14:paraId="3BA2F177" w14:textId="77777777" w:rsidR="00B31374" w:rsidRDefault="00B31374" w:rsidP="00B31374">
      <w:pPr>
        <w:pStyle w:val="VOLUMEN"/>
        <w:rPr>
          <w:rFonts w:ascii="Verdana" w:hAnsi="Verdana" w:cs="Tahoma"/>
          <w:b w:val="0"/>
          <w:i w:val="0"/>
          <w:color w:val="E36C0A"/>
          <w:sz w:val="40"/>
          <w:szCs w:val="40"/>
        </w:rPr>
      </w:pPr>
      <w:r w:rsidRPr="00F44B17">
        <w:rPr>
          <w:rFonts w:ascii="Verdana" w:hAnsi="Verdana" w:cs="Tahoma"/>
          <w:b w:val="0"/>
          <w:i w:val="0"/>
          <w:color w:val="E36C0A"/>
          <w:sz w:val="40"/>
          <w:szCs w:val="40"/>
        </w:rPr>
        <w:t>homologación del Plan</w:t>
      </w:r>
    </w:p>
    <w:p w14:paraId="7516485B" w14:textId="77777777" w:rsidR="002D5F23" w:rsidRPr="002D5F23" w:rsidRDefault="002D5F23" w:rsidP="002D5F23">
      <w:pPr>
        <w:pStyle w:val="VOLUMEN"/>
        <w:tabs>
          <w:tab w:val="left" w:pos="5529"/>
        </w:tabs>
        <w:jc w:val="center"/>
        <w:rPr>
          <w:rFonts w:ascii="Verdana" w:hAnsi="Verdana" w:cs="Tahoma"/>
          <w:b w:val="0"/>
          <w:i w:val="0"/>
          <w:color w:val="E36C0A"/>
          <w:sz w:val="24"/>
          <w:szCs w:val="24"/>
        </w:rPr>
      </w:pPr>
      <w:r>
        <w:rPr>
          <w:rFonts w:ascii="Verdana" w:hAnsi="Verdana" w:cs="Tahoma"/>
          <w:b w:val="0"/>
          <w:i w:val="0"/>
          <w:color w:val="E36C0A"/>
          <w:sz w:val="24"/>
          <w:szCs w:val="24"/>
        </w:rPr>
        <w:tab/>
        <w:t xml:space="preserve">Fecha revisión:   /   /      </w:t>
      </w:r>
    </w:p>
    <w:p w14:paraId="72E2BB00" w14:textId="77777777" w:rsidR="00B31374" w:rsidRPr="00927654" w:rsidRDefault="00B31374" w:rsidP="00B31374"/>
    <w:p w14:paraId="7F2CD739" w14:textId="77777777" w:rsidR="00B31374" w:rsidRDefault="00B31374" w:rsidP="00B31374">
      <w:pPr>
        <w:tabs>
          <w:tab w:val="left" w:pos="284"/>
          <w:tab w:val="left" w:pos="568"/>
          <w:tab w:val="left" w:pos="852"/>
        </w:tabs>
        <w:ind w:left="1020" w:hanging="1020"/>
      </w:pPr>
    </w:p>
    <w:p w14:paraId="76499905" w14:textId="77777777" w:rsidR="00B31374" w:rsidRDefault="00B31374" w:rsidP="00B31374">
      <w:pPr>
        <w:tabs>
          <w:tab w:val="left" w:pos="284"/>
          <w:tab w:val="left" w:pos="568"/>
          <w:tab w:val="left" w:pos="852"/>
        </w:tabs>
        <w:ind w:left="1020" w:hanging="10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9"/>
        <w:gridCol w:w="4489"/>
      </w:tblGrid>
      <w:tr w:rsidR="00B31374" w:rsidRPr="003E24DD" w14:paraId="1149E80A" w14:textId="77777777" w:rsidTr="000D3CEE">
        <w:trPr>
          <w:jc w:val="center"/>
        </w:trPr>
        <w:tc>
          <w:tcPr>
            <w:tcW w:w="4489" w:type="dxa"/>
            <w:shd w:val="clear" w:color="auto" w:fill="EEECE1"/>
          </w:tcPr>
          <w:p w14:paraId="008043A4" w14:textId="77777777" w:rsidR="00B31374" w:rsidRPr="00E83D1A" w:rsidRDefault="00B31374" w:rsidP="000D3CEE">
            <w:pPr>
              <w:tabs>
                <w:tab w:val="left" w:pos="284"/>
                <w:tab w:val="left" w:pos="568"/>
                <w:tab w:val="left" w:pos="852"/>
              </w:tabs>
              <w:spacing w:before="40" w:after="40"/>
              <w:jc w:val="center"/>
              <w:rPr>
                <w:rFonts w:ascii="Tahoma" w:hAnsi="Tahoma" w:cs="Tahoma"/>
                <w:b/>
                <w:sz w:val="20"/>
              </w:rPr>
            </w:pPr>
            <w:r w:rsidRPr="00E83D1A">
              <w:rPr>
                <w:rFonts w:ascii="Tahoma" w:hAnsi="Tahoma" w:cs="Tahoma"/>
                <w:b/>
                <w:sz w:val="20"/>
              </w:rPr>
              <w:t>FECHA DE APROBACIÓN</w:t>
            </w:r>
          </w:p>
        </w:tc>
        <w:tc>
          <w:tcPr>
            <w:tcW w:w="4489" w:type="dxa"/>
            <w:shd w:val="clear" w:color="auto" w:fill="EEECE1"/>
          </w:tcPr>
          <w:p w14:paraId="53AF9091" w14:textId="77777777" w:rsidR="00B31374" w:rsidRPr="00E83D1A" w:rsidRDefault="00B31374" w:rsidP="000D3CEE">
            <w:pPr>
              <w:tabs>
                <w:tab w:val="left" w:pos="284"/>
                <w:tab w:val="left" w:pos="568"/>
                <w:tab w:val="left" w:pos="852"/>
              </w:tabs>
              <w:spacing w:before="40" w:after="40"/>
              <w:jc w:val="center"/>
              <w:rPr>
                <w:rFonts w:ascii="Tahoma" w:hAnsi="Tahoma" w:cs="Tahoma"/>
                <w:b/>
                <w:sz w:val="20"/>
              </w:rPr>
            </w:pPr>
            <w:r w:rsidRPr="00E83D1A">
              <w:rPr>
                <w:rFonts w:ascii="Tahoma" w:hAnsi="Tahoma" w:cs="Tahoma"/>
                <w:b/>
                <w:sz w:val="20"/>
              </w:rPr>
              <w:t>FECHA DE HOMOLOGACIÓN</w:t>
            </w:r>
          </w:p>
        </w:tc>
      </w:tr>
      <w:tr w:rsidR="00B31374" w:rsidRPr="003E24DD" w14:paraId="7309D4FA" w14:textId="77777777" w:rsidTr="000D3CEE">
        <w:trPr>
          <w:jc w:val="center"/>
        </w:trPr>
        <w:tc>
          <w:tcPr>
            <w:tcW w:w="4489" w:type="dxa"/>
          </w:tcPr>
          <w:p w14:paraId="5B579302" w14:textId="77777777" w:rsidR="00B31374" w:rsidRPr="003E24DD" w:rsidRDefault="00B31374" w:rsidP="000D3CEE">
            <w:pPr>
              <w:tabs>
                <w:tab w:val="left" w:pos="284"/>
                <w:tab w:val="left" w:pos="568"/>
                <w:tab w:val="left" w:pos="852"/>
              </w:tabs>
            </w:pPr>
          </w:p>
        </w:tc>
        <w:tc>
          <w:tcPr>
            <w:tcW w:w="4489" w:type="dxa"/>
          </w:tcPr>
          <w:p w14:paraId="49AFA997" w14:textId="77777777" w:rsidR="00B31374" w:rsidRPr="003E24DD" w:rsidRDefault="00B31374" w:rsidP="000D3CEE">
            <w:pPr>
              <w:tabs>
                <w:tab w:val="left" w:pos="284"/>
                <w:tab w:val="left" w:pos="568"/>
                <w:tab w:val="left" w:pos="852"/>
              </w:tabs>
            </w:pPr>
          </w:p>
        </w:tc>
      </w:tr>
    </w:tbl>
    <w:p w14:paraId="5B3C73D4" w14:textId="77777777" w:rsidR="00B31374" w:rsidRDefault="00B31374" w:rsidP="00B31374">
      <w:pPr>
        <w:tabs>
          <w:tab w:val="left" w:pos="284"/>
          <w:tab w:val="left" w:pos="568"/>
          <w:tab w:val="left" w:pos="852"/>
        </w:tabs>
        <w:ind w:left="1020" w:hanging="1020"/>
      </w:pPr>
    </w:p>
    <w:p w14:paraId="39347358" w14:textId="77777777" w:rsidR="00B31374" w:rsidRDefault="00B31374" w:rsidP="004F1D24">
      <w:pPr>
        <w:numPr>
          <w:ilvl w:val="0"/>
          <w:numId w:val="58"/>
        </w:numPr>
        <w:tabs>
          <w:tab w:val="left" w:pos="284"/>
          <w:tab w:val="left" w:pos="568"/>
          <w:tab w:val="left" w:pos="852"/>
        </w:tabs>
      </w:pPr>
      <w:r>
        <w:t xml:space="preserve">Certificado de acuerdo de pleno del ayuntamiento, por el que se aprueba el Plan de Actuación Municipal ante el riesgo de inundaciones </w:t>
      </w:r>
      <w:r w:rsidRPr="007E6A37">
        <w:rPr>
          <w:i/>
        </w:rPr>
        <w:t>(se adjunta el certificado)</w:t>
      </w:r>
    </w:p>
    <w:p w14:paraId="2C39BCF4" w14:textId="77777777" w:rsidR="00B31374" w:rsidRDefault="00B31374" w:rsidP="00B31374"/>
    <w:p w14:paraId="3E12A925" w14:textId="77777777" w:rsidR="00B31374" w:rsidRDefault="00B31374" w:rsidP="004F1D24">
      <w:pPr>
        <w:numPr>
          <w:ilvl w:val="0"/>
          <w:numId w:val="58"/>
        </w:numPr>
        <w:tabs>
          <w:tab w:val="left" w:pos="284"/>
          <w:tab w:val="left" w:pos="568"/>
          <w:tab w:val="left" w:pos="852"/>
        </w:tabs>
        <w:rPr>
          <w:i/>
        </w:rPr>
      </w:pPr>
      <w:r>
        <w:t xml:space="preserve">   Certificado de homologación de </w:t>
      </w:r>
      <w:smartTag w:uri="urn:schemas-microsoft-com:office:smarttags" w:element="PersonName">
        <w:smartTagPr>
          <w:attr w:name="ProductID" w:val="la Comisi￳n"/>
        </w:smartTagPr>
        <w:r>
          <w:t>la Comisión</w:t>
        </w:r>
      </w:smartTag>
      <w:r>
        <w:t xml:space="preserve"> de Protección Civil de </w:t>
      </w:r>
      <w:smartTag w:uri="urn:schemas-microsoft-com:office:smarttags" w:element="PersonName">
        <w:smartTagPr>
          <w:attr w:name="ProductID" w:val="la Comunitat Valenciana"/>
        </w:smartTagPr>
        <w:smartTag w:uri="urn:schemas-microsoft-com:office:smarttags" w:element="PersonName">
          <w:smartTagPr>
            <w:attr w:name="ProductID" w:val="LA COMUNITAT"/>
          </w:smartTagPr>
          <w:r>
            <w:t xml:space="preserve">la </w:t>
          </w:r>
          <w:proofErr w:type="spellStart"/>
          <w:r>
            <w:t>Comunitat</w:t>
          </w:r>
        </w:smartTag>
        <w:proofErr w:type="spellEnd"/>
        <w:r>
          <w:t xml:space="preserve"> Valenciana</w:t>
        </w:r>
      </w:smartTag>
      <w:r>
        <w:t xml:space="preserve"> (</w:t>
      </w:r>
      <w:proofErr w:type="gramStart"/>
      <w:r>
        <w:rPr>
          <w:i/>
        </w:rPr>
        <w:t>s</w:t>
      </w:r>
      <w:r w:rsidRPr="007E6A37">
        <w:rPr>
          <w:i/>
        </w:rPr>
        <w:t>e  adjunta</w:t>
      </w:r>
      <w:proofErr w:type="gramEnd"/>
      <w:r w:rsidRPr="007E6A37">
        <w:rPr>
          <w:i/>
        </w:rPr>
        <w:t xml:space="preserve"> el certificado)</w:t>
      </w:r>
    </w:p>
    <w:p w14:paraId="6CEFB55F" w14:textId="77777777" w:rsidR="00F06FD7" w:rsidRPr="007E6A37" w:rsidRDefault="00F06FD7" w:rsidP="00F06FD7"/>
    <w:p w14:paraId="430E01E9" w14:textId="77777777" w:rsidR="002D40EA" w:rsidRDefault="002D40EA" w:rsidP="00B31374">
      <w:pPr>
        <w:tabs>
          <w:tab w:val="left" w:pos="284"/>
          <w:tab w:val="left" w:pos="568"/>
          <w:tab w:val="left" w:pos="852"/>
        </w:tabs>
        <w:ind w:left="1020" w:hanging="1020"/>
        <w:sectPr w:rsidR="002D40EA" w:rsidSect="002D5F23">
          <w:footerReference w:type="default" r:id="rId22"/>
          <w:footerReference w:type="first" r:id="rId23"/>
          <w:footnotePr>
            <w:pos w:val="sectEnd"/>
          </w:footnotePr>
          <w:endnotePr>
            <w:numFmt w:val="decimal"/>
            <w:numStart w:val="0"/>
          </w:endnotePr>
          <w:pgSz w:w="11907" w:h="16840" w:code="9"/>
          <w:pgMar w:top="1701" w:right="1134" w:bottom="1134" w:left="1701" w:header="720" w:footer="369" w:gutter="0"/>
          <w:pgNumType w:start="1"/>
          <w:cols w:space="720"/>
          <w:titlePg/>
          <w:docGrid w:linePitch="326"/>
        </w:sectPr>
      </w:pPr>
    </w:p>
    <w:p w14:paraId="0B6C1FFD" w14:textId="77777777" w:rsidR="00641726" w:rsidRPr="00F44B17" w:rsidRDefault="00641726" w:rsidP="00641726">
      <w:pPr>
        <w:pStyle w:val="VOLUMEN"/>
        <w:rPr>
          <w:rFonts w:ascii="Verdana" w:hAnsi="Verdana" w:cs="Tahoma"/>
          <w:i w:val="0"/>
          <w:color w:val="E36C0A"/>
          <w:sz w:val="40"/>
          <w:szCs w:val="40"/>
        </w:rPr>
      </w:pPr>
      <w:r w:rsidRPr="00F44B17">
        <w:rPr>
          <w:rFonts w:ascii="Verdana" w:hAnsi="Verdana" w:cs="Tahoma"/>
          <w:i w:val="0"/>
          <w:color w:val="E36C0A"/>
          <w:sz w:val="40"/>
          <w:szCs w:val="40"/>
        </w:rPr>
        <w:lastRenderedPageBreak/>
        <w:t>Anexo II</w:t>
      </w:r>
    </w:p>
    <w:p w14:paraId="4E13E64E" w14:textId="77777777" w:rsidR="00641726" w:rsidRDefault="00641726" w:rsidP="00641726">
      <w:pPr>
        <w:pStyle w:val="VOLUMEN"/>
        <w:rPr>
          <w:rFonts w:ascii="Verdana" w:hAnsi="Verdana" w:cs="Tahoma"/>
          <w:b w:val="0"/>
          <w:i w:val="0"/>
          <w:color w:val="E36C0A"/>
          <w:sz w:val="40"/>
          <w:szCs w:val="40"/>
        </w:rPr>
      </w:pPr>
      <w:r w:rsidRPr="00F44B17">
        <w:rPr>
          <w:rFonts w:ascii="Verdana" w:hAnsi="Verdana" w:cs="Tahoma"/>
          <w:b w:val="0"/>
          <w:i w:val="0"/>
          <w:color w:val="E36C0A"/>
          <w:sz w:val="40"/>
          <w:szCs w:val="40"/>
        </w:rPr>
        <w:t>Catálogo de medios y recursos</w:t>
      </w:r>
    </w:p>
    <w:p w14:paraId="6C771D6B" w14:textId="77777777" w:rsidR="00641726" w:rsidRPr="002D5F23" w:rsidRDefault="00641726" w:rsidP="00641726">
      <w:pPr>
        <w:pStyle w:val="VOLUMEN"/>
        <w:tabs>
          <w:tab w:val="left" w:pos="5529"/>
        </w:tabs>
        <w:jc w:val="center"/>
        <w:rPr>
          <w:rFonts w:ascii="Verdana" w:hAnsi="Verdana" w:cs="Tahoma"/>
          <w:b w:val="0"/>
          <w:i w:val="0"/>
          <w:color w:val="E36C0A"/>
          <w:sz w:val="24"/>
          <w:szCs w:val="24"/>
        </w:rPr>
      </w:pPr>
      <w:r>
        <w:rPr>
          <w:rFonts w:ascii="Verdana" w:hAnsi="Verdana" w:cs="Tahoma"/>
          <w:b w:val="0"/>
          <w:i w:val="0"/>
          <w:color w:val="E36C0A"/>
          <w:sz w:val="24"/>
          <w:szCs w:val="24"/>
        </w:rPr>
        <w:tab/>
        <w:t xml:space="preserve">Fecha revisión:   /   /      </w:t>
      </w:r>
    </w:p>
    <w:p w14:paraId="30B07EF8" w14:textId="77777777" w:rsidR="00641726" w:rsidRPr="000F654E" w:rsidRDefault="00641726" w:rsidP="00641726">
      <w:pPr>
        <w:rPr>
          <w:lang w:val="es-ES_tradnl"/>
        </w:rPr>
      </w:pPr>
    </w:p>
    <w:p w14:paraId="7E03B58C" w14:textId="77777777" w:rsidR="00641726" w:rsidRPr="000F654E" w:rsidRDefault="00641726" w:rsidP="00641726">
      <w:pPr>
        <w:rPr>
          <w:lang w:val="es-ES_tradnl"/>
        </w:rPr>
      </w:pPr>
    </w:p>
    <w:p w14:paraId="6F58CAAC" w14:textId="77777777" w:rsidR="00641726" w:rsidRPr="000F654E" w:rsidRDefault="00641726" w:rsidP="00641726">
      <w:pPr>
        <w:rPr>
          <w:rFonts w:cs="Arial"/>
          <w:i/>
          <w:lang w:val="es-ES_tradnl"/>
        </w:rPr>
      </w:pPr>
      <w:r w:rsidRPr="000F654E">
        <w:rPr>
          <w:rFonts w:cs="Arial"/>
          <w:i/>
          <w:lang w:val="es-ES_tradnl"/>
        </w:rPr>
        <w:t xml:space="preserve">En este apartado se </w:t>
      </w:r>
      <w:r>
        <w:rPr>
          <w:rFonts w:cs="Arial"/>
          <w:i/>
          <w:lang w:val="es-ES_tradnl"/>
        </w:rPr>
        <w:t>desarrolla</w:t>
      </w:r>
      <w:r w:rsidRPr="000F654E">
        <w:rPr>
          <w:rFonts w:cs="Arial"/>
          <w:i/>
          <w:lang w:val="es-ES_tradnl"/>
        </w:rPr>
        <w:t xml:space="preserve"> la confección de un ca</w:t>
      </w:r>
      <w:r>
        <w:rPr>
          <w:rFonts w:cs="Arial"/>
          <w:i/>
          <w:lang w:val="es-ES_tradnl"/>
        </w:rPr>
        <w:t>tá</w:t>
      </w:r>
      <w:r w:rsidRPr="000F654E">
        <w:rPr>
          <w:rFonts w:cs="Arial"/>
          <w:i/>
          <w:lang w:val="es-ES_tradnl"/>
        </w:rPr>
        <w:t>logo de medios y recursos que reúna las características siguientes:</w:t>
      </w:r>
    </w:p>
    <w:p w14:paraId="3C640A6B" w14:textId="77777777" w:rsidR="00641726" w:rsidRPr="000F654E" w:rsidRDefault="00641726" w:rsidP="00641726">
      <w:pPr>
        <w:rPr>
          <w:rFonts w:cs="Arial"/>
          <w:i/>
          <w:lang w:val="es-ES_tradnl"/>
        </w:rPr>
      </w:pPr>
    </w:p>
    <w:p w14:paraId="64F06DEE" w14:textId="77777777" w:rsidR="00641726" w:rsidRPr="000F654E" w:rsidRDefault="00641726" w:rsidP="004F1D24">
      <w:pPr>
        <w:numPr>
          <w:ilvl w:val="0"/>
          <w:numId w:val="59"/>
        </w:numPr>
        <w:rPr>
          <w:rFonts w:cs="Arial"/>
          <w:i/>
          <w:lang w:val="es-ES_tradnl"/>
        </w:rPr>
      </w:pPr>
      <w:r w:rsidRPr="000F654E">
        <w:rPr>
          <w:rFonts w:cs="Arial"/>
          <w:i/>
          <w:lang w:val="es-ES_tradnl"/>
        </w:rPr>
        <w:t>Ser un documento vivo, con revisión periódica</w:t>
      </w:r>
    </w:p>
    <w:p w14:paraId="76B6331A" w14:textId="77777777" w:rsidR="00641726" w:rsidRPr="000F654E" w:rsidRDefault="00641726" w:rsidP="004F1D24">
      <w:pPr>
        <w:numPr>
          <w:ilvl w:val="0"/>
          <w:numId w:val="59"/>
        </w:numPr>
        <w:rPr>
          <w:rFonts w:cs="Arial"/>
          <w:i/>
          <w:lang w:val="es-ES_tradnl"/>
        </w:rPr>
      </w:pPr>
      <w:r>
        <w:rPr>
          <w:rFonts w:cs="Arial"/>
          <w:i/>
          <w:lang w:val="es-ES_tradnl"/>
        </w:rPr>
        <w:t>Poder ser informatizado</w:t>
      </w:r>
    </w:p>
    <w:p w14:paraId="46D35F03" w14:textId="77777777" w:rsidR="00641726" w:rsidRPr="000F654E" w:rsidRDefault="00641726" w:rsidP="00641726">
      <w:pPr>
        <w:rPr>
          <w:rFonts w:cs="Arial"/>
          <w:lang w:val="es-ES_tradnl"/>
        </w:rPr>
      </w:pPr>
    </w:p>
    <w:p w14:paraId="35F0C597" w14:textId="77777777" w:rsidR="00641726" w:rsidRDefault="00641726" w:rsidP="00641726">
      <w:pPr>
        <w:rPr>
          <w:rFonts w:cs="Arial"/>
          <w:lang w:val="es-ES_tradnl"/>
        </w:rPr>
      </w:pPr>
      <w:r w:rsidRPr="000F654E">
        <w:rPr>
          <w:rFonts w:cs="Arial"/>
          <w:lang w:val="es-ES_tradnl"/>
        </w:rPr>
        <w:t>Se ha</w:t>
      </w:r>
      <w:r>
        <w:rPr>
          <w:rFonts w:cs="Arial"/>
          <w:lang w:val="es-ES_tradnl"/>
        </w:rPr>
        <w:t>n</w:t>
      </w:r>
      <w:r w:rsidRPr="000F654E">
        <w:rPr>
          <w:rFonts w:cs="Arial"/>
          <w:lang w:val="es-ES_tradnl"/>
        </w:rPr>
        <w:t xml:space="preserve"> confeccionado unas fichas que contienen los datos de localización de la entidad o departamento que </w:t>
      </w:r>
      <w:proofErr w:type="gramStart"/>
      <w:r w:rsidRPr="000F654E">
        <w:rPr>
          <w:rFonts w:cs="Arial"/>
          <w:lang w:val="es-ES_tradnl"/>
        </w:rPr>
        <w:t>dispone  de</w:t>
      </w:r>
      <w:proofErr w:type="gramEnd"/>
      <w:r w:rsidRPr="000F654E">
        <w:rPr>
          <w:rFonts w:cs="Arial"/>
          <w:lang w:val="es-ES_tradnl"/>
        </w:rPr>
        <w:t xml:space="preserve"> r</w:t>
      </w:r>
      <w:r>
        <w:rPr>
          <w:rFonts w:cs="Arial"/>
          <w:lang w:val="es-ES_tradnl"/>
        </w:rPr>
        <w:t>e</w:t>
      </w:r>
      <w:r w:rsidRPr="000F654E">
        <w:rPr>
          <w:rFonts w:cs="Arial"/>
          <w:lang w:val="es-ES_tradnl"/>
        </w:rPr>
        <w:t xml:space="preserve">cursos para ser utilizados en una emergencia. La ficha </w:t>
      </w:r>
      <w:proofErr w:type="gramStart"/>
      <w:r w:rsidRPr="000F654E">
        <w:rPr>
          <w:rFonts w:cs="Arial"/>
          <w:lang w:val="es-ES_tradnl"/>
        </w:rPr>
        <w:t>establece</w:t>
      </w:r>
      <w:proofErr w:type="gramEnd"/>
      <w:r w:rsidRPr="000F654E">
        <w:rPr>
          <w:rFonts w:cs="Arial"/>
          <w:lang w:val="es-ES_tradnl"/>
        </w:rPr>
        <w:t xml:space="preserve"> </w:t>
      </w:r>
      <w:r>
        <w:rPr>
          <w:rFonts w:cs="Arial"/>
          <w:lang w:val="es-ES_tradnl"/>
        </w:rPr>
        <w:t xml:space="preserve">asimismo, </w:t>
      </w:r>
      <w:r w:rsidRPr="000F654E">
        <w:rPr>
          <w:rFonts w:cs="Arial"/>
          <w:lang w:val="es-ES_tradnl"/>
        </w:rPr>
        <w:t>el número y las características de los recursos citados.</w:t>
      </w:r>
    </w:p>
    <w:p w14:paraId="70D900FA" w14:textId="77777777" w:rsidR="00641726" w:rsidRDefault="00641726" w:rsidP="00641726">
      <w:pPr>
        <w:rPr>
          <w:rFonts w:cs="Arial"/>
          <w:lang w:val="es-ES_tradnl"/>
        </w:rPr>
      </w:pPr>
    </w:p>
    <w:p w14:paraId="50076FD4" w14:textId="77777777" w:rsidR="00641726" w:rsidRDefault="00641726" w:rsidP="00641726">
      <w:pPr>
        <w:rPr>
          <w:rFonts w:cs="Arial"/>
          <w:lang w:val="es-ES_tradnl"/>
        </w:rPr>
      </w:pPr>
      <w:r>
        <w:rPr>
          <w:rFonts w:cs="Arial"/>
          <w:lang w:val="es-ES_tradnl"/>
        </w:rPr>
        <w:t xml:space="preserve">Los recursos ajenos al municipio que sean necesarios para hacer frente a una emergencia se solicitarán al CCE a través del teléfono 1·1·2 o la red de radio </w:t>
      </w:r>
      <w:r w:rsidRPr="002D6490">
        <w:rPr>
          <w:rFonts w:cs="Arial"/>
          <w:i/>
          <w:lang w:val="es-ES_tradnl"/>
        </w:rPr>
        <w:t>COMDES</w:t>
      </w:r>
      <w:r>
        <w:rPr>
          <w:rFonts w:cs="Arial"/>
          <w:lang w:val="es-ES_tradnl"/>
        </w:rPr>
        <w:t>.</w:t>
      </w:r>
    </w:p>
    <w:p w14:paraId="4859FF57" w14:textId="77777777" w:rsidR="00641726" w:rsidRDefault="00641726" w:rsidP="00641726">
      <w:pPr>
        <w:rPr>
          <w:rFonts w:cs="Arial"/>
          <w:lang w:val="es-ES_tradnl"/>
        </w:rPr>
      </w:pPr>
    </w:p>
    <w:p w14:paraId="3FA598F4" w14:textId="77777777" w:rsidR="00641726" w:rsidRDefault="00641726" w:rsidP="00641726">
      <w:pPr>
        <w:rPr>
          <w:rFonts w:cs="Arial"/>
          <w:lang w:val="es-ES_tradnl"/>
        </w:rPr>
      </w:pPr>
    </w:p>
    <w:p w14:paraId="4EE99524" w14:textId="77777777" w:rsidR="00641726" w:rsidRDefault="00641726" w:rsidP="00641726">
      <w:pPr>
        <w:rPr>
          <w:rFonts w:cs="Arial"/>
          <w:lang w:val="es-ES_tradnl"/>
        </w:rPr>
        <w:sectPr w:rsidR="00641726" w:rsidSect="00EF60D4">
          <w:footnotePr>
            <w:pos w:val="sectEnd"/>
          </w:footnotePr>
          <w:endnotePr>
            <w:numFmt w:val="decimal"/>
            <w:numStart w:val="0"/>
          </w:endnotePr>
          <w:pgSz w:w="11907" w:h="16840" w:code="9"/>
          <w:pgMar w:top="1701" w:right="1134" w:bottom="1134" w:left="1701" w:header="720" w:footer="369" w:gutter="0"/>
          <w:pgNumType w:start="1"/>
          <w:cols w:space="720"/>
          <w:titlePg/>
          <w:docGrid w:linePitch="326"/>
        </w:sectPr>
      </w:pPr>
    </w:p>
    <w:p w14:paraId="720B715F" w14:textId="77777777" w:rsidR="00641726" w:rsidRDefault="00641726" w:rsidP="00641726">
      <w:pPr>
        <w:rPr>
          <w:rFonts w:cs="Arial"/>
          <w:lang w:val="es-ES_tradnl"/>
        </w:rPr>
      </w:pPr>
    </w:p>
    <w:p w14:paraId="3C094DE9" w14:textId="77777777" w:rsidR="00641726" w:rsidRPr="001B1A41" w:rsidRDefault="00641726" w:rsidP="00641726">
      <w:pPr>
        <w:pStyle w:val="Ttulo2"/>
        <w:rPr>
          <w:rFonts w:ascii="Arial" w:hAnsi="Arial" w:cs="Arial"/>
          <w:b w:val="0"/>
          <w:color w:val="365F91"/>
        </w:rPr>
      </w:pPr>
      <w:r>
        <w:rPr>
          <w:rFonts w:ascii="Arial" w:hAnsi="Arial" w:cs="Arial"/>
          <w:b w:val="0"/>
          <w:color w:val="365F91"/>
        </w:rPr>
        <w:t>CECOPAL (CENTRO DE COORDINACIÓN OPERATIVA MUNICIPAL)</w:t>
      </w:r>
    </w:p>
    <w:p w14:paraId="4BFEBBFC" w14:textId="77777777" w:rsidR="00641726" w:rsidRDefault="00641726" w:rsidP="00641726">
      <w:pPr>
        <w:rPr>
          <w:rFonts w:cs="Arial"/>
          <w:lang w:val="es-ES_tradnl"/>
        </w:rPr>
      </w:pPr>
    </w:p>
    <w:p w14:paraId="067E924F" w14:textId="77777777" w:rsidR="00641726" w:rsidRPr="00FC4F6A" w:rsidRDefault="00641726" w:rsidP="00641726">
      <w:pPr>
        <w:jc w:val="right"/>
        <w:rPr>
          <w:rFonts w:cs="Tahoma"/>
          <w:b/>
          <w:color w:val="365F91"/>
        </w:rPr>
      </w:pPr>
      <w:r w:rsidRPr="00FC4F6A">
        <w:rPr>
          <w:rFonts w:cs="Tahoma"/>
          <w:b/>
          <w:color w:val="365F91"/>
        </w:rPr>
        <w:t>FICHA Nº 1</w:t>
      </w:r>
    </w:p>
    <w:p w14:paraId="40BF996C" w14:textId="77777777" w:rsidR="00641726" w:rsidRDefault="00641726" w:rsidP="00641726">
      <w:pPr>
        <w:rPr>
          <w:rFonts w:cs="Arial"/>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3334"/>
        <w:gridCol w:w="8799"/>
      </w:tblGrid>
      <w:tr w:rsidR="00641726" w:rsidRPr="004B7806" w14:paraId="35754644" w14:textId="77777777" w:rsidTr="00EF60D4">
        <w:trPr>
          <w:jc w:val="center"/>
        </w:trPr>
        <w:tc>
          <w:tcPr>
            <w:tcW w:w="1963" w:type="dxa"/>
            <w:shd w:val="clear" w:color="auto" w:fill="EEECE1"/>
          </w:tcPr>
          <w:p w14:paraId="116D8AF8" w14:textId="77777777" w:rsidR="00641726" w:rsidRPr="004B7806" w:rsidRDefault="00641726" w:rsidP="00EF60D4">
            <w:pPr>
              <w:spacing w:before="40" w:after="40"/>
              <w:rPr>
                <w:rFonts w:cs="Tahoma"/>
                <w:b/>
                <w:caps/>
                <w:szCs w:val="24"/>
              </w:rPr>
            </w:pPr>
          </w:p>
        </w:tc>
        <w:tc>
          <w:tcPr>
            <w:tcW w:w="3334" w:type="dxa"/>
            <w:shd w:val="clear" w:color="auto" w:fill="EEECE1"/>
          </w:tcPr>
          <w:p w14:paraId="3279118E" w14:textId="77777777" w:rsidR="00641726" w:rsidRPr="004B7806" w:rsidRDefault="00641726" w:rsidP="00EF60D4">
            <w:pPr>
              <w:spacing w:before="40" w:after="40"/>
              <w:jc w:val="center"/>
              <w:rPr>
                <w:rFonts w:cs="Tahoma"/>
                <w:b/>
                <w:caps/>
                <w:szCs w:val="24"/>
              </w:rPr>
            </w:pPr>
            <w:r w:rsidRPr="004B7806">
              <w:rPr>
                <w:rFonts w:cs="Tahoma"/>
                <w:b/>
                <w:caps/>
                <w:szCs w:val="24"/>
              </w:rPr>
              <w:t>CECOPAL</w:t>
            </w:r>
          </w:p>
        </w:tc>
        <w:tc>
          <w:tcPr>
            <w:tcW w:w="8799" w:type="dxa"/>
            <w:shd w:val="clear" w:color="auto" w:fill="EEECE1"/>
          </w:tcPr>
          <w:p w14:paraId="69A336AC" w14:textId="77777777" w:rsidR="00641726" w:rsidRPr="004B7806" w:rsidRDefault="00641726" w:rsidP="00EF60D4">
            <w:pPr>
              <w:spacing w:before="40" w:after="40"/>
              <w:jc w:val="center"/>
              <w:rPr>
                <w:rFonts w:cs="Tahoma"/>
                <w:b/>
                <w:caps/>
                <w:szCs w:val="24"/>
              </w:rPr>
            </w:pPr>
            <w:r w:rsidRPr="004B7806">
              <w:rPr>
                <w:rFonts w:cs="Tahoma"/>
                <w:b/>
                <w:caps/>
                <w:szCs w:val="24"/>
              </w:rPr>
              <w:t>FOTOGRAFÍA</w:t>
            </w:r>
          </w:p>
        </w:tc>
      </w:tr>
      <w:tr w:rsidR="00641726" w:rsidRPr="004B7806" w14:paraId="25EC6F01" w14:textId="77777777" w:rsidTr="00EF60D4">
        <w:trPr>
          <w:jc w:val="center"/>
        </w:trPr>
        <w:tc>
          <w:tcPr>
            <w:tcW w:w="1963" w:type="dxa"/>
            <w:shd w:val="clear" w:color="auto" w:fill="B8CCE4"/>
            <w:vAlign w:val="center"/>
          </w:tcPr>
          <w:p w14:paraId="6F157A1D" w14:textId="77777777" w:rsidR="00641726" w:rsidRPr="004B7806" w:rsidRDefault="00641726" w:rsidP="00EF60D4">
            <w:pPr>
              <w:jc w:val="center"/>
              <w:rPr>
                <w:rFonts w:cs="Tahoma"/>
                <w:b/>
                <w:szCs w:val="24"/>
              </w:rPr>
            </w:pPr>
            <w:r w:rsidRPr="004B7806">
              <w:rPr>
                <w:rFonts w:cs="Tahoma"/>
                <w:b/>
                <w:szCs w:val="24"/>
              </w:rPr>
              <w:t>Ubicación</w:t>
            </w:r>
          </w:p>
        </w:tc>
        <w:tc>
          <w:tcPr>
            <w:tcW w:w="3334" w:type="dxa"/>
          </w:tcPr>
          <w:p w14:paraId="25FA9B74" w14:textId="77777777" w:rsidR="00641726" w:rsidRPr="004B7806" w:rsidRDefault="00641726" w:rsidP="00EF60D4">
            <w:pPr>
              <w:rPr>
                <w:rFonts w:cs="Tahoma"/>
                <w:caps/>
                <w:szCs w:val="24"/>
              </w:rPr>
            </w:pPr>
          </w:p>
        </w:tc>
        <w:tc>
          <w:tcPr>
            <w:tcW w:w="8799" w:type="dxa"/>
          </w:tcPr>
          <w:p w14:paraId="1A2A80CB" w14:textId="77777777" w:rsidR="00641726" w:rsidRPr="004B7806" w:rsidRDefault="00641726" w:rsidP="00EF60D4">
            <w:pPr>
              <w:rPr>
                <w:rFonts w:cs="Tahoma"/>
                <w:caps/>
                <w:szCs w:val="24"/>
              </w:rPr>
            </w:pPr>
          </w:p>
          <w:p w14:paraId="6B9BA271" w14:textId="77777777" w:rsidR="00641726" w:rsidRPr="004B7806" w:rsidRDefault="00641726" w:rsidP="00EF60D4">
            <w:pPr>
              <w:rPr>
                <w:rFonts w:cs="Tahoma"/>
                <w:caps/>
                <w:szCs w:val="24"/>
              </w:rPr>
            </w:pPr>
          </w:p>
          <w:p w14:paraId="4CB3B9D1" w14:textId="77777777" w:rsidR="00641726" w:rsidRPr="004B7806" w:rsidRDefault="00641726" w:rsidP="00EF60D4">
            <w:pPr>
              <w:rPr>
                <w:rFonts w:cs="Tahoma"/>
                <w:caps/>
                <w:szCs w:val="24"/>
              </w:rPr>
            </w:pPr>
          </w:p>
        </w:tc>
      </w:tr>
      <w:tr w:rsidR="00641726" w:rsidRPr="004B7806" w14:paraId="6DC5D82F" w14:textId="77777777" w:rsidTr="00EF60D4">
        <w:trPr>
          <w:jc w:val="center"/>
        </w:trPr>
        <w:tc>
          <w:tcPr>
            <w:tcW w:w="1963" w:type="dxa"/>
            <w:shd w:val="clear" w:color="auto" w:fill="B8CCE4"/>
            <w:vAlign w:val="center"/>
          </w:tcPr>
          <w:p w14:paraId="7A6B384D" w14:textId="77777777" w:rsidR="00641726" w:rsidRPr="004B7806" w:rsidRDefault="00641726" w:rsidP="00EF60D4">
            <w:pPr>
              <w:jc w:val="center"/>
              <w:rPr>
                <w:rFonts w:cs="Tahoma"/>
                <w:b/>
                <w:szCs w:val="24"/>
              </w:rPr>
            </w:pPr>
            <w:r w:rsidRPr="004B7806">
              <w:rPr>
                <w:rFonts w:cs="Tahoma"/>
                <w:b/>
                <w:szCs w:val="24"/>
              </w:rPr>
              <w:t>Dirección</w:t>
            </w:r>
          </w:p>
        </w:tc>
        <w:tc>
          <w:tcPr>
            <w:tcW w:w="3334" w:type="dxa"/>
          </w:tcPr>
          <w:p w14:paraId="7E5BD1FD" w14:textId="77777777" w:rsidR="00641726" w:rsidRPr="004B7806" w:rsidRDefault="00641726" w:rsidP="00EF60D4">
            <w:pPr>
              <w:rPr>
                <w:rFonts w:cs="Tahoma"/>
                <w:caps/>
                <w:szCs w:val="24"/>
              </w:rPr>
            </w:pPr>
          </w:p>
        </w:tc>
        <w:tc>
          <w:tcPr>
            <w:tcW w:w="8799" w:type="dxa"/>
          </w:tcPr>
          <w:p w14:paraId="2393C608" w14:textId="77777777" w:rsidR="00641726" w:rsidRPr="004B7806" w:rsidRDefault="00641726" w:rsidP="00EF60D4">
            <w:pPr>
              <w:rPr>
                <w:rFonts w:cs="Tahoma"/>
                <w:caps/>
                <w:szCs w:val="24"/>
              </w:rPr>
            </w:pPr>
          </w:p>
          <w:p w14:paraId="7720E2C4" w14:textId="77777777" w:rsidR="00641726" w:rsidRPr="004B7806" w:rsidRDefault="00641726" w:rsidP="00EF60D4">
            <w:pPr>
              <w:rPr>
                <w:rFonts w:cs="Tahoma"/>
                <w:caps/>
                <w:szCs w:val="24"/>
              </w:rPr>
            </w:pPr>
          </w:p>
          <w:p w14:paraId="43A86C71" w14:textId="77777777" w:rsidR="00641726" w:rsidRPr="004B7806" w:rsidRDefault="00641726" w:rsidP="00EF60D4">
            <w:pPr>
              <w:rPr>
                <w:rFonts w:cs="Tahoma"/>
                <w:caps/>
                <w:szCs w:val="24"/>
              </w:rPr>
            </w:pPr>
          </w:p>
          <w:p w14:paraId="2F5512FA" w14:textId="77777777" w:rsidR="00641726" w:rsidRPr="004B7806" w:rsidRDefault="00641726" w:rsidP="00EF60D4">
            <w:pPr>
              <w:rPr>
                <w:rFonts w:cs="Tahoma"/>
                <w:caps/>
                <w:szCs w:val="24"/>
              </w:rPr>
            </w:pPr>
          </w:p>
        </w:tc>
      </w:tr>
      <w:tr w:rsidR="00641726" w:rsidRPr="004B7806" w14:paraId="6A8BFC74" w14:textId="77777777" w:rsidTr="00EF60D4">
        <w:trPr>
          <w:jc w:val="center"/>
        </w:trPr>
        <w:tc>
          <w:tcPr>
            <w:tcW w:w="1963" w:type="dxa"/>
            <w:shd w:val="clear" w:color="auto" w:fill="B8CCE4"/>
            <w:vAlign w:val="center"/>
          </w:tcPr>
          <w:p w14:paraId="5A037B55" w14:textId="77777777" w:rsidR="00641726" w:rsidRPr="004B7806" w:rsidRDefault="00641726" w:rsidP="00EF60D4">
            <w:pPr>
              <w:jc w:val="center"/>
              <w:rPr>
                <w:rFonts w:cs="Tahoma"/>
                <w:b/>
                <w:szCs w:val="24"/>
              </w:rPr>
            </w:pPr>
            <w:r w:rsidRPr="004B7806">
              <w:rPr>
                <w:rFonts w:cs="Tahoma"/>
                <w:b/>
                <w:szCs w:val="24"/>
              </w:rPr>
              <w:t>Ubicación dentro del edificio</w:t>
            </w:r>
          </w:p>
        </w:tc>
        <w:tc>
          <w:tcPr>
            <w:tcW w:w="3334" w:type="dxa"/>
          </w:tcPr>
          <w:p w14:paraId="529F5A3F" w14:textId="77777777" w:rsidR="00641726" w:rsidRPr="004B7806" w:rsidRDefault="00641726" w:rsidP="00EF60D4">
            <w:pPr>
              <w:rPr>
                <w:rFonts w:cs="Tahoma"/>
                <w:caps/>
                <w:szCs w:val="24"/>
              </w:rPr>
            </w:pPr>
          </w:p>
        </w:tc>
        <w:tc>
          <w:tcPr>
            <w:tcW w:w="8799" w:type="dxa"/>
          </w:tcPr>
          <w:p w14:paraId="46561215" w14:textId="77777777" w:rsidR="00641726" w:rsidRPr="004B7806" w:rsidRDefault="00641726" w:rsidP="00EF60D4">
            <w:pPr>
              <w:rPr>
                <w:rFonts w:cs="Tahoma"/>
                <w:caps/>
                <w:szCs w:val="24"/>
              </w:rPr>
            </w:pPr>
          </w:p>
          <w:p w14:paraId="6F007862" w14:textId="77777777" w:rsidR="00641726" w:rsidRPr="004B7806" w:rsidRDefault="00641726" w:rsidP="00EF60D4">
            <w:pPr>
              <w:rPr>
                <w:rFonts w:cs="Tahoma"/>
                <w:caps/>
                <w:szCs w:val="24"/>
              </w:rPr>
            </w:pPr>
          </w:p>
          <w:p w14:paraId="00172FC2" w14:textId="77777777" w:rsidR="00641726" w:rsidRPr="004B7806" w:rsidRDefault="00641726" w:rsidP="00EF60D4">
            <w:pPr>
              <w:rPr>
                <w:rFonts w:cs="Tahoma"/>
                <w:caps/>
                <w:szCs w:val="24"/>
              </w:rPr>
            </w:pPr>
          </w:p>
          <w:p w14:paraId="148FC52D" w14:textId="77777777" w:rsidR="00641726" w:rsidRPr="004B7806" w:rsidRDefault="00641726" w:rsidP="00EF60D4">
            <w:pPr>
              <w:rPr>
                <w:rFonts w:cs="Tahoma"/>
                <w:caps/>
                <w:szCs w:val="24"/>
              </w:rPr>
            </w:pPr>
          </w:p>
        </w:tc>
      </w:tr>
      <w:tr w:rsidR="00641726" w:rsidRPr="004B7806" w14:paraId="5049C090" w14:textId="77777777" w:rsidTr="00EF60D4">
        <w:trPr>
          <w:jc w:val="center"/>
        </w:trPr>
        <w:tc>
          <w:tcPr>
            <w:tcW w:w="1963" w:type="dxa"/>
            <w:shd w:val="clear" w:color="auto" w:fill="B8CCE4"/>
            <w:vAlign w:val="center"/>
          </w:tcPr>
          <w:p w14:paraId="1760E2FA" w14:textId="77777777" w:rsidR="00641726" w:rsidRPr="004B7806" w:rsidRDefault="00641726" w:rsidP="00EF60D4">
            <w:pPr>
              <w:jc w:val="center"/>
              <w:rPr>
                <w:rFonts w:cs="Tahoma"/>
                <w:b/>
                <w:szCs w:val="24"/>
              </w:rPr>
            </w:pPr>
            <w:r w:rsidRPr="004B7806">
              <w:rPr>
                <w:rFonts w:cs="Tahoma"/>
                <w:b/>
                <w:szCs w:val="24"/>
              </w:rPr>
              <w:t>Accesos</w:t>
            </w:r>
          </w:p>
        </w:tc>
        <w:tc>
          <w:tcPr>
            <w:tcW w:w="3334" w:type="dxa"/>
          </w:tcPr>
          <w:p w14:paraId="7AF0433E" w14:textId="77777777" w:rsidR="00641726" w:rsidRPr="004B7806" w:rsidRDefault="00641726" w:rsidP="00EF60D4">
            <w:pPr>
              <w:rPr>
                <w:rFonts w:cs="Tahoma"/>
                <w:caps/>
                <w:szCs w:val="24"/>
              </w:rPr>
            </w:pPr>
          </w:p>
        </w:tc>
        <w:tc>
          <w:tcPr>
            <w:tcW w:w="8799" w:type="dxa"/>
          </w:tcPr>
          <w:p w14:paraId="6E50AB17" w14:textId="77777777" w:rsidR="00641726" w:rsidRPr="004B7806" w:rsidRDefault="00641726" w:rsidP="00EF60D4">
            <w:pPr>
              <w:rPr>
                <w:rFonts w:cs="Tahoma"/>
                <w:caps/>
                <w:szCs w:val="24"/>
              </w:rPr>
            </w:pPr>
          </w:p>
          <w:p w14:paraId="27C07E14" w14:textId="77777777" w:rsidR="00641726" w:rsidRPr="004B7806" w:rsidRDefault="00641726" w:rsidP="00EF60D4">
            <w:pPr>
              <w:jc w:val="center"/>
              <w:rPr>
                <w:rFonts w:cs="Tahoma"/>
                <w:caps/>
                <w:szCs w:val="24"/>
              </w:rPr>
            </w:pPr>
            <w:r w:rsidRPr="004B7806">
              <w:rPr>
                <w:rFonts w:cs="Tahoma"/>
                <w:szCs w:val="24"/>
              </w:rPr>
              <w:t>Plano de acceso</w:t>
            </w:r>
          </w:p>
          <w:p w14:paraId="1EB18E53" w14:textId="77777777" w:rsidR="00641726" w:rsidRPr="004B7806" w:rsidRDefault="00641726" w:rsidP="00EF60D4">
            <w:pPr>
              <w:rPr>
                <w:rFonts w:cs="Tahoma"/>
                <w:caps/>
                <w:szCs w:val="24"/>
              </w:rPr>
            </w:pPr>
          </w:p>
          <w:p w14:paraId="1CADBD74" w14:textId="77777777" w:rsidR="00641726" w:rsidRPr="004B7806" w:rsidRDefault="00641726" w:rsidP="00EF60D4">
            <w:pPr>
              <w:rPr>
                <w:rFonts w:cs="Tahoma"/>
                <w:caps/>
                <w:szCs w:val="24"/>
              </w:rPr>
            </w:pPr>
          </w:p>
        </w:tc>
      </w:tr>
      <w:tr w:rsidR="00641726" w:rsidRPr="004B7806" w14:paraId="6E67225D" w14:textId="77777777" w:rsidTr="00EF60D4">
        <w:trPr>
          <w:jc w:val="center"/>
        </w:trPr>
        <w:tc>
          <w:tcPr>
            <w:tcW w:w="1963" w:type="dxa"/>
            <w:shd w:val="clear" w:color="auto" w:fill="B8CCE4"/>
            <w:vAlign w:val="center"/>
          </w:tcPr>
          <w:p w14:paraId="386D41B5" w14:textId="77777777" w:rsidR="00641726" w:rsidRPr="004B7806" w:rsidRDefault="00641726" w:rsidP="00EF60D4">
            <w:pPr>
              <w:jc w:val="center"/>
              <w:rPr>
                <w:rFonts w:cs="Tahoma"/>
                <w:b/>
                <w:szCs w:val="24"/>
              </w:rPr>
            </w:pPr>
            <w:r w:rsidRPr="004B7806">
              <w:rPr>
                <w:rFonts w:cs="Tahoma"/>
                <w:b/>
                <w:szCs w:val="24"/>
              </w:rPr>
              <w:t>Ubicación alternativa</w:t>
            </w:r>
          </w:p>
        </w:tc>
        <w:tc>
          <w:tcPr>
            <w:tcW w:w="3334" w:type="dxa"/>
          </w:tcPr>
          <w:p w14:paraId="527E9E16" w14:textId="77777777" w:rsidR="00641726" w:rsidRPr="004B7806" w:rsidRDefault="00641726" w:rsidP="00EF60D4">
            <w:pPr>
              <w:rPr>
                <w:rFonts w:cs="Tahoma"/>
                <w:caps/>
                <w:szCs w:val="24"/>
              </w:rPr>
            </w:pPr>
          </w:p>
        </w:tc>
        <w:tc>
          <w:tcPr>
            <w:tcW w:w="8799" w:type="dxa"/>
          </w:tcPr>
          <w:p w14:paraId="5E8389F5" w14:textId="77777777" w:rsidR="00641726" w:rsidRPr="004B7806" w:rsidRDefault="00641726" w:rsidP="00EF60D4">
            <w:pPr>
              <w:rPr>
                <w:rFonts w:cs="Tahoma"/>
                <w:caps/>
                <w:szCs w:val="24"/>
              </w:rPr>
            </w:pPr>
          </w:p>
          <w:p w14:paraId="77505F48" w14:textId="77777777" w:rsidR="00641726" w:rsidRPr="004B7806" w:rsidRDefault="00641726" w:rsidP="00EF60D4">
            <w:pPr>
              <w:rPr>
                <w:rFonts w:cs="Tahoma"/>
                <w:caps/>
                <w:szCs w:val="24"/>
              </w:rPr>
            </w:pPr>
          </w:p>
          <w:p w14:paraId="616440D8" w14:textId="77777777" w:rsidR="00641726" w:rsidRPr="004B7806" w:rsidRDefault="00641726" w:rsidP="00EF60D4">
            <w:pPr>
              <w:rPr>
                <w:rFonts w:cs="Tahoma"/>
                <w:caps/>
                <w:szCs w:val="24"/>
              </w:rPr>
            </w:pPr>
          </w:p>
          <w:p w14:paraId="5E1889B1" w14:textId="77777777" w:rsidR="00641726" w:rsidRPr="004B7806" w:rsidRDefault="00641726" w:rsidP="00EF60D4">
            <w:pPr>
              <w:rPr>
                <w:rFonts w:cs="Tahoma"/>
                <w:caps/>
                <w:szCs w:val="24"/>
              </w:rPr>
            </w:pPr>
          </w:p>
        </w:tc>
      </w:tr>
    </w:tbl>
    <w:p w14:paraId="059E4C8A" w14:textId="77777777" w:rsidR="00641726" w:rsidRPr="00F7299D" w:rsidRDefault="00641726" w:rsidP="00641726">
      <w:pPr>
        <w:rPr>
          <w:rFonts w:cs="Arial"/>
          <w:lang w:val="es-ES_tradnl"/>
        </w:rPr>
      </w:pPr>
    </w:p>
    <w:p w14:paraId="24EAFC43" w14:textId="77777777" w:rsidR="00641726" w:rsidRPr="00F7299D" w:rsidRDefault="00641726" w:rsidP="00641726">
      <w:pPr>
        <w:rPr>
          <w:rFonts w:cs="Arial"/>
          <w:lang w:val="es-ES_tradnl"/>
        </w:rPr>
      </w:pPr>
      <w:r>
        <w:rPr>
          <w:rFonts w:cs="Arial"/>
          <w:lang w:val="es-ES_tradnl"/>
        </w:rPr>
        <w:br w:type="page"/>
      </w:r>
    </w:p>
    <w:p w14:paraId="65DC5DAB" w14:textId="77777777" w:rsidR="00641726" w:rsidRPr="001B1A41" w:rsidRDefault="00641726" w:rsidP="00641726">
      <w:pPr>
        <w:pStyle w:val="Ttulo2"/>
        <w:rPr>
          <w:rFonts w:ascii="Arial" w:hAnsi="Arial" w:cs="Arial"/>
          <w:b w:val="0"/>
          <w:color w:val="365F91"/>
        </w:rPr>
      </w:pPr>
      <w:r w:rsidRPr="001B1A41">
        <w:rPr>
          <w:rFonts w:ascii="Arial" w:hAnsi="Arial" w:cs="Arial"/>
          <w:b w:val="0"/>
          <w:color w:val="365F91"/>
        </w:rPr>
        <w:t>UNIDAD BÁSICA DE SEGURIDAD</w:t>
      </w:r>
    </w:p>
    <w:p w14:paraId="52026653" w14:textId="77777777" w:rsidR="00641726" w:rsidRPr="001B1A41" w:rsidRDefault="00641726" w:rsidP="00641726">
      <w:pPr>
        <w:rPr>
          <w:color w:val="365F91"/>
        </w:rPr>
      </w:pPr>
    </w:p>
    <w:p w14:paraId="411C6BFF" w14:textId="77777777" w:rsidR="00641726" w:rsidRPr="00FC4F6A" w:rsidRDefault="00641726" w:rsidP="00641726">
      <w:pPr>
        <w:jc w:val="right"/>
        <w:rPr>
          <w:rFonts w:cs="Tahoma"/>
          <w:b/>
          <w:color w:val="365F91"/>
        </w:rPr>
      </w:pPr>
      <w:r w:rsidRPr="00FC4F6A">
        <w:rPr>
          <w:rFonts w:cs="Tahoma"/>
          <w:b/>
          <w:color w:val="365F91"/>
        </w:rPr>
        <w:t>FICHA Nº 2</w:t>
      </w:r>
    </w:p>
    <w:p w14:paraId="7A67FA69" w14:textId="77777777" w:rsidR="00641726" w:rsidRDefault="00641726" w:rsidP="0064172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3334"/>
        <w:gridCol w:w="1843"/>
        <w:gridCol w:w="4394"/>
        <w:gridCol w:w="2596"/>
      </w:tblGrid>
      <w:tr w:rsidR="00641726" w:rsidRPr="004B7806" w14:paraId="25351E25" w14:textId="77777777" w:rsidTr="00EF60D4">
        <w:trPr>
          <w:jc w:val="center"/>
        </w:trPr>
        <w:tc>
          <w:tcPr>
            <w:tcW w:w="1877" w:type="dxa"/>
            <w:shd w:val="clear" w:color="auto" w:fill="EEECE1"/>
          </w:tcPr>
          <w:p w14:paraId="01FE9A1D" w14:textId="77777777" w:rsidR="00641726" w:rsidRPr="004B7806" w:rsidRDefault="00641726" w:rsidP="00EF60D4">
            <w:pPr>
              <w:spacing w:before="40" w:after="40"/>
              <w:rPr>
                <w:rFonts w:cs="Tahoma"/>
                <w:b/>
                <w:caps/>
                <w:szCs w:val="24"/>
              </w:rPr>
            </w:pPr>
            <w:r w:rsidRPr="004B7806">
              <w:rPr>
                <w:rFonts w:cs="Tahoma"/>
                <w:b/>
                <w:caps/>
                <w:szCs w:val="24"/>
              </w:rPr>
              <w:t>Entidad</w:t>
            </w:r>
          </w:p>
        </w:tc>
        <w:tc>
          <w:tcPr>
            <w:tcW w:w="3334" w:type="dxa"/>
            <w:shd w:val="clear" w:color="auto" w:fill="EEECE1"/>
          </w:tcPr>
          <w:p w14:paraId="1F6B09B4" w14:textId="77777777" w:rsidR="00641726" w:rsidRPr="004B7806" w:rsidRDefault="00641726" w:rsidP="00EF60D4">
            <w:pPr>
              <w:spacing w:before="40" w:after="40"/>
              <w:rPr>
                <w:rFonts w:cs="Tahoma"/>
                <w:b/>
                <w:caps/>
                <w:szCs w:val="24"/>
              </w:rPr>
            </w:pPr>
            <w:r w:rsidRPr="004B7806">
              <w:rPr>
                <w:rFonts w:cs="Tahoma"/>
                <w:b/>
                <w:caps/>
                <w:szCs w:val="24"/>
              </w:rPr>
              <w:t>Dirección</w:t>
            </w:r>
          </w:p>
        </w:tc>
        <w:tc>
          <w:tcPr>
            <w:tcW w:w="1843" w:type="dxa"/>
            <w:shd w:val="clear" w:color="auto" w:fill="EEECE1"/>
          </w:tcPr>
          <w:p w14:paraId="685FF696" w14:textId="77777777" w:rsidR="00641726" w:rsidRPr="004B7806" w:rsidRDefault="00641726" w:rsidP="00EF60D4">
            <w:pPr>
              <w:spacing w:before="40" w:after="40"/>
              <w:rPr>
                <w:rFonts w:cs="Tahoma"/>
                <w:b/>
                <w:caps/>
                <w:szCs w:val="24"/>
              </w:rPr>
            </w:pPr>
            <w:r w:rsidRPr="004B7806">
              <w:rPr>
                <w:rFonts w:cs="Tahoma"/>
                <w:b/>
                <w:caps/>
                <w:szCs w:val="24"/>
              </w:rPr>
              <w:t>Población</w:t>
            </w:r>
          </w:p>
        </w:tc>
        <w:tc>
          <w:tcPr>
            <w:tcW w:w="4394" w:type="dxa"/>
            <w:shd w:val="clear" w:color="auto" w:fill="EEECE1"/>
          </w:tcPr>
          <w:p w14:paraId="4483D22D" w14:textId="77777777" w:rsidR="00641726" w:rsidRPr="004B7806" w:rsidRDefault="00641726" w:rsidP="00EF60D4">
            <w:pPr>
              <w:spacing w:before="40" w:after="40"/>
              <w:rPr>
                <w:rFonts w:cs="Tahoma"/>
                <w:b/>
                <w:caps/>
                <w:szCs w:val="24"/>
              </w:rPr>
            </w:pPr>
            <w:r w:rsidRPr="004B7806">
              <w:rPr>
                <w:rFonts w:cs="Tahoma"/>
                <w:b/>
                <w:caps/>
                <w:szCs w:val="24"/>
              </w:rPr>
              <w:t>Responsable / Cargo</w:t>
            </w:r>
          </w:p>
        </w:tc>
        <w:tc>
          <w:tcPr>
            <w:tcW w:w="2596" w:type="dxa"/>
            <w:shd w:val="clear" w:color="auto" w:fill="EEECE1"/>
          </w:tcPr>
          <w:p w14:paraId="1022E197" w14:textId="77777777" w:rsidR="00641726" w:rsidRPr="004B7806" w:rsidRDefault="00641726" w:rsidP="00EF60D4">
            <w:pPr>
              <w:spacing w:before="40" w:after="40"/>
              <w:rPr>
                <w:rFonts w:cs="Tahoma"/>
                <w:b/>
                <w:caps/>
                <w:szCs w:val="24"/>
              </w:rPr>
            </w:pPr>
            <w:r>
              <w:rPr>
                <w:rFonts w:cs="Tahoma"/>
                <w:b/>
                <w:szCs w:val="24"/>
                <w:lang w:val="es-ES_tradnl"/>
              </w:rPr>
              <w:t>TF</w:t>
            </w:r>
            <w:r w:rsidRPr="004B7806">
              <w:rPr>
                <w:rFonts w:cs="Tahoma"/>
                <w:b/>
                <w:szCs w:val="24"/>
                <w:lang w:val="es-ES_tradnl"/>
              </w:rPr>
              <w:t>/</w:t>
            </w:r>
            <w:r>
              <w:rPr>
                <w:rFonts w:cs="Tahoma"/>
                <w:b/>
                <w:szCs w:val="24"/>
                <w:lang w:val="es-ES_tradnl"/>
              </w:rPr>
              <w:t>correo electrónico</w:t>
            </w:r>
          </w:p>
        </w:tc>
      </w:tr>
      <w:tr w:rsidR="00641726" w:rsidRPr="004B7806" w14:paraId="1E900044" w14:textId="77777777" w:rsidTr="00EF60D4">
        <w:trPr>
          <w:jc w:val="center"/>
        </w:trPr>
        <w:tc>
          <w:tcPr>
            <w:tcW w:w="1877" w:type="dxa"/>
            <w:shd w:val="clear" w:color="auto" w:fill="B8CCE4"/>
            <w:vAlign w:val="center"/>
          </w:tcPr>
          <w:p w14:paraId="01D24571" w14:textId="77777777" w:rsidR="00641726" w:rsidRPr="004B7806" w:rsidRDefault="00641726" w:rsidP="00EF60D4">
            <w:pPr>
              <w:jc w:val="center"/>
              <w:rPr>
                <w:rFonts w:cs="Tahoma"/>
                <w:b/>
                <w:szCs w:val="24"/>
              </w:rPr>
            </w:pPr>
            <w:r w:rsidRPr="004B7806">
              <w:rPr>
                <w:rFonts w:cs="Tahoma"/>
                <w:b/>
                <w:szCs w:val="24"/>
              </w:rPr>
              <w:t>Policía Local</w:t>
            </w:r>
          </w:p>
        </w:tc>
        <w:tc>
          <w:tcPr>
            <w:tcW w:w="3334" w:type="dxa"/>
          </w:tcPr>
          <w:p w14:paraId="7ABEA4EA" w14:textId="77777777" w:rsidR="00641726" w:rsidRPr="004B7806" w:rsidRDefault="00641726" w:rsidP="00EF60D4">
            <w:pPr>
              <w:rPr>
                <w:rFonts w:ascii="Tahoma" w:hAnsi="Tahoma" w:cs="Tahoma"/>
                <w:caps/>
                <w:szCs w:val="24"/>
              </w:rPr>
            </w:pPr>
          </w:p>
        </w:tc>
        <w:tc>
          <w:tcPr>
            <w:tcW w:w="1843" w:type="dxa"/>
          </w:tcPr>
          <w:p w14:paraId="7EC98CEF" w14:textId="77777777" w:rsidR="00641726" w:rsidRPr="004B7806" w:rsidRDefault="00641726" w:rsidP="00EF60D4">
            <w:pPr>
              <w:rPr>
                <w:rFonts w:ascii="Tahoma" w:hAnsi="Tahoma" w:cs="Tahoma"/>
                <w:caps/>
                <w:szCs w:val="24"/>
              </w:rPr>
            </w:pPr>
          </w:p>
        </w:tc>
        <w:tc>
          <w:tcPr>
            <w:tcW w:w="4394" w:type="dxa"/>
          </w:tcPr>
          <w:p w14:paraId="15309B32" w14:textId="77777777" w:rsidR="00641726" w:rsidRPr="004B7806" w:rsidRDefault="00641726" w:rsidP="00EF60D4">
            <w:pPr>
              <w:rPr>
                <w:rFonts w:ascii="Tahoma" w:hAnsi="Tahoma" w:cs="Tahoma"/>
                <w:caps/>
                <w:szCs w:val="24"/>
              </w:rPr>
            </w:pPr>
          </w:p>
        </w:tc>
        <w:tc>
          <w:tcPr>
            <w:tcW w:w="2596" w:type="dxa"/>
          </w:tcPr>
          <w:p w14:paraId="04BE9613" w14:textId="77777777" w:rsidR="00641726" w:rsidRPr="004B7806" w:rsidRDefault="00641726" w:rsidP="00EF60D4">
            <w:pPr>
              <w:rPr>
                <w:rFonts w:ascii="Tahoma" w:hAnsi="Tahoma" w:cs="Tahoma"/>
                <w:caps/>
                <w:szCs w:val="24"/>
              </w:rPr>
            </w:pPr>
          </w:p>
        </w:tc>
      </w:tr>
      <w:tr w:rsidR="00641726" w:rsidRPr="004B7806" w14:paraId="1DE83C14" w14:textId="77777777" w:rsidTr="00EF60D4">
        <w:trPr>
          <w:cantSplit/>
          <w:trHeight w:val="1701"/>
          <w:jc w:val="center"/>
        </w:trPr>
        <w:tc>
          <w:tcPr>
            <w:tcW w:w="1877" w:type="dxa"/>
            <w:shd w:val="clear" w:color="auto" w:fill="B8CCE4"/>
            <w:textDirection w:val="btLr"/>
            <w:vAlign w:val="center"/>
          </w:tcPr>
          <w:p w14:paraId="1566EE5F" w14:textId="77777777" w:rsidR="00641726" w:rsidRPr="004B7806" w:rsidRDefault="00641726" w:rsidP="00EF60D4">
            <w:pPr>
              <w:ind w:left="113" w:right="113"/>
              <w:jc w:val="center"/>
              <w:rPr>
                <w:rFonts w:cs="Tahoma"/>
                <w:b/>
                <w:szCs w:val="24"/>
              </w:rPr>
            </w:pPr>
            <w:r w:rsidRPr="004B7806">
              <w:rPr>
                <w:rFonts w:cs="Tahoma"/>
                <w:b/>
                <w:szCs w:val="24"/>
              </w:rPr>
              <w:t xml:space="preserve">Recursos </w:t>
            </w:r>
          </w:p>
          <w:p w14:paraId="28D378CC" w14:textId="77777777" w:rsidR="00641726" w:rsidRPr="004B7806" w:rsidRDefault="00641726" w:rsidP="00EF60D4">
            <w:pPr>
              <w:ind w:left="113" w:right="113"/>
              <w:jc w:val="center"/>
              <w:rPr>
                <w:rFonts w:cs="Tahoma"/>
                <w:b/>
                <w:szCs w:val="24"/>
              </w:rPr>
            </w:pPr>
            <w:r w:rsidRPr="004B7806">
              <w:rPr>
                <w:rFonts w:cs="Tahoma"/>
                <w:b/>
                <w:szCs w:val="24"/>
              </w:rPr>
              <w:t>Policía local</w:t>
            </w:r>
          </w:p>
        </w:tc>
        <w:tc>
          <w:tcPr>
            <w:tcW w:w="12167" w:type="dxa"/>
            <w:gridSpan w:val="4"/>
          </w:tcPr>
          <w:p w14:paraId="53CDEC1F" w14:textId="77777777" w:rsidR="00641726" w:rsidRPr="004B7806" w:rsidRDefault="00641726" w:rsidP="00EF60D4">
            <w:pPr>
              <w:jc w:val="center"/>
              <w:rPr>
                <w:rFonts w:ascii="Tahoma" w:hAnsi="Tahoma" w:cs="Tahoma"/>
                <w:caps/>
                <w:szCs w:val="24"/>
              </w:rPr>
            </w:pPr>
          </w:p>
        </w:tc>
      </w:tr>
      <w:tr w:rsidR="00641726" w:rsidRPr="004B7806" w14:paraId="68F799F5" w14:textId="77777777" w:rsidTr="00EF60D4">
        <w:trPr>
          <w:jc w:val="center"/>
        </w:trPr>
        <w:tc>
          <w:tcPr>
            <w:tcW w:w="1877" w:type="dxa"/>
            <w:shd w:val="clear" w:color="auto" w:fill="B8CCE4"/>
            <w:vAlign w:val="center"/>
          </w:tcPr>
          <w:p w14:paraId="7155846F" w14:textId="77777777" w:rsidR="00641726" w:rsidRPr="004B7806" w:rsidRDefault="00641726" w:rsidP="00EF60D4">
            <w:pPr>
              <w:jc w:val="center"/>
              <w:rPr>
                <w:rFonts w:cs="Tahoma"/>
                <w:b/>
                <w:szCs w:val="24"/>
              </w:rPr>
            </w:pPr>
            <w:r w:rsidRPr="004B7806">
              <w:rPr>
                <w:rFonts w:cs="Tahoma"/>
                <w:b/>
                <w:szCs w:val="24"/>
              </w:rPr>
              <w:t>Guardia Civil / Cuerpo Nacional de Policía</w:t>
            </w:r>
          </w:p>
        </w:tc>
        <w:tc>
          <w:tcPr>
            <w:tcW w:w="3334" w:type="dxa"/>
          </w:tcPr>
          <w:p w14:paraId="78C686DD" w14:textId="77777777" w:rsidR="00641726" w:rsidRPr="004B7806" w:rsidRDefault="00641726" w:rsidP="00EF60D4">
            <w:pPr>
              <w:rPr>
                <w:rFonts w:ascii="Tahoma" w:hAnsi="Tahoma" w:cs="Tahoma"/>
                <w:caps/>
                <w:szCs w:val="24"/>
              </w:rPr>
            </w:pPr>
          </w:p>
        </w:tc>
        <w:tc>
          <w:tcPr>
            <w:tcW w:w="1843" w:type="dxa"/>
          </w:tcPr>
          <w:p w14:paraId="7330C5E4" w14:textId="77777777" w:rsidR="00641726" w:rsidRPr="004B7806" w:rsidRDefault="00641726" w:rsidP="00EF60D4">
            <w:pPr>
              <w:rPr>
                <w:rFonts w:ascii="Tahoma" w:hAnsi="Tahoma" w:cs="Tahoma"/>
                <w:caps/>
                <w:szCs w:val="24"/>
              </w:rPr>
            </w:pPr>
          </w:p>
        </w:tc>
        <w:tc>
          <w:tcPr>
            <w:tcW w:w="4394" w:type="dxa"/>
          </w:tcPr>
          <w:p w14:paraId="3124B48A" w14:textId="77777777" w:rsidR="00641726" w:rsidRPr="004B7806" w:rsidRDefault="00641726" w:rsidP="00EF60D4">
            <w:pPr>
              <w:rPr>
                <w:rFonts w:ascii="Tahoma" w:hAnsi="Tahoma" w:cs="Tahoma"/>
                <w:caps/>
                <w:szCs w:val="24"/>
              </w:rPr>
            </w:pPr>
          </w:p>
        </w:tc>
        <w:tc>
          <w:tcPr>
            <w:tcW w:w="2596" w:type="dxa"/>
          </w:tcPr>
          <w:p w14:paraId="682EDD95" w14:textId="77777777" w:rsidR="00641726" w:rsidRPr="004B7806" w:rsidRDefault="00641726" w:rsidP="00EF60D4">
            <w:pPr>
              <w:rPr>
                <w:rFonts w:ascii="Tahoma" w:hAnsi="Tahoma" w:cs="Tahoma"/>
                <w:caps/>
                <w:szCs w:val="24"/>
              </w:rPr>
            </w:pPr>
          </w:p>
        </w:tc>
      </w:tr>
      <w:tr w:rsidR="00641726" w:rsidRPr="004B7806" w14:paraId="7259AE98" w14:textId="77777777" w:rsidTr="00EF60D4">
        <w:trPr>
          <w:jc w:val="center"/>
        </w:trPr>
        <w:tc>
          <w:tcPr>
            <w:tcW w:w="1877" w:type="dxa"/>
            <w:shd w:val="clear" w:color="auto" w:fill="B8CCE4"/>
            <w:vAlign w:val="center"/>
          </w:tcPr>
          <w:p w14:paraId="7DDA3D5E" w14:textId="77777777" w:rsidR="00641726" w:rsidRPr="004B7806" w:rsidRDefault="00641726" w:rsidP="00EF60D4">
            <w:pPr>
              <w:jc w:val="center"/>
              <w:rPr>
                <w:rFonts w:cs="Tahoma"/>
                <w:b/>
                <w:szCs w:val="24"/>
              </w:rPr>
            </w:pPr>
            <w:r w:rsidRPr="004B7806">
              <w:rPr>
                <w:rFonts w:cs="Tahoma"/>
                <w:b/>
                <w:szCs w:val="24"/>
              </w:rPr>
              <w:t>Cuartel / Comisaría de referencia</w:t>
            </w:r>
          </w:p>
        </w:tc>
        <w:tc>
          <w:tcPr>
            <w:tcW w:w="3334" w:type="dxa"/>
          </w:tcPr>
          <w:p w14:paraId="38713888" w14:textId="77777777" w:rsidR="00641726" w:rsidRPr="004B7806" w:rsidRDefault="00641726" w:rsidP="00EF60D4">
            <w:pPr>
              <w:rPr>
                <w:rFonts w:ascii="Tahoma" w:hAnsi="Tahoma" w:cs="Tahoma"/>
                <w:caps/>
                <w:szCs w:val="24"/>
              </w:rPr>
            </w:pPr>
          </w:p>
        </w:tc>
        <w:tc>
          <w:tcPr>
            <w:tcW w:w="1843" w:type="dxa"/>
          </w:tcPr>
          <w:p w14:paraId="6A929D22" w14:textId="77777777" w:rsidR="00641726" w:rsidRPr="004B7806" w:rsidRDefault="00641726" w:rsidP="00EF60D4">
            <w:pPr>
              <w:rPr>
                <w:rFonts w:ascii="Tahoma" w:hAnsi="Tahoma" w:cs="Tahoma"/>
                <w:caps/>
                <w:szCs w:val="24"/>
              </w:rPr>
            </w:pPr>
          </w:p>
        </w:tc>
        <w:tc>
          <w:tcPr>
            <w:tcW w:w="4394" w:type="dxa"/>
          </w:tcPr>
          <w:p w14:paraId="15A3187E" w14:textId="77777777" w:rsidR="00641726" w:rsidRPr="004B7806" w:rsidRDefault="00641726" w:rsidP="00EF60D4">
            <w:pPr>
              <w:rPr>
                <w:rFonts w:ascii="Tahoma" w:hAnsi="Tahoma" w:cs="Tahoma"/>
                <w:caps/>
                <w:szCs w:val="24"/>
              </w:rPr>
            </w:pPr>
          </w:p>
        </w:tc>
        <w:tc>
          <w:tcPr>
            <w:tcW w:w="2596" w:type="dxa"/>
          </w:tcPr>
          <w:p w14:paraId="2CEF45E8" w14:textId="77777777" w:rsidR="00641726" w:rsidRPr="004B7806" w:rsidRDefault="00641726" w:rsidP="00EF60D4">
            <w:pPr>
              <w:rPr>
                <w:rFonts w:ascii="Tahoma" w:hAnsi="Tahoma" w:cs="Tahoma"/>
                <w:caps/>
                <w:szCs w:val="24"/>
              </w:rPr>
            </w:pPr>
          </w:p>
        </w:tc>
      </w:tr>
    </w:tbl>
    <w:p w14:paraId="758BEAD6" w14:textId="77777777" w:rsidR="00641726" w:rsidRDefault="00641726" w:rsidP="00641726"/>
    <w:p w14:paraId="13BD0A0F" w14:textId="77777777" w:rsidR="00641726" w:rsidRDefault="00641726" w:rsidP="00641726">
      <w:pPr>
        <w:pStyle w:val="Ttulo2"/>
        <w:shd w:val="clear" w:color="auto" w:fill="auto"/>
      </w:pPr>
      <w:r>
        <w:br w:type="page"/>
      </w:r>
    </w:p>
    <w:p w14:paraId="56378DBB" w14:textId="77777777" w:rsidR="00641726" w:rsidRPr="001B1A41" w:rsidRDefault="00641726" w:rsidP="00641726">
      <w:pPr>
        <w:pStyle w:val="Ttulo2"/>
        <w:rPr>
          <w:rFonts w:ascii="Arial" w:hAnsi="Arial" w:cs="Arial"/>
          <w:b w:val="0"/>
          <w:color w:val="365F91"/>
        </w:rPr>
      </w:pPr>
      <w:r w:rsidRPr="001B1A41">
        <w:rPr>
          <w:rFonts w:ascii="Arial" w:hAnsi="Arial" w:cs="Arial"/>
          <w:b w:val="0"/>
          <w:color w:val="365F91"/>
        </w:rPr>
        <w:t xml:space="preserve">UNIDAD BÁSICA DE INTERVENCIÓN </w:t>
      </w:r>
    </w:p>
    <w:p w14:paraId="2C452630" w14:textId="77777777" w:rsidR="00641726" w:rsidRPr="001B1A41" w:rsidRDefault="00641726" w:rsidP="00641726">
      <w:pPr>
        <w:rPr>
          <w:color w:val="365F91"/>
        </w:rPr>
      </w:pPr>
    </w:p>
    <w:p w14:paraId="73D6BE73" w14:textId="77777777" w:rsidR="00641726" w:rsidRPr="00FC4F6A" w:rsidRDefault="00641726" w:rsidP="00641726">
      <w:pPr>
        <w:jc w:val="right"/>
        <w:rPr>
          <w:rFonts w:cs="Tahoma"/>
          <w:b/>
          <w:color w:val="365F91"/>
          <w:szCs w:val="24"/>
        </w:rPr>
      </w:pPr>
      <w:r w:rsidRPr="00FC4F6A">
        <w:rPr>
          <w:rFonts w:cs="Tahoma"/>
          <w:b/>
          <w:color w:val="365F91"/>
          <w:szCs w:val="24"/>
        </w:rPr>
        <w:t>FICHA Nº 3</w:t>
      </w:r>
    </w:p>
    <w:p w14:paraId="105538C4" w14:textId="77777777" w:rsidR="00641726" w:rsidRPr="00E83D1A" w:rsidRDefault="00641726" w:rsidP="00641726">
      <w:pPr>
        <w:jc w:val="right"/>
        <w:rPr>
          <w:rFonts w:ascii="Tahoma" w:hAnsi="Tahoma" w:cs="Tahoma"/>
          <w:b/>
          <w:szCs w:val="24"/>
        </w:rPr>
      </w:pPr>
    </w:p>
    <w:tbl>
      <w:tblPr>
        <w:tblW w:w="140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095"/>
        <w:gridCol w:w="2400"/>
        <w:gridCol w:w="3506"/>
        <w:gridCol w:w="4174"/>
      </w:tblGrid>
      <w:tr w:rsidR="00641726" w:rsidRPr="004B7806" w14:paraId="323116C3" w14:textId="77777777" w:rsidTr="00EF60D4">
        <w:tc>
          <w:tcPr>
            <w:tcW w:w="1843" w:type="dxa"/>
            <w:tcBorders>
              <w:bottom w:val="single" w:sz="4" w:space="0" w:color="000000"/>
            </w:tcBorders>
            <w:shd w:val="clear" w:color="auto" w:fill="EEECE1"/>
            <w:vAlign w:val="center"/>
          </w:tcPr>
          <w:p w14:paraId="306F7BC4"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ENTIDAD</w:t>
            </w:r>
          </w:p>
        </w:tc>
        <w:tc>
          <w:tcPr>
            <w:tcW w:w="2095" w:type="dxa"/>
            <w:tcBorders>
              <w:bottom w:val="single" w:sz="4" w:space="0" w:color="000000"/>
            </w:tcBorders>
            <w:shd w:val="clear" w:color="auto" w:fill="EEECE1"/>
            <w:vAlign w:val="center"/>
          </w:tcPr>
          <w:p w14:paraId="3FEBC966"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DIRECCIÓN</w:t>
            </w:r>
          </w:p>
        </w:tc>
        <w:tc>
          <w:tcPr>
            <w:tcW w:w="2400" w:type="dxa"/>
            <w:tcBorders>
              <w:bottom w:val="single" w:sz="4" w:space="0" w:color="000000"/>
            </w:tcBorders>
            <w:shd w:val="clear" w:color="auto" w:fill="EEECE1"/>
            <w:vAlign w:val="center"/>
          </w:tcPr>
          <w:p w14:paraId="539A1490"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POBLACIÓN</w:t>
            </w:r>
          </w:p>
        </w:tc>
        <w:tc>
          <w:tcPr>
            <w:tcW w:w="3506" w:type="dxa"/>
            <w:tcBorders>
              <w:bottom w:val="single" w:sz="4" w:space="0" w:color="000000"/>
            </w:tcBorders>
            <w:shd w:val="clear" w:color="auto" w:fill="EEECE1"/>
            <w:vAlign w:val="center"/>
          </w:tcPr>
          <w:p w14:paraId="5913AF3A"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RESPONSABLE/ CARGO</w:t>
            </w:r>
          </w:p>
        </w:tc>
        <w:tc>
          <w:tcPr>
            <w:tcW w:w="4174" w:type="dxa"/>
            <w:tcBorders>
              <w:bottom w:val="single" w:sz="4" w:space="0" w:color="000000"/>
            </w:tcBorders>
            <w:shd w:val="clear" w:color="auto" w:fill="EEECE1"/>
            <w:vAlign w:val="center"/>
          </w:tcPr>
          <w:p w14:paraId="633638E2" w14:textId="77777777" w:rsidR="00641726" w:rsidRPr="004B7806" w:rsidRDefault="00641726" w:rsidP="00EF60D4">
            <w:pPr>
              <w:spacing w:before="40" w:after="40"/>
              <w:jc w:val="center"/>
              <w:rPr>
                <w:rFonts w:cs="Tahoma"/>
                <w:b/>
                <w:szCs w:val="24"/>
                <w:lang w:val="es-ES_tradnl"/>
              </w:rPr>
            </w:pPr>
            <w:r>
              <w:rPr>
                <w:rFonts w:cs="Tahoma"/>
                <w:b/>
                <w:szCs w:val="24"/>
                <w:lang w:val="es-ES_tradnl"/>
              </w:rPr>
              <w:t xml:space="preserve">TF </w:t>
            </w:r>
            <w:r w:rsidRPr="004B7806">
              <w:rPr>
                <w:rFonts w:cs="Tahoma"/>
                <w:b/>
                <w:szCs w:val="24"/>
                <w:lang w:val="es-ES_tradnl"/>
              </w:rPr>
              <w:t>/</w:t>
            </w:r>
            <w:r>
              <w:rPr>
                <w:rFonts w:cs="Tahoma"/>
                <w:b/>
                <w:szCs w:val="24"/>
                <w:lang w:val="es-ES_tradnl"/>
              </w:rPr>
              <w:t xml:space="preserve"> correo electrónico</w:t>
            </w:r>
          </w:p>
        </w:tc>
      </w:tr>
      <w:tr w:rsidR="00641726" w:rsidRPr="004B7806" w14:paraId="5BF4532D" w14:textId="77777777" w:rsidTr="00EF60D4">
        <w:trPr>
          <w:trHeight w:val="387"/>
        </w:trPr>
        <w:tc>
          <w:tcPr>
            <w:tcW w:w="1843" w:type="dxa"/>
            <w:shd w:val="clear" w:color="auto" w:fill="B8CCE4"/>
            <w:vAlign w:val="center"/>
          </w:tcPr>
          <w:p w14:paraId="2042F675" w14:textId="77777777" w:rsidR="00641726" w:rsidRPr="004B7806" w:rsidRDefault="00641726" w:rsidP="00EF60D4">
            <w:pPr>
              <w:rPr>
                <w:rFonts w:cs="Tahoma"/>
                <w:b/>
                <w:szCs w:val="24"/>
                <w:lang w:val="es-ES_tradnl"/>
              </w:rPr>
            </w:pPr>
            <w:r w:rsidRPr="004B7806">
              <w:rPr>
                <w:rFonts w:cs="Tahoma"/>
                <w:b/>
                <w:szCs w:val="24"/>
                <w:lang w:val="es-ES_tradnl"/>
              </w:rPr>
              <w:t>Consorcio Provincial de Bomberos</w:t>
            </w:r>
          </w:p>
        </w:tc>
        <w:tc>
          <w:tcPr>
            <w:tcW w:w="2095" w:type="dxa"/>
            <w:shd w:val="clear" w:color="auto" w:fill="FFFFFF"/>
          </w:tcPr>
          <w:p w14:paraId="43F5A226" w14:textId="77777777" w:rsidR="00641726" w:rsidRPr="004B7806" w:rsidRDefault="00641726" w:rsidP="00EF60D4">
            <w:pPr>
              <w:rPr>
                <w:rFonts w:cs="Tahoma"/>
                <w:szCs w:val="24"/>
                <w:lang w:val="es-ES_tradnl"/>
              </w:rPr>
            </w:pPr>
          </w:p>
        </w:tc>
        <w:tc>
          <w:tcPr>
            <w:tcW w:w="2400" w:type="dxa"/>
            <w:shd w:val="clear" w:color="auto" w:fill="FFFFFF"/>
          </w:tcPr>
          <w:p w14:paraId="415A55C2" w14:textId="77777777" w:rsidR="00641726" w:rsidRPr="004B7806" w:rsidRDefault="00641726" w:rsidP="00EF60D4">
            <w:pPr>
              <w:rPr>
                <w:rFonts w:cs="Tahoma"/>
                <w:szCs w:val="24"/>
                <w:lang w:val="es-ES_tradnl"/>
              </w:rPr>
            </w:pPr>
          </w:p>
        </w:tc>
        <w:tc>
          <w:tcPr>
            <w:tcW w:w="3506" w:type="dxa"/>
            <w:shd w:val="clear" w:color="auto" w:fill="FFFFFF"/>
          </w:tcPr>
          <w:p w14:paraId="4198D808" w14:textId="77777777" w:rsidR="00641726" w:rsidRPr="004B7806" w:rsidRDefault="00641726" w:rsidP="00EF60D4">
            <w:pPr>
              <w:rPr>
                <w:rFonts w:cs="Tahoma"/>
                <w:szCs w:val="24"/>
                <w:lang w:val="es-ES_tradnl"/>
              </w:rPr>
            </w:pPr>
          </w:p>
        </w:tc>
        <w:tc>
          <w:tcPr>
            <w:tcW w:w="4174" w:type="dxa"/>
            <w:shd w:val="clear" w:color="auto" w:fill="FFFFFF"/>
          </w:tcPr>
          <w:p w14:paraId="1FA47B9B" w14:textId="77777777" w:rsidR="00641726" w:rsidRPr="004B7806" w:rsidRDefault="00641726" w:rsidP="00EF60D4">
            <w:pPr>
              <w:rPr>
                <w:rFonts w:cs="Tahoma"/>
                <w:szCs w:val="24"/>
                <w:lang w:val="es-ES_tradnl"/>
              </w:rPr>
            </w:pPr>
            <w:r w:rsidRPr="004B7806">
              <w:rPr>
                <w:rFonts w:cs="Tahoma"/>
                <w:szCs w:val="24"/>
                <w:lang w:val="es-ES_tradnl"/>
              </w:rPr>
              <w:t>112</w:t>
            </w:r>
          </w:p>
          <w:p w14:paraId="0426B4D7" w14:textId="77777777" w:rsidR="00641726" w:rsidRPr="004B7806" w:rsidRDefault="00641726" w:rsidP="00EF60D4">
            <w:pPr>
              <w:rPr>
                <w:rFonts w:cs="Tahoma"/>
                <w:szCs w:val="24"/>
                <w:lang w:val="es-ES_tradnl"/>
              </w:rPr>
            </w:pPr>
            <w:proofErr w:type="spellStart"/>
            <w:r w:rsidRPr="004B7806">
              <w:rPr>
                <w:rFonts w:cs="Tahoma"/>
                <w:szCs w:val="24"/>
                <w:lang w:val="es-ES_tradnl"/>
              </w:rPr>
              <w:t>Tf</w:t>
            </w:r>
            <w:proofErr w:type="spellEnd"/>
            <w:r w:rsidRPr="004B7806">
              <w:rPr>
                <w:rFonts w:cs="Tahoma"/>
                <w:szCs w:val="24"/>
                <w:lang w:val="es-ES_tradnl"/>
              </w:rPr>
              <w:t xml:space="preserve">. del Consorcio: </w:t>
            </w:r>
          </w:p>
        </w:tc>
      </w:tr>
      <w:tr w:rsidR="00641726" w:rsidRPr="004B7806" w14:paraId="4FA4E55C" w14:textId="77777777" w:rsidTr="00EF60D4">
        <w:trPr>
          <w:trHeight w:val="387"/>
        </w:trPr>
        <w:tc>
          <w:tcPr>
            <w:tcW w:w="1843" w:type="dxa"/>
            <w:shd w:val="clear" w:color="auto" w:fill="B8CCE4"/>
            <w:vAlign w:val="center"/>
          </w:tcPr>
          <w:p w14:paraId="4727D298" w14:textId="77777777" w:rsidR="00641726" w:rsidRPr="004B7806" w:rsidRDefault="00641726" w:rsidP="00EF60D4">
            <w:pPr>
              <w:rPr>
                <w:rFonts w:cs="Tahoma"/>
                <w:b/>
                <w:szCs w:val="24"/>
                <w:lang w:val="es-ES_tradnl"/>
              </w:rPr>
            </w:pPr>
            <w:r>
              <w:rPr>
                <w:rFonts w:cs="Tahoma"/>
                <w:b/>
                <w:szCs w:val="24"/>
                <w:lang w:val="es-ES_tradnl"/>
              </w:rPr>
              <w:t>Parque de Bomberos de r</w:t>
            </w:r>
            <w:r w:rsidRPr="004B7806">
              <w:rPr>
                <w:rFonts w:cs="Tahoma"/>
                <w:b/>
                <w:szCs w:val="24"/>
                <w:lang w:val="es-ES_tradnl"/>
              </w:rPr>
              <w:t>eferencia</w:t>
            </w:r>
          </w:p>
        </w:tc>
        <w:tc>
          <w:tcPr>
            <w:tcW w:w="2095" w:type="dxa"/>
            <w:shd w:val="clear" w:color="auto" w:fill="FFFFFF"/>
          </w:tcPr>
          <w:p w14:paraId="5DC6E49D" w14:textId="77777777" w:rsidR="00641726" w:rsidRPr="004B7806" w:rsidRDefault="00641726" w:rsidP="00EF60D4">
            <w:pPr>
              <w:rPr>
                <w:rFonts w:cs="Tahoma"/>
                <w:szCs w:val="24"/>
                <w:lang w:val="es-ES_tradnl"/>
              </w:rPr>
            </w:pPr>
          </w:p>
        </w:tc>
        <w:tc>
          <w:tcPr>
            <w:tcW w:w="2400" w:type="dxa"/>
            <w:shd w:val="clear" w:color="auto" w:fill="FFFFFF"/>
          </w:tcPr>
          <w:p w14:paraId="323D3B3F" w14:textId="77777777" w:rsidR="00641726" w:rsidRPr="004B7806" w:rsidRDefault="00641726" w:rsidP="00EF60D4">
            <w:pPr>
              <w:rPr>
                <w:rFonts w:cs="Tahoma"/>
                <w:szCs w:val="24"/>
                <w:lang w:val="es-ES_tradnl"/>
              </w:rPr>
            </w:pPr>
          </w:p>
        </w:tc>
        <w:tc>
          <w:tcPr>
            <w:tcW w:w="3506" w:type="dxa"/>
            <w:shd w:val="clear" w:color="auto" w:fill="FFFFFF"/>
          </w:tcPr>
          <w:p w14:paraId="72169C0D" w14:textId="77777777" w:rsidR="00641726" w:rsidRPr="004B7806" w:rsidRDefault="00641726" w:rsidP="00EF60D4">
            <w:pPr>
              <w:rPr>
                <w:rFonts w:cs="Tahoma"/>
                <w:szCs w:val="24"/>
                <w:lang w:val="es-ES_tradnl"/>
              </w:rPr>
            </w:pPr>
          </w:p>
        </w:tc>
        <w:tc>
          <w:tcPr>
            <w:tcW w:w="4174" w:type="dxa"/>
            <w:shd w:val="clear" w:color="auto" w:fill="FFFFFF"/>
          </w:tcPr>
          <w:p w14:paraId="686D9974" w14:textId="77777777" w:rsidR="00641726" w:rsidRPr="004B7806" w:rsidRDefault="00641726" w:rsidP="00EF60D4">
            <w:pPr>
              <w:rPr>
                <w:rFonts w:cs="Tahoma"/>
                <w:szCs w:val="24"/>
                <w:lang w:val="es-ES_tradnl"/>
              </w:rPr>
            </w:pPr>
          </w:p>
        </w:tc>
      </w:tr>
      <w:tr w:rsidR="00641726" w:rsidRPr="004B7806" w14:paraId="392A8AC5" w14:textId="77777777" w:rsidTr="00EF60D4">
        <w:trPr>
          <w:trHeight w:val="387"/>
        </w:trPr>
        <w:tc>
          <w:tcPr>
            <w:tcW w:w="1843" w:type="dxa"/>
            <w:shd w:val="clear" w:color="auto" w:fill="B8CCE4"/>
            <w:vAlign w:val="center"/>
          </w:tcPr>
          <w:p w14:paraId="03FFDBAF" w14:textId="77777777" w:rsidR="00641726" w:rsidRPr="004B7806" w:rsidRDefault="00641726" w:rsidP="00EF60D4">
            <w:pPr>
              <w:rPr>
                <w:rFonts w:cs="Tahoma"/>
                <w:b/>
                <w:szCs w:val="24"/>
                <w:lang w:val="es-ES_tradnl"/>
              </w:rPr>
            </w:pPr>
            <w:r>
              <w:rPr>
                <w:rFonts w:cs="Tahoma"/>
                <w:b/>
                <w:szCs w:val="24"/>
                <w:lang w:val="es-ES_tradnl"/>
              </w:rPr>
              <w:t>Unidades de Bomberos Forestales</w:t>
            </w:r>
            <w:r w:rsidRPr="004B7806">
              <w:rPr>
                <w:rFonts w:cs="Tahoma"/>
                <w:b/>
                <w:szCs w:val="24"/>
                <w:lang w:val="es-ES_tradnl"/>
              </w:rPr>
              <w:t xml:space="preserve"> de la Generalitat</w:t>
            </w:r>
          </w:p>
        </w:tc>
        <w:tc>
          <w:tcPr>
            <w:tcW w:w="2095" w:type="dxa"/>
            <w:shd w:val="clear" w:color="auto" w:fill="FFFFFF"/>
          </w:tcPr>
          <w:p w14:paraId="099B7336" w14:textId="77777777" w:rsidR="00641726" w:rsidRPr="004B7806" w:rsidRDefault="00641726" w:rsidP="00EF60D4">
            <w:pPr>
              <w:rPr>
                <w:rFonts w:cs="Tahoma"/>
                <w:szCs w:val="24"/>
                <w:lang w:val="es-ES_tradnl"/>
              </w:rPr>
            </w:pPr>
          </w:p>
        </w:tc>
        <w:tc>
          <w:tcPr>
            <w:tcW w:w="2400" w:type="dxa"/>
            <w:shd w:val="clear" w:color="auto" w:fill="FFFFFF"/>
          </w:tcPr>
          <w:p w14:paraId="2B9F9FA8" w14:textId="77777777" w:rsidR="00641726" w:rsidRPr="004B7806" w:rsidRDefault="00641726" w:rsidP="00EF60D4">
            <w:pPr>
              <w:rPr>
                <w:rFonts w:cs="Tahoma"/>
                <w:szCs w:val="24"/>
                <w:lang w:val="es-ES_tradnl"/>
              </w:rPr>
            </w:pPr>
          </w:p>
        </w:tc>
        <w:tc>
          <w:tcPr>
            <w:tcW w:w="3506" w:type="dxa"/>
            <w:shd w:val="clear" w:color="auto" w:fill="FFFFFF"/>
          </w:tcPr>
          <w:p w14:paraId="25BCBCFC" w14:textId="77777777" w:rsidR="00641726" w:rsidRPr="004B7806" w:rsidRDefault="00641726" w:rsidP="00EF60D4">
            <w:pPr>
              <w:rPr>
                <w:rFonts w:cs="Tahoma"/>
                <w:szCs w:val="24"/>
                <w:lang w:val="es-ES_tradnl"/>
              </w:rPr>
            </w:pPr>
          </w:p>
        </w:tc>
        <w:tc>
          <w:tcPr>
            <w:tcW w:w="4174" w:type="dxa"/>
            <w:shd w:val="clear" w:color="auto" w:fill="FFFFFF"/>
          </w:tcPr>
          <w:p w14:paraId="54AAD7ED" w14:textId="77777777" w:rsidR="00641726" w:rsidRPr="004B7806" w:rsidRDefault="00641726" w:rsidP="00EF60D4">
            <w:pPr>
              <w:rPr>
                <w:rFonts w:cs="Tahoma"/>
                <w:szCs w:val="24"/>
                <w:lang w:val="es-ES_tradnl"/>
              </w:rPr>
            </w:pPr>
            <w:r w:rsidRPr="004B7806">
              <w:rPr>
                <w:rFonts w:cs="Tahoma"/>
                <w:szCs w:val="24"/>
                <w:lang w:val="es-ES_tradnl"/>
              </w:rPr>
              <w:t>112</w:t>
            </w:r>
          </w:p>
        </w:tc>
      </w:tr>
    </w:tbl>
    <w:p w14:paraId="301A8215" w14:textId="77777777" w:rsidR="00641726" w:rsidRDefault="00641726" w:rsidP="00641726">
      <w:pPr>
        <w:jc w:val="left"/>
        <w:rPr>
          <w:rFonts w:ascii="Arial" w:hAnsi="Arial" w:cs="Arial"/>
        </w:rPr>
      </w:pPr>
    </w:p>
    <w:p w14:paraId="03FD234B" w14:textId="77777777" w:rsidR="00641726" w:rsidRPr="00B061AA" w:rsidRDefault="00641726" w:rsidP="00641726">
      <w:pPr>
        <w:jc w:val="center"/>
        <w:rPr>
          <w:rFonts w:ascii="Arial" w:hAnsi="Arial" w:cs="Arial"/>
        </w:rPr>
      </w:pPr>
      <w:r w:rsidRPr="00B061AA">
        <w:rPr>
          <w:rFonts w:ascii="Arial" w:hAnsi="Arial" w:cs="Arial"/>
        </w:rPr>
        <w:br w:type="page"/>
      </w:r>
    </w:p>
    <w:p w14:paraId="213FA88C" w14:textId="77777777" w:rsidR="00641726" w:rsidRPr="001B1A41" w:rsidRDefault="00641726" w:rsidP="00641726">
      <w:pPr>
        <w:pStyle w:val="Ttulo2"/>
        <w:rPr>
          <w:rFonts w:ascii="Arial" w:hAnsi="Arial" w:cs="Arial"/>
          <w:b w:val="0"/>
          <w:color w:val="365F91"/>
        </w:rPr>
      </w:pPr>
      <w:r>
        <w:rPr>
          <w:rFonts w:ascii="Arial" w:hAnsi="Arial" w:cs="Arial"/>
          <w:b w:val="0"/>
          <w:color w:val="365F91"/>
        </w:rPr>
        <w:t xml:space="preserve">UNIDAD BÁSICA </w:t>
      </w:r>
      <w:r w:rsidRPr="001B1A41">
        <w:rPr>
          <w:rFonts w:ascii="Arial" w:hAnsi="Arial" w:cs="Arial"/>
          <w:b w:val="0"/>
          <w:color w:val="365F91"/>
        </w:rPr>
        <w:t>SANITARIA</w:t>
      </w:r>
    </w:p>
    <w:p w14:paraId="2231D475" w14:textId="77777777" w:rsidR="00641726" w:rsidRPr="001B1A41" w:rsidRDefault="00641726" w:rsidP="00641726">
      <w:pPr>
        <w:rPr>
          <w:color w:val="365F91"/>
        </w:rPr>
      </w:pPr>
    </w:p>
    <w:p w14:paraId="6CB05EEC" w14:textId="77777777" w:rsidR="00641726" w:rsidRPr="00FC4F6A" w:rsidRDefault="00641726" w:rsidP="00641726">
      <w:pPr>
        <w:jc w:val="right"/>
        <w:rPr>
          <w:rFonts w:cs="Tahoma"/>
          <w:b/>
          <w:color w:val="365F91"/>
        </w:rPr>
      </w:pPr>
      <w:r w:rsidRPr="00FC4F6A">
        <w:rPr>
          <w:rFonts w:cs="Tahoma"/>
          <w:b/>
          <w:color w:val="365F91"/>
        </w:rPr>
        <w:t>FICHA Nº 4</w:t>
      </w:r>
    </w:p>
    <w:p w14:paraId="45367C72" w14:textId="77777777" w:rsidR="00641726" w:rsidRPr="00F56AC0" w:rsidRDefault="00641726" w:rsidP="00641726"/>
    <w:tbl>
      <w:tblPr>
        <w:tblW w:w="141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853"/>
        <w:gridCol w:w="1671"/>
        <w:gridCol w:w="3280"/>
        <w:gridCol w:w="1559"/>
        <w:gridCol w:w="2694"/>
        <w:gridCol w:w="1260"/>
      </w:tblGrid>
      <w:tr w:rsidR="00641726" w:rsidRPr="004B7806" w14:paraId="307CFEDF" w14:textId="77777777" w:rsidTr="00EF60D4">
        <w:trPr>
          <w:trHeight w:val="20"/>
        </w:trPr>
        <w:tc>
          <w:tcPr>
            <w:tcW w:w="1843" w:type="dxa"/>
            <w:tcBorders>
              <w:bottom w:val="single" w:sz="4" w:space="0" w:color="000000"/>
            </w:tcBorders>
            <w:shd w:val="clear" w:color="auto" w:fill="EEECE1"/>
            <w:vAlign w:val="center"/>
          </w:tcPr>
          <w:p w14:paraId="5650ECDE"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ENTIDAD</w:t>
            </w:r>
          </w:p>
        </w:tc>
        <w:tc>
          <w:tcPr>
            <w:tcW w:w="1853" w:type="dxa"/>
            <w:tcBorders>
              <w:bottom w:val="single" w:sz="4" w:space="0" w:color="000000"/>
            </w:tcBorders>
            <w:shd w:val="clear" w:color="auto" w:fill="EEECE1"/>
            <w:vAlign w:val="center"/>
          </w:tcPr>
          <w:p w14:paraId="799BD71D"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DIRECCIÓN</w:t>
            </w:r>
          </w:p>
        </w:tc>
        <w:tc>
          <w:tcPr>
            <w:tcW w:w="1671" w:type="dxa"/>
            <w:tcBorders>
              <w:bottom w:val="single" w:sz="4" w:space="0" w:color="000000"/>
            </w:tcBorders>
            <w:shd w:val="clear" w:color="auto" w:fill="EEECE1"/>
            <w:vAlign w:val="center"/>
          </w:tcPr>
          <w:p w14:paraId="6A9864E6"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POBLACIÓN</w:t>
            </w:r>
          </w:p>
        </w:tc>
        <w:tc>
          <w:tcPr>
            <w:tcW w:w="3280" w:type="dxa"/>
            <w:tcBorders>
              <w:bottom w:val="single" w:sz="4" w:space="0" w:color="000000"/>
            </w:tcBorders>
            <w:shd w:val="clear" w:color="auto" w:fill="EEECE1"/>
            <w:vAlign w:val="center"/>
          </w:tcPr>
          <w:p w14:paraId="7363C503"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RESPONSABLE/ CARGO</w:t>
            </w:r>
          </w:p>
        </w:tc>
        <w:tc>
          <w:tcPr>
            <w:tcW w:w="1559" w:type="dxa"/>
            <w:tcBorders>
              <w:bottom w:val="single" w:sz="4" w:space="0" w:color="000000"/>
            </w:tcBorders>
            <w:shd w:val="clear" w:color="auto" w:fill="EEECE1"/>
            <w:vAlign w:val="center"/>
          </w:tcPr>
          <w:p w14:paraId="5589EEC9" w14:textId="77777777" w:rsidR="00641726" w:rsidRPr="004B7806" w:rsidRDefault="00641726" w:rsidP="00EF60D4">
            <w:pPr>
              <w:spacing w:before="40" w:after="40"/>
              <w:jc w:val="center"/>
              <w:rPr>
                <w:rFonts w:cs="Tahoma"/>
                <w:b/>
                <w:szCs w:val="24"/>
                <w:lang w:val="es-ES_tradnl"/>
              </w:rPr>
            </w:pPr>
            <w:r>
              <w:rPr>
                <w:rFonts w:cs="Tahoma"/>
                <w:b/>
                <w:szCs w:val="24"/>
                <w:lang w:val="es-ES_tradnl"/>
              </w:rPr>
              <w:t xml:space="preserve">TF </w:t>
            </w:r>
            <w:r w:rsidRPr="004B7806">
              <w:rPr>
                <w:rFonts w:cs="Tahoma"/>
                <w:b/>
                <w:szCs w:val="24"/>
                <w:lang w:val="es-ES_tradnl"/>
              </w:rPr>
              <w:t>/</w:t>
            </w:r>
            <w:r>
              <w:rPr>
                <w:rFonts w:cs="Tahoma"/>
                <w:b/>
                <w:szCs w:val="24"/>
                <w:lang w:val="es-ES_tradnl"/>
              </w:rPr>
              <w:t xml:space="preserve"> correo electrónico</w:t>
            </w:r>
          </w:p>
        </w:tc>
        <w:tc>
          <w:tcPr>
            <w:tcW w:w="2694" w:type="dxa"/>
            <w:tcBorders>
              <w:bottom w:val="single" w:sz="4" w:space="0" w:color="000000"/>
            </w:tcBorders>
            <w:shd w:val="clear" w:color="auto" w:fill="EEECE1"/>
            <w:vAlign w:val="center"/>
          </w:tcPr>
          <w:p w14:paraId="279A8809"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RECURSOS</w:t>
            </w:r>
          </w:p>
        </w:tc>
        <w:tc>
          <w:tcPr>
            <w:tcW w:w="1260" w:type="dxa"/>
            <w:tcBorders>
              <w:bottom w:val="single" w:sz="4" w:space="0" w:color="000000"/>
            </w:tcBorders>
            <w:shd w:val="clear" w:color="auto" w:fill="EEECE1"/>
            <w:vAlign w:val="center"/>
          </w:tcPr>
          <w:p w14:paraId="6E619423" w14:textId="77777777" w:rsidR="00641726" w:rsidRPr="004B7806" w:rsidRDefault="00641726" w:rsidP="00EF60D4">
            <w:pPr>
              <w:spacing w:before="40" w:after="40"/>
              <w:jc w:val="center"/>
              <w:rPr>
                <w:rFonts w:cs="Tahoma"/>
                <w:b/>
                <w:szCs w:val="24"/>
                <w:lang w:val="es-ES_tradnl"/>
              </w:rPr>
            </w:pPr>
            <w:r>
              <w:rPr>
                <w:rFonts w:cs="Tahoma"/>
                <w:b/>
                <w:szCs w:val="24"/>
                <w:lang w:val="es-ES_tradnl"/>
              </w:rPr>
              <w:t>Ref. en plano</w:t>
            </w:r>
          </w:p>
        </w:tc>
      </w:tr>
      <w:tr w:rsidR="00641726" w:rsidRPr="004B7806" w14:paraId="75935FD1" w14:textId="77777777" w:rsidTr="00EF60D4">
        <w:trPr>
          <w:trHeight w:val="20"/>
        </w:trPr>
        <w:tc>
          <w:tcPr>
            <w:tcW w:w="1843" w:type="dxa"/>
            <w:shd w:val="clear" w:color="auto" w:fill="B8CCE4"/>
          </w:tcPr>
          <w:p w14:paraId="464A8A1A" w14:textId="77777777" w:rsidR="00641726" w:rsidRPr="004B7806" w:rsidRDefault="00641726" w:rsidP="00EF60D4">
            <w:pPr>
              <w:rPr>
                <w:rFonts w:cs="Tahoma"/>
                <w:b/>
                <w:szCs w:val="24"/>
                <w:lang w:val="es-ES_tradnl"/>
              </w:rPr>
            </w:pPr>
            <w:r w:rsidRPr="004B7806">
              <w:rPr>
                <w:rFonts w:cs="Tahoma"/>
                <w:b/>
                <w:szCs w:val="24"/>
                <w:lang w:val="es-ES_tradnl"/>
              </w:rPr>
              <w:t>Hospital</w:t>
            </w:r>
          </w:p>
        </w:tc>
        <w:tc>
          <w:tcPr>
            <w:tcW w:w="1853" w:type="dxa"/>
            <w:shd w:val="clear" w:color="auto" w:fill="FFFFFF"/>
          </w:tcPr>
          <w:p w14:paraId="34A0E029" w14:textId="77777777" w:rsidR="00641726" w:rsidRPr="004B7806" w:rsidRDefault="00641726" w:rsidP="00EF60D4">
            <w:pPr>
              <w:rPr>
                <w:rFonts w:ascii="Tahoma" w:hAnsi="Tahoma" w:cs="Tahoma"/>
                <w:szCs w:val="24"/>
                <w:lang w:val="es-ES_tradnl"/>
              </w:rPr>
            </w:pPr>
          </w:p>
        </w:tc>
        <w:tc>
          <w:tcPr>
            <w:tcW w:w="1671" w:type="dxa"/>
            <w:shd w:val="clear" w:color="auto" w:fill="FFFFFF"/>
          </w:tcPr>
          <w:p w14:paraId="1AC46122" w14:textId="77777777" w:rsidR="00641726" w:rsidRPr="004B7806" w:rsidRDefault="00641726" w:rsidP="00EF60D4">
            <w:pPr>
              <w:rPr>
                <w:rFonts w:ascii="Tahoma" w:hAnsi="Tahoma" w:cs="Tahoma"/>
                <w:szCs w:val="24"/>
                <w:lang w:val="es-ES_tradnl"/>
              </w:rPr>
            </w:pPr>
          </w:p>
        </w:tc>
        <w:tc>
          <w:tcPr>
            <w:tcW w:w="3280" w:type="dxa"/>
            <w:shd w:val="clear" w:color="auto" w:fill="FFFFFF"/>
          </w:tcPr>
          <w:p w14:paraId="7ACF1FD4" w14:textId="77777777" w:rsidR="00641726" w:rsidRPr="004B7806" w:rsidRDefault="00641726" w:rsidP="00EF60D4">
            <w:pPr>
              <w:rPr>
                <w:rFonts w:ascii="Tahoma" w:hAnsi="Tahoma" w:cs="Tahoma"/>
                <w:szCs w:val="24"/>
                <w:lang w:val="es-ES_tradnl"/>
              </w:rPr>
            </w:pPr>
          </w:p>
        </w:tc>
        <w:tc>
          <w:tcPr>
            <w:tcW w:w="1559" w:type="dxa"/>
            <w:shd w:val="clear" w:color="auto" w:fill="FFFFFF"/>
          </w:tcPr>
          <w:p w14:paraId="7704F6FB" w14:textId="77777777" w:rsidR="00641726" w:rsidRPr="004B7806" w:rsidRDefault="00641726" w:rsidP="00EF60D4">
            <w:pPr>
              <w:rPr>
                <w:rFonts w:ascii="Tahoma" w:hAnsi="Tahoma" w:cs="Tahoma"/>
                <w:szCs w:val="24"/>
                <w:lang w:val="es-ES_tradnl"/>
              </w:rPr>
            </w:pPr>
          </w:p>
        </w:tc>
        <w:tc>
          <w:tcPr>
            <w:tcW w:w="2694" w:type="dxa"/>
            <w:shd w:val="clear" w:color="auto" w:fill="FFFFFF"/>
          </w:tcPr>
          <w:p w14:paraId="1483FBD7" w14:textId="77777777" w:rsidR="00641726" w:rsidRPr="004B7806" w:rsidRDefault="00641726" w:rsidP="00EF60D4">
            <w:pPr>
              <w:rPr>
                <w:rFonts w:ascii="Tahoma" w:hAnsi="Tahoma" w:cs="Tahoma"/>
                <w:szCs w:val="24"/>
                <w:lang w:val="es-ES_tradnl"/>
              </w:rPr>
            </w:pPr>
          </w:p>
        </w:tc>
        <w:tc>
          <w:tcPr>
            <w:tcW w:w="1260" w:type="dxa"/>
            <w:shd w:val="clear" w:color="auto" w:fill="FFFFFF"/>
          </w:tcPr>
          <w:p w14:paraId="266115F0" w14:textId="77777777" w:rsidR="00641726" w:rsidRPr="004B7806" w:rsidRDefault="00641726" w:rsidP="00EF60D4">
            <w:pPr>
              <w:rPr>
                <w:rFonts w:ascii="Tahoma" w:hAnsi="Tahoma" w:cs="Tahoma"/>
                <w:szCs w:val="24"/>
                <w:lang w:val="es-ES_tradnl"/>
              </w:rPr>
            </w:pPr>
          </w:p>
        </w:tc>
      </w:tr>
      <w:tr w:rsidR="00641726" w:rsidRPr="004B7806" w14:paraId="3C170824" w14:textId="77777777" w:rsidTr="00EF60D4">
        <w:trPr>
          <w:trHeight w:val="20"/>
        </w:trPr>
        <w:tc>
          <w:tcPr>
            <w:tcW w:w="1843" w:type="dxa"/>
            <w:shd w:val="clear" w:color="auto" w:fill="B8CCE4"/>
          </w:tcPr>
          <w:p w14:paraId="31CFC7A4" w14:textId="77777777" w:rsidR="00641726" w:rsidRPr="004B7806" w:rsidRDefault="00641726" w:rsidP="00EF60D4">
            <w:pPr>
              <w:rPr>
                <w:rFonts w:cs="Tahoma"/>
                <w:b/>
                <w:szCs w:val="24"/>
                <w:lang w:val="es-ES_tradnl"/>
              </w:rPr>
            </w:pPr>
            <w:r w:rsidRPr="004B7806">
              <w:rPr>
                <w:rFonts w:cs="Tahoma"/>
                <w:b/>
                <w:szCs w:val="24"/>
                <w:lang w:val="es-ES_tradnl"/>
              </w:rPr>
              <w:t>Centro de Salud</w:t>
            </w:r>
          </w:p>
        </w:tc>
        <w:tc>
          <w:tcPr>
            <w:tcW w:w="1853" w:type="dxa"/>
            <w:shd w:val="clear" w:color="auto" w:fill="FFFFFF"/>
          </w:tcPr>
          <w:p w14:paraId="0B2ABC04" w14:textId="77777777" w:rsidR="00641726" w:rsidRPr="004B7806" w:rsidRDefault="00641726" w:rsidP="00EF60D4">
            <w:pPr>
              <w:rPr>
                <w:rFonts w:ascii="Tahoma" w:hAnsi="Tahoma" w:cs="Tahoma"/>
                <w:szCs w:val="24"/>
                <w:lang w:val="es-ES_tradnl"/>
              </w:rPr>
            </w:pPr>
          </w:p>
        </w:tc>
        <w:tc>
          <w:tcPr>
            <w:tcW w:w="1671" w:type="dxa"/>
            <w:shd w:val="clear" w:color="auto" w:fill="FFFFFF"/>
          </w:tcPr>
          <w:p w14:paraId="017BAC57" w14:textId="77777777" w:rsidR="00641726" w:rsidRPr="004B7806" w:rsidRDefault="00641726" w:rsidP="00EF60D4">
            <w:pPr>
              <w:rPr>
                <w:rFonts w:ascii="Tahoma" w:hAnsi="Tahoma" w:cs="Tahoma"/>
                <w:szCs w:val="24"/>
                <w:lang w:val="es-ES_tradnl"/>
              </w:rPr>
            </w:pPr>
          </w:p>
        </w:tc>
        <w:tc>
          <w:tcPr>
            <w:tcW w:w="3280" w:type="dxa"/>
            <w:shd w:val="clear" w:color="auto" w:fill="FFFFFF"/>
          </w:tcPr>
          <w:p w14:paraId="008F32A4" w14:textId="77777777" w:rsidR="00641726" w:rsidRPr="004B7806" w:rsidRDefault="00641726" w:rsidP="00EF60D4">
            <w:pPr>
              <w:rPr>
                <w:rFonts w:ascii="Tahoma" w:hAnsi="Tahoma" w:cs="Tahoma"/>
                <w:szCs w:val="24"/>
                <w:lang w:val="es-ES_tradnl"/>
              </w:rPr>
            </w:pPr>
          </w:p>
        </w:tc>
        <w:tc>
          <w:tcPr>
            <w:tcW w:w="1559" w:type="dxa"/>
            <w:shd w:val="clear" w:color="auto" w:fill="FFFFFF"/>
          </w:tcPr>
          <w:p w14:paraId="1096776D" w14:textId="77777777" w:rsidR="00641726" w:rsidRPr="004B7806" w:rsidRDefault="00641726" w:rsidP="00EF60D4">
            <w:pPr>
              <w:rPr>
                <w:rFonts w:ascii="Tahoma" w:hAnsi="Tahoma" w:cs="Tahoma"/>
                <w:szCs w:val="24"/>
                <w:lang w:val="es-ES_tradnl"/>
              </w:rPr>
            </w:pPr>
          </w:p>
        </w:tc>
        <w:tc>
          <w:tcPr>
            <w:tcW w:w="2694" w:type="dxa"/>
            <w:shd w:val="clear" w:color="auto" w:fill="FFFFFF"/>
          </w:tcPr>
          <w:p w14:paraId="77705843" w14:textId="77777777" w:rsidR="00641726" w:rsidRPr="004B7806" w:rsidRDefault="00641726" w:rsidP="00EF60D4">
            <w:pPr>
              <w:rPr>
                <w:rFonts w:ascii="Tahoma" w:hAnsi="Tahoma" w:cs="Tahoma"/>
                <w:szCs w:val="24"/>
                <w:lang w:val="es-ES_tradnl"/>
              </w:rPr>
            </w:pPr>
          </w:p>
        </w:tc>
        <w:tc>
          <w:tcPr>
            <w:tcW w:w="1260" w:type="dxa"/>
            <w:shd w:val="clear" w:color="auto" w:fill="FFFFFF"/>
          </w:tcPr>
          <w:p w14:paraId="2BF6F4B8" w14:textId="77777777" w:rsidR="00641726" w:rsidRPr="004B7806" w:rsidRDefault="00641726" w:rsidP="00EF60D4">
            <w:pPr>
              <w:rPr>
                <w:rFonts w:ascii="Tahoma" w:hAnsi="Tahoma" w:cs="Tahoma"/>
                <w:szCs w:val="24"/>
                <w:lang w:val="es-ES_tradnl"/>
              </w:rPr>
            </w:pPr>
          </w:p>
        </w:tc>
      </w:tr>
      <w:tr w:rsidR="00641726" w:rsidRPr="004B7806" w14:paraId="03EA8FE8" w14:textId="77777777" w:rsidTr="00EF60D4">
        <w:trPr>
          <w:trHeight w:val="20"/>
        </w:trPr>
        <w:tc>
          <w:tcPr>
            <w:tcW w:w="1843" w:type="dxa"/>
            <w:shd w:val="clear" w:color="auto" w:fill="B8CCE4"/>
          </w:tcPr>
          <w:p w14:paraId="5AA029FD" w14:textId="77777777" w:rsidR="00641726" w:rsidRPr="004B7806" w:rsidRDefault="00641726" w:rsidP="00EF60D4">
            <w:pPr>
              <w:rPr>
                <w:rFonts w:cs="Tahoma"/>
                <w:b/>
                <w:szCs w:val="24"/>
                <w:lang w:val="es-ES_tradnl"/>
              </w:rPr>
            </w:pPr>
            <w:r w:rsidRPr="004B7806">
              <w:rPr>
                <w:rFonts w:cs="Tahoma"/>
                <w:b/>
                <w:szCs w:val="24"/>
                <w:lang w:val="es-ES_tradnl"/>
              </w:rPr>
              <w:t>Farmacia</w:t>
            </w:r>
          </w:p>
        </w:tc>
        <w:tc>
          <w:tcPr>
            <w:tcW w:w="12317" w:type="dxa"/>
            <w:gridSpan w:val="6"/>
            <w:shd w:val="clear" w:color="auto" w:fill="FFFFFF"/>
          </w:tcPr>
          <w:p w14:paraId="4D77B1BD" w14:textId="77777777" w:rsidR="00641726" w:rsidRPr="004B7806" w:rsidRDefault="00641726" w:rsidP="00EF60D4">
            <w:pPr>
              <w:jc w:val="center"/>
              <w:rPr>
                <w:rFonts w:ascii="Tahoma" w:hAnsi="Tahoma" w:cs="Tahoma"/>
                <w:szCs w:val="24"/>
                <w:lang w:val="es-ES_tradnl"/>
              </w:rPr>
            </w:pPr>
            <w:r>
              <w:rPr>
                <w:rFonts w:ascii="Tahoma" w:hAnsi="Tahoma" w:cs="Tahoma"/>
                <w:szCs w:val="24"/>
                <w:lang w:val="es-ES_tradnl"/>
              </w:rPr>
              <w:t>Ver relación de farmacias en ficha nº11</w:t>
            </w:r>
          </w:p>
        </w:tc>
      </w:tr>
    </w:tbl>
    <w:p w14:paraId="589F6E81" w14:textId="77777777" w:rsidR="00641726" w:rsidRDefault="00641726" w:rsidP="00641726"/>
    <w:p w14:paraId="775F1FAE" w14:textId="77777777" w:rsidR="00641726" w:rsidRDefault="00641726" w:rsidP="00641726">
      <w:r>
        <w:br w:type="page"/>
      </w:r>
    </w:p>
    <w:p w14:paraId="174F47BB" w14:textId="77777777" w:rsidR="00641726" w:rsidRPr="001B1A41" w:rsidRDefault="00641726" w:rsidP="00641726">
      <w:pPr>
        <w:pStyle w:val="Ttulo2"/>
        <w:rPr>
          <w:rFonts w:ascii="Arial" w:hAnsi="Arial" w:cs="Arial"/>
          <w:b w:val="0"/>
          <w:color w:val="365F91"/>
        </w:rPr>
      </w:pPr>
      <w:r>
        <w:rPr>
          <w:rFonts w:ascii="Arial" w:hAnsi="Arial" w:cs="Arial"/>
          <w:b w:val="0"/>
          <w:color w:val="365F91"/>
        </w:rPr>
        <w:t>UNIDAD BÁSICA</w:t>
      </w:r>
      <w:r w:rsidRPr="001B1A41">
        <w:rPr>
          <w:rFonts w:ascii="Arial" w:hAnsi="Arial" w:cs="Arial"/>
          <w:b w:val="0"/>
          <w:color w:val="365F91"/>
        </w:rPr>
        <w:t xml:space="preserve"> DE ALBERGUE Y ASISTENCIA</w:t>
      </w:r>
    </w:p>
    <w:p w14:paraId="577F8B9A" w14:textId="77777777" w:rsidR="00641726" w:rsidRPr="001B1A41" w:rsidRDefault="00641726" w:rsidP="00641726">
      <w:pPr>
        <w:rPr>
          <w:color w:val="365F91"/>
        </w:rPr>
      </w:pPr>
    </w:p>
    <w:p w14:paraId="531B7566" w14:textId="77777777" w:rsidR="00641726" w:rsidRPr="00FC4F6A" w:rsidRDefault="00641726" w:rsidP="00641726">
      <w:pPr>
        <w:jc w:val="right"/>
        <w:rPr>
          <w:rFonts w:cs="Tahoma"/>
          <w:b/>
          <w:color w:val="365F91"/>
        </w:rPr>
      </w:pPr>
      <w:r w:rsidRPr="00FC4F6A">
        <w:rPr>
          <w:rFonts w:cs="Tahoma"/>
          <w:b/>
          <w:color w:val="365F91"/>
        </w:rPr>
        <w:t>FICHA Nº 5</w:t>
      </w:r>
    </w:p>
    <w:p w14:paraId="5F73BDD1" w14:textId="77777777" w:rsidR="00641726" w:rsidRPr="00F56AC0" w:rsidRDefault="00641726" w:rsidP="00641726"/>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853"/>
        <w:gridCol w:w="1671"/>
        <w:gridCol w:w="3280"/>
        <w:gridCol w:w="1985"/>
        <w:gridCol w:w="3543"/>
      </w:tblGrid>
      <w:tr w:rsidR="00641726" w:rsidRPr="004B7806" w14:paraId="7AA2E8F8" w14:textId="77777777" w:rsidTr="00EF60D4">
        <w:trPr>
          <w:trHeight w:val="20"/>
        </w:trPr>
        <w:tc>
          <w:tcPr>
            <w:tcW w:w="1843" w:type="dxa"/>
            <w:tcBorders>
              <w:bottom w:val="single" w:sz="4" w:space="0" w:color="000000"/>
            </w:tcBorders>
            <w:shd w:val="clear" w:color="auto" w:fill="EEECE1"/>
            <w:vAlign w:val="center"/>
          </w:tcPr>
          <w:p w14:paraId="7645ED1D"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ENTIDAD</w:t>
            </w:r>
          </w:p>
        </w:tc>
        <w:tc>
          <w:tcPr>
            <w:tcW w:w="1853" w:type="dxa"/>
            <w:tcBorders>
              <w:bottom w:val="single" w:sz="4" w:space="0" w:color="000000"/>
            </w:tcBorders>
            <w:shd w:val="clear" w:color="auto" w:fill="EEECE1"/>
            <w:vAlign w:val="center"/>
          </w:tcPr>
          <w:p w14:paraId="73A66AD7"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DIRECCIÓN</w:t>
            </w:r>
          </w:p>
        </w:tc>
        <w:tc>
          <w:tcPr>
            <w:tcW w:w="1671" w:type="dxa"/>
            <w:tcBorders>
              <w:bottom w:val="single" w:sz="4" w:space="0" w:color="000000"/>
            </w:tcBorders>
            <w:shd w:val="clear" w:color="auto" w:fill="EEECE1"/>
            <w:vAlign w:val="center"/>
          </w:tcPr>
          <w:p w14:paraId="525DBD4E"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POBLACIÓN</w:t>
            </w:r>
          </w:p>
        </w:tc>
        <w:tc>
          <w:tcPr>
            <w:tcW w:w="3280" w:type="dxa"/>
            <w:tcBorders>
              <w:bottom w:val="single" w:sz="4" w:space="0" w:color="000000"/>
            </w:tcBorders>
            <w:shd w:val="clear" w:color="auto" w:fill="EEECE1"/>
            <w:vAlign w:val="center"/>
          </w:tcPr>
          <w:p w14:paraId="71343545"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RESPONSABLE/ CARGO</w:t>
            </w:r>
          </w:p>
        </w:tc>
        <w:tc>
          <w:tcPr>
            <w:tcW w:w="1985" w:type="dxa"/>
            <w:tcBorders>
              <w:bottom w:val="single" w:sz="4" w:space="0" w:color="000000"/>
            </w:tcBorders>
            <w:shd w:val="clear" w:color="auto" w:fill="EEECE1"/>
            <w:vAlign w:val="center"/>
          </w:tcPr>
          <w:p w14:paraId="7AEC9365" w14:textId="77777777" w:rsidR="00641726" w:rsidRPr="004B7806" w:rsidRDefault="00641726" w:rsidP="00EF60D4">
            <w:pPr>
              <w:spacing w:before="40" w:after="40"/>
              <w:jc w:val="center"/>
              <w:rPr>
                <w:rFonts w:cs="Tahoma"/>
                <w:b/>
                <w:szCs w:val="24"/>
                <w:lang w:val="es-ES_tradnl"/>
              </w:rPr>
            </w:pPr>
            <w:r>
              <w:rPr>
                <w:rFonts w:cs="Tahoma"/>
                <w:b/>
                <w:szCs w:val="24"/>
                <w:lang w:val="es-ES_tradnl"/>
              </w:rPr>
              <w:t xml:space="preserve">TF </w:t>
            </w:r>
            <w:r w:rsidRPr="004B7806">
              <w:rPr>
                <w:rFonts w:cs="Tahoma"/>
                <w:b/>
                <w:szCs w:val="24"/>
                <w:lang w:val="es-ES_tradnl"/>
              </w:rPr>
              <w:t>/</w:t>
            </w:r>
            <w:r>
              <w:rPr>
                <w:rFonts w:cs="Tahoma"/>
                <w:b/>
                <w:szCs w:val="24"/>
                <w:lang w:val="es-ES_tradnl"/>
              </w:rPr>
              <w:t xml:space="preserve"> correo electrónico</w:t>
            </w:r>
          </w:p>
        </w:tc>
        <w:tc>
          <w:tcPr>
            <w:tcW w:w="3543" w:type="dxa"/>
            <w:tcBorders>
              <w:bottom w:val="single" w:sz="4" w:space="0" w:color="000000"/>
            </w:tcBorders>
            <w:shd w:val="clear" w:color="auto" w:fill="EEECE1"/>
            <w:vAlign w:val="center"/>
          </w:tcPr>
          <w:p w14:paraId="60DF894B"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RECURSOS</w:t>
            </w:r>
          </w:p>
        </w:tc>
      </w:tr>
      <w:tr w:rsidR="00641726" w:rsidRPr="004B7806" w14:paraId="3B8BB9CC" w14:textId="77777777" w:rsidTr="00EF60D4">
        <w:trPr>
          <w:trHeight w:val="20"/>
        </w:trPr>
        <w:tc>
          <w:tcPr>
            <w:tcW w:w="1843" w:type="dxa"/>
            <w:shd w:val="clear" w:color="auto" w:fill="B8CCE4"/>
          </w:tcPr>
          <w:p w14:paraId="56D0736B" w14:textId="77777777" w:rsidR="00641726" w:rsidRPr="004B7806" w:rsidRDefault="00641726" w:rsidP="00EF60D4">
            <w:pPr>
              <w:jc w:val="center"/>
              <w:rPr>
                <w:rFonts w:cs="Tahoma"/>
                <w:b/>
                <w:szCs w:val="24"/>
                <w:lang w:val="es-ES_tradnl"/>
              </w:rPr>
            </w:pPr>
            <w:r w:rsidRPr="004B7806">
              <w:rPr>
                <w:rFonts w:cs="Tahoma"/>
                <w:b/>
                <w:szCs w:val="24"/>
                <w:lang w:val="es-ES_tradnl"/>
              </w:rPr>
              <w:t>Servicio de Asistencia Social</w:t>
            </w:r>
          </w:p>
        </w:tc>
        <w:tc>
          <w:tcPr>
            <w:tcW w:w="1853" w:type="dxa"/>
            <w:shd w:val="clear" w:color="auto" w:fill="FFFFFF"/>
          </w:tcPr>
          <w:p w14:paraId="15E8BD7E" w14:textId="77777777" w:rsidR="00641726" w:rsidRPr="004B7806" w:rsidRDefault="00641726" w:rsidP="00EF60D4">
            <w:pPr>
              <w:rPr>
                <w:rFonts w:ascii="Tahoma" w:hAnsi="Tahoma" w:cs="Tahoma"/>
                <w:szCs w:val="24"/>
                <w:lang w:val="es-ES_tradnl"/>
              </w:rPr>
            </w:pPr>
          </w:p>
        </w:tc>
        <w:tc>
          <w:tcPr>
            <w:tcW w:w="1671" w:type="dxa"/>
            <w:shd w:val="clear" w:color="auto" w:fill="FFFFFF"/>
          </w:tcPr>
          <w:p w14:paraId="1CBA5AA6" w14:textId="77777777" w:rsidR="00641726" w:rsidRPr="004B7806" w:rsidRDefault="00641726" w:rsidP="00EF60D4">
            <w:pPr>
              <w:rPr>
                <w:rFonts w:ascii="Tahoma" w:hAnsi="Tahoma" w:cs="Tahoma"/>
                <w:szCs w:val="24"/>
                <w:lang w:val="es-ES_tradnl"/>
              </w:rPr>
            </w:pPr>
          </w:p>
        </w:tc>
        <w:tc>
          <w:tcPr>
            <w:tcW w:w="3280" w:type="dxa"/>
            <w:shd w:val="clear" w:color="auto" w:fill="FFFFFF"/>
          </w:tcPr>
          <w:p w14:paraId="34345DE9" w14:textId="77777777" w:rsidR="00641726" w:rsidRPr="004B7806" w:rsidRDefault="00641726" w:rsidP="00EF60D4">
            <w:pPr>
              <w:rPr>
                <w:rFonts w:ascii="Tahoma" w:hAnsi="Tahoma" w:cs="Tahoma"/>
                <w:szCs w:val="24"/>
                <w:lang w:val="es-ES_tradnl"/>
              </w:rPr>
            </w:pPr>
          </w:p>
        </w:tc>
        <w:tc>
          <w:tcPr>
            <w:tcW w:w="1985" w:type="dxa"/>
            <w:shd w:val="clear" w:color="auto" w:fill="FFFFFF"/>
          </w:tcPr>
          <w:p w14:paraId="580371AF" w14:textId="77777777" w:rsidR="00641726" w:rsidRPr="004B7806" w:rsidRDefault="00641726" w:rsidP="00EF60D4">
            <w:pPr>
              <w:rPr>
                <w:rFonts w:ascii="Tahoma" w:hAnsi="Tahoma" w:cs="Tahoma"/>
                <w:szCs w:val="24"/>
                <w:lang w:val="es-ES_tradnl"/>
              </w:rPr>
            </w:pPr>
          </w:p>
        </w:tc>
        <w:tc>
          <w:tcPr>
            <w:tcW w:w="3543" w:type="dxa"/>
            <w:shd w:val="clear" w:color="auto" w:fill="FFFFFF"/>
          </w:tcPr>
          <w:p w14:paraId="172D2FB4" w14:textId="77777777" w:rsidR="00641726" w:rsidRPr="004B7806" w:rsidRDefault="00641726" w:rsidP="00EF60D4">
            <w:pPr>
              <w:rPr>
                <w:rFonts w:ascii="Tahoma" w:hAnsi="Tahoma" w:cs="Tahoma"/>
                <w:szCs w:val="24"/>
                <w:lang w:val="es-ES_tradnl"/>
              </w:rPr>
            </w:pPr>
          </w:p>
        </w:tc>
      </w:tr>
    </w:tbl>
    <w:p w14:paraId="7A63A3CB" w14:textId="77777777" w:rsidR="00641726" w:rsidRDefault="00641726" w:rsidP="00641726"/>
    <w:p w14:paraId="5B8F9709" w14:textId="77777777" w:rsidR="00641726" w:rsidRDefault="00641726" w:rsidP="00641726">
      <w:pPr>
        <w:pStyle w:val="Ttulo2"/>
        <w:shd w:val="clear" w:color="auto" w:fill="auto"/>
      </w:pPr>
      <w:r>
        <w:br w:type="page"/>
      </w:r>
    </w:p>
    <w:p w14:paraId="2EA20A83" w14:textId="77777777" w:rsidR="00641726" w:rsidRPr="001B1A41" w:rsidRDefault="00641726" w:rsidP="00641726">
      <w:pPr>
        <w:pStyle w:val="Ttulo2"/>
        <w:rPr>
          <w:rFonts w:ascii="Arial" w:hAnsi="Arial" w:cs="Arial"/>
          <w:b w:val="0"/>
          <w:color w:val="365F91"/>
        </w:rPr>
      </w:pPr>
      <w:r w:rsidRPr="001B1A41">
        <w:rPr>
          <w:rFonts w:ascii="Arial" w:hAnsi="Arial" w:cs="Arial"/>
          <w:b w:val="0"/>
          <w:color w:val="365F91"/>
        </w:rPr>
        <w:t>CENTROS DE ALBERGUE</w:t>
      </w:r>
    </w:p>
    <w:p w14:paraId="197A200E" w14:textId="77777777" w:rsidR="00641726" w:rsidRPr="001B1A41" w:rsidRDefault="00641726" w:rsidP="00641726">
      <w:pPr>
        <w:rPr>
          <w:color w:val="365F91"/>
          <w:lang w:val="es-ES_tradnl"/>
        </w:rPr>
      </w:pPr>
    </w:p>
    <w:p w14:paraId="7D2C721A" w14:textId="77777777" w:rsidR="00641726" w:rsidRPr="001B1A41" w:rsidRDefault="00641726" w:rsidP="00641726">
      <w:pPr>
        <w:jc w:val="right"/>
        <w:rPr>
          <w:color w:val="365F91"/>
        </w:rPr>
      </w:pPr>
    </w:p>
    <w:p w14:paraId="2D22586A" w14:textId="77777777" w:rsidR="00641726" w:rsidRPr="00FC4F6A" w:rsidRDefault="00641726" w:rsidP="00641726">
      <w:pPr>
        <w:jc w:val="right"/>
        <w:rPr>
          <w:rFonts w:cs="Tahoma"/>
          <w:b/>
          <w:color w:val="365F91"/>
        </w:rPr>
      </w:pPr>
      <w:r w:rsidRPr="00FC4F6A">
        <w:rPr>
          <w:rFonts w:cs="Tahoma"/>
          <w:b/>
          <w:color w:val="365F91"/>
        </w:rPr>
        <w:t>FICHA Nº 6</w:t>
      </w:r>
    </w:p>
    <w:p w14:paraId="19A6B5D9" w14:textId="77777777" w:rsidR="00641726" w:rsidRPr="00F56AC0" w:rsidRDefault="00641726" w:rsidP="00641726"/>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3229"/>
        <w:gridCol w:w="2880"/>
        <w:gridCol w:w="2520"/>
        <w:gridCol w:w="1440"/>
        <w:gridCol w:w="1320"/>
        <w:gridCol w:w="1095"/>
      </w:tblGrid>
      <w:tr w:rsidR="00641726" w:rsidRPr="004B7806" w14:paraId="19403C5B" w14:textId="77777777" w:rsidTr="00EF60D4">
        <w:tc>
          <w:tcPr>
            <w:tcW w:w="1691" w:type="dxa"/>
            <w:tcBorders>
              <w:bottom w:val="single" w:sz="4" w:space="0" w:color="000000"/>
            </w:tcBorders>
            <w:shd w:val="clear" w:color="auto" w:fill="EEECE1"/>
            <w:vAlign w:val="center"/>
          </w:tcPr>
          <w:p w14:paraId="2B9B096B" w14:textId="77777777" w:rsidR="00641726" w:rsidRPr="004B7806" w:rsidRDefault="00641726" w:rsidP="00EF60D4">
            <w:pPr>
              <w:spacing w:before="40" w:after="40"/>
              <w:jc w:val="center"/>
              <w:rPr>
                <w:rFonts w:cs="Tahoma"/>
                <w:b/>
                <w:szCs w:val="24"/>
                <w:lang w:val="es-ES_tradnl"/>
              </w:rPr>
            </w:pPr>
            <w:r>
              <w:rPr>
                <w:rFonts w:cs="Tahoma"/>
                <w:b/>
                <w:szCs w:val="24"/>
                <w:lang w:val="es-ES_tradnl"/>
              </w:rPr>
              <w:t>TIPO</w:t>
            </w:r>
          </w:p>
        </w:tc>
        <w:tc>
          <w:tcPr>
            <w:tcW w:w="3229" w:type="dxa"/>
            <w:tcBorders>
              <w:bottom w:val="single" w:sz="4" w:space="0" w:color="000000"/>
            </w:tcBorders>
            <w:shd w:val="clear" w:color="auto" w:fill="EEECE1"/>
            <w:vAlign w:val="center"/>
          </w:tcPr>
          <w:p w14:paraId="75C52190"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DIRECCIÓN</w:t>
            </w:r>
          </w:p>
        </w:tc>
        <w:tc>
          <w:tcPr>
            <w:tcW w:w="2880" w:type="dxa"/>
            <w:tcBorders>
              <w:bottom w:val="single" w:sz="4" w:space="0" w:color="000000"/>
            </w:tcBorders>
            <w:shd w:val="clear" w:color="auto" w:fill="EEECE1"/>
            <w:vAlign w:val="center"/>
          </w:tcPr>
          <w:p w14:paraId="26A58D65"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RESPONSABLE / CARGO</w:t>
            </w:r>
          </w:p>
        </w:tc>
        <w:tc>
          <w:tcPr>
            <w:tcW w:w="2520" w:type="dxa"/>
            <w:tcBorders>
              <w:bottom w:val="single" w:sz="4" w:space="0" w:color="000000"/>
            </w:tcBorders>
            <w:shd w:val="clear" w:color="auto" w:fill="EEECE1"/>
            <w:vAlign w:val="center"/>
          </w:tcPr>
          <w:p w14:paraId="382E2DBD" w14:textId="77777777" w:rsidR="00641726" w:rsidRPr="004B7806" w:rsidRDefault="00641726" w:rsidP="00EF60D4">
            <w:pPr>
              <w:spacing w:before="40" w:after="40"/>
              <w:jc w:val="center"/>
              <w:rPr>
                <w:rFonts w:cs="Tahoma"/>
                <w:b/>
                <w:szCs w:val="24"/>
                <w:lang w:val="es-ES_tradnl"/>
              </w:rPr>
            </w:pPr>
            <w:r>
              <w:rPr>
                <w:rFonts w:cs="Tahoma"/>
                <w:b/>
                <w:szCs w:val="24"/>
                <w:lang w:val="es-ES_tradnl"/>
              </w:rPr>
              <w:t xml:space="preserve">TF </w:t>
            </w:r>
            <w:r w:rsidRPr="004B7806">
              <w:rPr>
                <w:rFonts w:cs="Tahoma"/>
                <w:b/>
                <w:szCs w:val="24"/>
                <w:lang w:val="es-ES_tradnl"/>
              </w:rPr>
              <w:t>/</w:t>
            </w:r>
            <w:r>
              <w:rPr>
                <w:rFonts w:cs="Tahoma"/>
                <w:b/>
                <w:szCs w:val="24"/>
                <w:lang w:val="es-ES_tradnl"/>
              </w:rPr>
              <w:t xml:space="preserve"> correo electrónico</w:t>
            </w:r>
          </w:p>
        </w:tc>
        <w:tc>
          <w:tcPr>
            <w:tcW w:w="1440" w:type="dxa"/>
            <w:tcBorders>
              <w:bottom w:val="single" w:sz="4" w:space="0" w:color="000000"/>
            </w:tcBorders>
            <w:shd w:val="clear" w:color="auto" w:fill="EEECE1"/>
            <w:vAlign w:val="center"/>
          </w:tcPr>
          <w:p w14:paraId="5E9D8187"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CAPACIDAD</w:t>
            </w:r>
          </w:p>
        </w:tc>
        <w:tc>
          <w:tcPr>
            <w:tcW w:w="1320" w:type="dxa"/>
            <w:tcBorders>
              <w:bottom w:val="single" w:sz="4" w:space="0" w:color="000000"/>
            </w:tcBorders>
            <w:shd w:val="clear" w:color="auto" w:fill="EEECE1"/>
          </w:tcPr>
          <w:p w14:paraId="5B7EF806"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PLAZAS COMEDOR</w:t>
            </w:r>
          </w:p>
        </w:tc>
        <w:tc>
          <w:tcPr>
            <w:tcW w:w="1095" w:type="dxa"/>
            <w:tcBorders>
              <w:bottom w:val="single" w:sz="4" w:space="0" w:color="000000"/>
            </w:tcBorders>
            <w:shd w:val="clear" w:color="auto" w:fill="EEECE1"/>
            <w:vAlign w:val="center"/>
          </w:tcPr>
          <w:p w14:paraId="30FDF22C" w14:textId="77777777" w:rsidR="00641726" w:rsidRPr="004B7806" w:rsidRDefault="00641726" w:rsidP="00EF60D4">
            <w:pPr>
              <w:spacing w:before="40" w:after="40"/>
              <w:jc w:val="center"/>
              <w:rPr>
                <w:rFonts w:cs="Tahoma"/>
                <w:b/>
                <w:szCs w:val="24"/>
                <w:lang w:val="es-ES_tradnl"/>
              </w:rPr>
            </w:pPr>
            <w:r>
              <w:rPr>
                <w:rFonts w:cs="Tahoma"/>
                <w:b/>
                <w:szCs w:val="24"/>
                <w:lang w:val="es-ES_tradnl"/>
              </w:rPr>
              <w:t>Ref. en plano</w:t>
            </w:r>
          </w:p>
        </w:tc>
      </w:tr>
      <w:tr w:rsidR="00641726" w:rsidRPr="004B7806" w14:paraId="7A7D5CD0" w14:textId="77777777" w:rsidTr="00EF60D4">
        <w:trPr>
          <w:trHeight w:val="20"/>
        </w:trPr>
        <w:tc>
          <w:tcPr>
            <w:tcW w:w="1691" w:type="dxa"/>
            <w:shd w:val="clear" w:color="auto" w:fill="B8CCE4"/>
          </w:tcPr>
          <w:p w14:paraId="505835A4" w14:textId="77777777" w:rsidR="00641726" w:rsidRPr="004B7806" w:rsidRDefault="00641726" w:rsidP="00EF60D4">
            <w:pPr>
              <w:rPr>
                <w:rFonts w:cs="Tahoma"/>
                <w:b/>
                <w:szCs w:val="24"/>
                <w:lang w:val="es-ES_tradnl"/>
              </w:rPr>
            </w:pPr>
            <w:r w:rsidRPr="004B7806">
              <w:rPr>
                <w:rFonts w:cs="Tahoma"/>
                <w:b/>
                <w:szCs w:val="24"/>
                <w:lang w:val="es-ES_tradnl"/>
              </w:rPr>
              <w:t>Hotel</w:t>
            </w:r>
          </w:p>
        </w:tc>
        <w:tc>
          <w:tcPr>
            <w:tcW w:w="3229" w:type="dxa"/>
            <w:shd w:val="clear" w:color="auto" w:fill="FFFFFF"/>
          </w:tcPr>
          <w:p w14:paraId="630EB276" w14:textId="77777777" w:rsidR="00641726" w:rsidRPr="004B7806" w:rsidRDefault="00641726" w:rsidP="00EF60D4">
            <w:pPr>
              <w:rPr>
                <w:rFonts w:cs="Tahoma"/>
                <w:szCs w:val="24"/>
                <w:lang w:val="es-ES_tradnl"/>
              </w:rPr>
            </w:pPr>
          </w:p>
        </w:tc>
        <w:tc>
          <w:tcPr>
            <w:tcW w:w="2880" w:type="dxa"/>
            <w:shd w:val="clear" w:color="auto" w:fill="FFFFFF"/>
          </w:tcPr>
          <w:p w14:paraId="45E1498F" w14:textId="77777777" w:rsidR="00641726" w:rsidRPr="004B7806" w:rsidRDefault="00641726" w:rsidP="00EF60D4">
            <w:pPr>
              <w:rPr>
                <w:rFonts w:cs="Tahoma"/>
                <w:szCs w:val="24"/>
                <w:lang w:val="es-ES_tradnl"/>
              </w:rPr>
            </w:pPr>
          </w:p>
        </w:tc>
        <w:tc>
          <w:tcPr>
            <w:tcW w:w="2520" w:type="dxa"/>
            <w:shd w:val="clear" w:color="auto" w:fill="FFFFFF"/>
          </w:tcPr>
          <w:p w14:paraId="6ECFD3FB" w14:textId="77777777" w:rsidR="00641726" w:rsidRPr="004B7806" w:rsidRDefault="00641726" w:rsidP="00EF60D4">
            <w:pPr>
              <w:rPr>
                <w:rFonts w:cs="Tahoma"/>
                <w:szCs w:val="24"/>
                <w:lang w:val="es-ES_tradnl"/>
              </w:rPr>
            </w:pPr>
          </w:p>
        </w:tc>
        <w:tc>
          <w:tcPr>
            <w:tcW w:w="1440" w:type="dxa"/>
            <w:shd w:val="clear" w:color="auto" w:fill="FFFFFF"/>
          </w:tcPr>
          <w:p w14:paraId="360426A4" w14:textId="77777777" w:rsidR="00641726" w:rsidRPr="004B7806" w:rsidRDefault="00641726" w:rsidP="00EF60D4">
            <w:pPr>
              <w:rPr>
                <w:rFonts w:cs="Tahoma"/>
                <w:szCs w:val="24"/>
                <w:lang w:val="es-ES_tradnl"/>
              </w:rPr>
            </w:pPr>
          </w:p>
        </w:tc>
        <w:tc>
          <w:tcPr>
            <w:tcW w:w="1320" w:type="dxa"/>
            <w:shd w:val="clear" w:color="auto" w:fill="FFFFFF"/>
          </w:tcPr>
          <w:p w14:paraId="584B2F21" w14:textId="77777777" w:rsidR="00641726" w:rsidRPr="004B7806" w:rsidRDefault="00641726" w:rsidP="00EF60D4">
            <w:pPr>
              <w:rPr>
                <w:rFonts w:cs="Tahoma"/>
                <w:szCs w:val="24"/>
                <w:lang w:val="es-ES_tradnl"/>
              </w:rPr>
            </w:pPr>
          </w:p>
        </w:tc>
        <w:tc>
          <w:tcPr>
            <w:tcW w:w="1095" w:type="dxa"/>
            <w:shd w:val="clear" w:color="auto" w:fill="FFFFFF"/>
          </w:tcPr>
          <w:p w14:paraId="575BDEC0" w14:textId="77777777" w:rsidR="00641726" w:rsidRPr="004B7806" w:rsidRDefault="00641726" w:rsidP="00EF60D4">
            <w:pPr>
              <w:rPr>
                <w:rFonts w:cs="Tahoma"/>
                <w:szCs w:val="24"/>
                <w:lang w:val="es-ES_tradnl"/>
              </w:rPr>
            </w:pPr>
          </w:p>
        </w:tc>
      </w:tr>
      <w:tr w:rsidR="00641726" w:rsidRPr="004B7806" w14:paraId="248835DE" w14:textId="77777777" w:rsidTr="00EF60D4">
        <w:trPr>
          <w:trHeight w:val="20"/>
        </w:trPr>
        <w:tc>
          <w:tcPr>
            <w:tcW w:w="1691" w:type="dxa"/>
            <w:shd w:val="clear" w:color="auto" w:fill="B8CCE4"/>
          </w:tcPr>
          <w:p w14:paraId="365E9B70" w14:textId="77777777" w:rsidR="00641726" w:rsidRPr="004B7806" w:rsidRDefault="00641726" w:rsidP="00EF60D4">
            <w:pPr>
              <w:rPr>
                <w:rFonts w:cs="Tahoma"/>
                <w:b/>
                <w:szCs w:val="24"/>
                <w:lang w:val="es-ES_tradnl"/>
              </w:rPr>
            </w:pPr>
            <w:r w:rsidRPr="004B7806">
              <w:rPr>
                <w:rFonts w:cs="Tahoma"/>
                <w:b/>
                <w:szCs w:val="24"/>
                <w:lang w:val="es-ES_tradnl"/>
              </w:rPr>
              <w:t>Pensiones</w:t>
            </w:r>
          </w:p>
        </w:tc>
        <w:tc>
          <w:tcPr>
            <w:tcW w:w="3229" w:type="dxa"/>
            <w:shd w:val="clear" w:color="auto" w:fill="FFFFFF"/>
          </w:tcPr>
          <w:p w14:paraId="667DE589" w14:textId="77777777" w:rsidR="00641726" w:rsidRPr="004B7806" w:rsidRDefault="00641726" w:rsidP="00EF60D4">
            <w:pPr>
              <w:rPr>
                <w:rFonts w:cs="Tahoma"/>
                <w:szCs w:val="24"/>
                <w:lang w:val="es-ES_tradnl"/>
              </w:rPr>
            </w:pPr>
          </w:p>
        </w:tc>
        <w:tc>
          <w:tcPr>
            <w:tcW w:w="2880" w:type="dxa"/>
            <w:shd w:val="clear" w:color="auto" w:fill="FFFFFF"/>
          </w:tcPr>
          <w:p w14:paraId="06DBAE69" w14:textId="77777777" w:rsidR="00641726" w:rsidRPr="004B7806" w:rsidRDefault="00641726" w:rsidP="00EF60D4">
            <w:pPr>
              <w:rPr>
                <w:rFonts w:cs="Tahoma"/>
                <w:szCs w:val="24"/>
                <w:lang w:val="es-ES_tradnl"/>
              </w:rPr>
            </w:pPr>
          </w:p>
        </w:tc>
        <w:tc>
          <w:tcPr>
            <w:tcW w:w="2520" w:type="dxa"/>
            <w:shd w:val="clear" w:color="auto" w:fill="FFFFFF"/>
          </w:tcPr>
          <w:p w14:paraId="34BEAC5D" w14:textId="77777777" w:rsidR="00641726" w:rsidRPr="004B7806" w:rsidRDefault="00641726" w:rsidP="00EF60D4">
            <w:pPr>
              <w:rPr>
                <w:rFonts w:cs="Tahoma"/>
                <w:szCs w:val="24"/>
                <w:lang w:val="es-ES_tradnl"/>
              </w:rPr>
            </w:pPr>
          </w:p>
        </w:tc>
        <w:tc>
          <w:tcPr>
            <w:tcW w:w="1440" w:type="dxa"/>
            <w:shd w:val="clear" w:color="auto" w:fill="FFFFFF"/>
          </w:tcPr>
          <w:p w14:paraId="11E74ACC" w14:textId="77777777" w:rsidR="00641726" w:rsidRPr="004B7806" w:rsidRDefault="00641726" w:rsidP="00EF60D4">
            <w:pPr>
              <w:rPr>
                <w:rFonts w:cs="Tahoma"/>
                <w:szCs w:val="24"/>
                <w:lang w:val="es-ES_tradnl"/>
              </w:rPr>
            </w:pPr>
          </w:p>
        </w:tc>
        <w:tc>
          <w:tcPr>
            <w:tcW w:w="1320" w:type="dxa"/>
            <w:shd w:val="clear" w:color="auto" w:fill="FFFFFF"/>
          </w:tcPr>
          <w:p w14:paraId="712D33DF" w14:textId="77777777" w:rsidR="00641726" w:rsidRPr="004B7806" w:rsidRDefault="00641726" w:rsidP="00EF60D4">
            <w:pPr>
              <w:rPr>
                <w:rFonts w:cs="Tahoma"/>
                <w:szCs w:val="24"/>
                <w:lang w:val="es-ES_tradnl"/>
              </w:rPr>
            </w:pPr>
          </w:p>
        </w:tc>
        <w:tc>
          <w:tcPr>
            <w:tcW w:w="1095" w:type="dxa"/>
            <w:shd w:val="clear" w:color="auto" w:fill="FFFFFF"/>
          </w:tcPr>
          <w:p w14:paraId="6E2BE1F4" w14:textId="77777777" w:rsidR="00641726" w:rsidRPr="004B7806" w:rsidRDefault="00641726" w:rsidP="00EF60D4">
            <w:pPr>
              <w:rPr>
                <w:rFonts w:cs="Tahoma"/>
                <w:szCs w:val="24"/>
                <w:lang w:val="es-ES_tradnl"/>
              </w:rPr>
            </w:pPr>
          </w:p>
        </w:tc>
      </w:tr>
      <w:tr w:rsidR="00641726" w:rsidRPr="004B7806" w14:paraId="66C0D0ED" w14:textId="77777777" w:rsidTr="00EF60D4">
        <w:trPr>
          <w:trHeight w:val="20"/>
        </w:trPr>
        <w:tc>
          <w:tcPr>
            <w:tcW w:w="1691" w:type="dxa"/>
            <w:shd w:val="clear" w:color="auto" w:fill="B8CCE4"/>
          </w:tcPr>
          <w:p w14:paraId="1887529A" w14:textId="77777777" w:rsidR="00641726" w:rsidRPr="004B7806" w:rsidRDefault="00641726" w:rsidP="00EF60D4">
            <w:pPr>
              <w:rPr>
                <w:rFonts w:cs="Tahoma"/>
                <w:b/>
                <w:szCs w:val="24"/>
                <w:lang w:val="es-ES_tradnl"/>
              </w:rPr>
            </w:pPr>
            <w:r w:rsidRPr="004B7806">
              <w:rPr>
                <w:rFonts w:cs="Tahoma"/>
                <w:b/>
                <w:szCs w:val="24"/>
                <w:lang w:val="es-ES_tradnl"/>
              </w:rPr>
              <w:t>Albergues</w:t>
            </w:r>
          </w:p>
        </w:tc>
        <w:tc>
          <w:tcPr>
            <w:tcW w:w="3229" w:type="dxa"/>
            <w:shd w:val="clear" w:color="auto" w:fill="FFFFFF"/>
          </w:tcPr>
          <w:p w14:paraId="1A78A654" w14:textId="77777777" w:rsidR="00641726" w:rsidRPr="004B7806" w:rsidRDefault="00641726" w:rsidP="00EF60D4">
            <w:pPr>
              <w:rPr>
                <w:rFonts w:cs="Tahoma"/>
                <w:szCs w:val="24"/>
                <w:lang w:val="es-ES_tradnl"/>
              </w:rPr>
            </w:pPr>
          </w:p>
        </w:tc>
        <w:tc>
          <w:tcPr>
            <w:tcW w:w="2880" w:type="dxa"/>
            <w:shd w:val="clear" w:color="auto" w:fill="FFFFFF"/>
          </w:tcPr>
          <w:p w14:paraId="2191A9D4" w14:textId="77777777" w:rsidR="00641726" w:rsidRPr="004B7806" w:rsidRDefault="00641726" w:rsidP="00EF60D4">
            <w:pPr>
              <w:rPr>
                <w:rFonts w:cs="Tahoma"/>
                <w:szCs w:val="24"/>
                <w:lang w:val="es-ES_tradnl"/>
              </w:rPr>
            </w:pPr>
          </w:p>
        </w:tc>
        <w:tc>
          <w:tcPr>
            <w:tcW w:w="2520" w:type="dxa"/>
            <w:shd w:val="clear" w:color="auto" w:fill="FFFFFF"/>
          </w:tcPr>
          <w:p w14:paraId="6C2CDE2A" w14:textId="77777777" w:rsidR="00641726" w:rsidRPr="004B7806" w:rsidRDefault="00641726" w:rsidP="00EF60D4">
            <w:pPr>
              <w:rPr>
                <w:rFonts w:cs="Tahoma"/>
                <w:szCs w:val="24"/>
                <w:lang w:val="es-ES_tradnl"/>
              </w:rPr>
            </w:pPr>
          </w:p>
        </w:tc>
        <w:tc>
          <w:tcPr>
            <w:tcW w:w="1440" w:type="dxa"/>
            <w:shd w:val="clear" w:color="auto" w:fill="FFFFFF"/>
          </w:tcPr>
          <w:p w14:paraId="1053DB49" w14:textId="77777777" w:rsidR="00641726" w:rsidRPr="004B7806" w:rsidRDefault="00641726" w:rsidP="00EF60D4">
            <w:pPr>
              <w:rPr>
                <w:rFonts w:cs="Tahoma"/>
                <w:szCs w:val="24"/>
                <w:lang w:val="es-ES_tradnl"/>
              </w:rPr>
            </w:pPr>
          </w:p>
        </w:tc>
        <w:tc>
          <w:tcPr>
            <w:tcW w:w="1320" w:type="dxa"/>
            <w:shd w:val="clear" w:color="auto" w:fill="FFFFFF"/>
          </w:tcPr>
          <w:p w14:paraId="7C1033E4" w14:textId="77777777" w:rsidR="00641726" w:rsidRPr="004B7806" w:rsidRDefault="00641726" w:rsidP="00EF60D4">
            <w:pPr>
              <w:rPr>
                <w:rFonts w:cs="Tahoma"/>
                <w:szCs w:val="24"/>
                <w:lang w:val="es-ES_tradnl"/>
              </w:rPr>
            </w:pPr>
          </w:p>
        </w:tc>
        <w:tc>
          <w:tcPr>
            <w:tcW w:w="1095" w:type="dxa"/>
            <w:shd w:val="clear" w:color="auto" w:fill="FFFFFF"/>
          </w:tcPr>
          <w:p w14:paraId="14A3B0C2" w14:textId="77777777" w:rsidR="00641726" w:rsidRPr="004B7806" w:rsidRDefault="00641726" w:rsidP="00EF60D4">
            <w:pPr>
              <w:rPr>
                <w:rFonts w:cs="Tahoma"/>
                <w:szCs w:val="24"/>
                <w:lang w:val="es-ES_tradnl"/>
              </w:rPr>
            </w:pPr>
          </w:p>
        </w:tc>
      </w:tr>
      <w:tr w:rsidR="00641726" w:rsidRPr="004B7806" w14:paraId="28CFD410" w14:textId="77777777" w:rsidTr="00EF60D4">
        <w:trPr>
          <w:trHeight w:val="20"/>
        </w:trPr>
        <w:tc>
          <w:tcPr>
            <w:tcW w:w="1691" w:type="dxa"/>
            <w:shd w:val="clear" w:color="auto" w:fill="B8CCE4"/>
          </w:tcPr>
          <w:p w14:paraId="0E1BF4C2" w14:textId="77777777" w:rsidR="00641726" w:rsidRPr="004B7806" w:rsidRDefault="00641726" w:rsidP="00EF60D4">
            <w:pPr>
              <w:rPr>
                <w:rFonts w:cs="Tahoma"/>
                <w:b/>
                <w:szCs w:val="24"/>
                <w:lang w:val="es-ES_tradnl"/>
              </w:rPr>
            </w:pPr>
            <w:r w:rsidRPr="004B7806">
              <w:rPr>
                <w:rFonts w:cs="Tahoma"/>
                <w:b/>
                <w:szCs w:val="24"/>
                <w:lang w:val="es-ES_tradnl"/>
              </w:rPr>
              <w:t>Polideportivos</w:t>
            </w:r>
          </w:p>
        </w:tc>
        <w:tc>
          <w:tcPr>
            <w:tcW w:w="3229" w:type="dxa"/>
            <w:shd w:val="clear" w:color="auto" w:fill="FFFFFF"/>
          </w:tcPr>
          <w:p w14:paraId="61897617" w14:textId="77777777" w:rsidR="00641726" w:rsidRPr="004B7806" w:rsidRDefault="00641726" w:rsidP="00EF60D4">
            <w:pPr>
              <w:rPr>
                <w:rFonts w:cs="Tahoma"/>
                <w:szCs w:val="24"/>
                <w:lang w:val="es-ES_tradnl"/>
              </w:rPr>
            </w:pPr>
          </w:p>
        </w:tc>
        <w:tc>
          <w:tcPr>
            <w:tcW w:w="2880" w:type="dxa"/>
            <w:shd w:val="clear" w:color="auto" w:fill="FFFFFF"/>
          </w:tcPr>
          <w:p w14:paraId="7184325C" w14:textId="77777777" w:rsidR="00641726" w:rsidRPr="004B7806" w:rsidRDefault="00641726" w:rsidP="00EF60D4">
            <w:pPr>
              <w:rPr>
                <w:rFonts w:cs="Tahoma"/>
                <w:szCs w:val="24"/>
                <w:lang w:val="es-ES_tradnl"/>
              </w:rPr>
            </w:pPr>
          </w:p>
        </w:tc>
        <w:tc>
          <w:tcPr>
            <w:tcW w:w="2520" w:type="dxa"/>
            <w:shd w:val="clear" w:color="auto" w:fill="FFFFFF"/>
          </w:tcPr>
          <w:p w14:paraId="778CE3BC" w14:textId="77777777" w:rsidR="00641726" w:rsidRPr="004B7806" w:rsidRDefault="00641726" w:rsidP="00EF60D4">
            <w:pPr>
              <w:rPr>
                <w:rFonts w:cs="Tahoma"/>
                <w:szCs w:val="24"/>
                <w:lang w:val="es-ES_tradnl"/>
              </w:rPr>
            </w:pPr>
          </w:p>
        </w:tc>
        <w:tc>
          <w:tcPr>
            <w:tcW w:w="1440" w:type="dxa"/>
            <w:shd w:val="clear" w:color="auto" w:fill="FFFFFF"/>
          </w:tcPr>
          <w:p w14:paraId="7309AE49" w14:textId="77777777" w:rsidR="00641726" w:rsidRPr="004B7806" w:rsidRDefault="00641726" w:rsidP="00EF60D4">
            <w:pPr>
              <w:rPr>
                <w:rFonts w:cs="Tahoma"/>
                <w:szCs w:val="24"/>
                <w:lang w:val="es-ES_tradnl"/>
              </w:rPr>
            </w:pPr>
          </w:p>
        </w:tc>
        <w:tc>
          <w:tcPr>
            <w:tcW w:w="1320" w:type="dxa"/>
            <w:shd w:val="clear" w:color="auto" w:fill="FFFFFF"/>
          </w:tcPr>
          <w:p w14:paraId="5570249F" w14:textId="77777777" w:rsidR="00641726" w:rsidRPr="004B7806" w:rsidRDefault="00641726" w:rsidP="00EF60D4">
            <w:pPr>
              <w:rPr>
                <w:rFonts w:cs="Tahoma"/>
                <w:szCs w:val="24"/>
                <w:lang w:val="es-ES_tradnl"/>
              </w:rPr>
            </w:pPr>
          </w:p>
        </w:tc>
        <w:tc>
          <w:tcPr>
            <w:tcW w:w="1095" w:type="dxa"/>
            <w:shd w:val="clear" w:color="auto" w:fill="FFFFFF"/>
          </w:tcPr>
          <w:p w14:paraId="4A39DC93" w14:textId="77777777" w:rsidR="00641726" w:rsidRPr="004B7806" w:rsidRDefault="00641726" w:rsidP="00EF60D4">
            <w:pPr>
              <w:rPr>
                <w:rFonts w:cs="Tahoma"/>
                <w:szCs w:val="24"/>
                <w:lang w:val="es-ES_tradnl"/>
              </w:rPr>
            </w:pPr>
          </w:p>
        </w:tc>
      </w:tr>
      <w:tr w:rsidR="00641726" w:rsidRPr="004B7806" w14:paraId="61C141E8" w14:textId="77777777" w:rsidTr="00EF60D4">
        <w:trPr>
          <w:trHeight w:val="20"/>
        </w:trPr>
        <w:tc>
          <w:tcPr>
            <w:tcW w:w="1691" w:type="dxa"/>
            <w:shd w:val="clear" w:color="auto" w:fill="B8CCE4"/>
          </w:tcPr>
          <w:p w14:paraId="4807296D" w14:textId="77777777" w:rsidR="00641726" w:rsidRPr="004B7806" w:rsidRDefault="00641726" w:rsidP="00EF60D4">
            <w:pPr>
              <w:rPr>
                <w:rFonts w:cs="Tahoma"/>
                <w:b/>
                <w:szCs w:val="24"/>
                <w:lang w:val="es-ES_tradnl"/>
              </w:rPr>
            </w:pPr>
            <w:r w:rsidRPr="004B7806">
              <w:rPr>
                <w:rFonts w:cs="Tahoma"/>
                <w:b/>
                <w:szCs w:val="24"/>
                <w:lang w:val="es-ES_tradnl"/>
              </w:rPr>
              <w:t>Colegios</w:t>
            </w:r>
          </w:p>
        </w:tc>
        <w:tc>
          <w:tcPr>
            <w:tcW w:w="3229" w:type="dxa"/>
            <w:shd w:val="clear" w:color="auto" w:fill="FFFFFF"/>
          </w:tcPr>
          <w:p w14:paraId="55CD1C9A" w14:textId="77777777" w:rsidR="00641726" w:rsidRPr="004B7806" w:rsidRDefault="00641726" w:rsidP="00EF60D4">
            <w:pPr>
              <w:rPr>
                <w:rFonts w:cs="Tahoma"/>
                <w:szCs w:val="24"/>
                <w:lang w:val="es-ES_tradnl"/>
              </w:rPr>
            </w:pPr>
          </w:p>
        </w:tc>
        <w:tc>
          <w:tcPr>
            <w:tcW w:w="2880" w:type="dxa"/>
            <w:shd w:val="clear" w:color="auto" w:fill="FFFFFF"/>
          </w:tcPr>
          <w:p w14:paraId="38CF3043" w14:textId="77777777" w:rsidR="00641726" w:rsidRPr="004B7806" w:rsidRDefault="00641726" w:rsidP="00EF60D4">
            <w:pPr>
              <w:rPr>
                <w:rFonts w:cs="Tahoma"/>
                <w:szCs w:val="24"/>
                <w:lang w:val="es-ES_tradnl"/>
              </w:rPr>
            </w:pPr>
          </w:p>
        </w:tc>
        <w:tc>
          <w:tcPr>
            <w:tcW w:w="2520" w:type="dxa"/>
            <w:shd w:val="clear" w:color="auto" w:fill="FFFFFF"/>
          </w:tcPr>
          <w:p w14:paraId="7F7B5EE4" w14:textId="77777777" w:rsidR="00641726" w:rsidRPr="004B7806" w:rsidRDefault="00641726" w:rsidP="00EF60D4">
            <w:pPr>
              <w:rPr>
                <w:rFonts w:cs="Tahoma"/>
                <w:szCs w:val="24"/>
                <w:lang w:val="es-ES_tradnl"/>
              </w:rPr>
            </w:pPr>
          </w:p>
        </w:tc>
        <w:tc>
          <w:tcPr>
            <w:tcW w:w="1440" w:type="dxa"/>
            <w:shd w:val="clear" w:color="auto" w:fill="FFFFFF"/>
          </w:tcPr>
          <w:p w14:paraId="3AF447E4" w14:textId="77777777" w:rsidR="00641726" w:rsidRPr="004B7806" w:rsidRDefault="00641726" w:rsidP="00EF60D4">
            <w:pPr>
              <w:rPr>
                <w:rFonts w:cs="Tahoma"/>
                <w:szCs w:val="24"/>
                <w:lang w:val="es-ES_tradnl"/>
              </w:rPr>
            </w:pPr>
          </w:p>
        </w:tc>
        <w:tc>
          <w:tcPr>
            <w:tcW w:w="1320" w:type="dxa"/>
            <w:shd w:val="clear" w:color="auto" w:fill="FFFFFF"/>
          </w:tcPr>
          <w:p w14:paraId="4876C16E" w14:textId="77777777" w:rsidR="00641726" w:rsidRPr="004B7806" w:rsidRDefault="00641726" w:rsidP="00EF60D4">
            <w:pPr>
              <w:rPr>
                <w:rFonts w:cs="Tahoma"/>
                <w:szCs w:val="24"/>
                <w:lang w:val="es-ES_tradnl"/>
              </w:rPr>
            </w:pPr>
          </w:p>
        </w:tc>
        <w:tc>
          <w:tcPr>
            <w:tcW w:w="1095" w:type="dxa"/>
            <w:shd w:val="clear" w:color="auto" w:fill="FFFFFF"/>
          </w:tcPr>
          <w:p w14:paraId="0EE77D5E" w14:textId="77777777" w:rsidR="00641726" w:rsidRPr="004B7806" w:rsidRDefault="00641726" w:rsidP="00EF60D4">
            <w:pPr>
              <w:rPr>
                <w:rFonts w:cs="Tahoma"/>
                <w:szCs w:val="24"/>
                <w:lang w:val="es-ES_tradnl"/>
              </w:rPr>
            </w:pPr>
          </w:p>
        </w:tc>
      </w:tr>
      <w:tr w:rsidR="00641726" w:rsidRPr="004B7806" w14:paraId="4EEC99AD" w14:textId="77777777" w:rsidTr="00EF60D4">
        <w:trPr>
          <w:trHeight w:val="20"/>
        </w:trPr>
        <w:tc>
          <w:tcPr>
            <w:tcW w:w="1691" w:type="dxa"/>
            <w:shd w:val="clear" w:color="auto" w:fill="B8CCE4"/>
          </w:tcPr>
          <w:p w14:paraId="4E0A5B6A" w14:textId="77777777" w:rsidR="00641726" w:rsidRPr="004B7806" w:rsidRDefault="00641726" w:rsidP="00EF60D4">
            <w:pPr>
              <w:rPr>
                <w:rFonts w:cs="Tahoma"/>
                <w:b/>
                <w:szCs w:val="24"/>
                <w:lang w:val="es-ES_tradnl"/>
              </w:rPr>
            </w:pPr>
            <w:r w:rsidRPr="004B7806">
              <w:rPr>
                <w:rFonts w:cs="Tahoma"/>
                <w:b/>
                <w:szCs w:val="24"/>
                <w:lang w:val="es-ES_tradnl"/>
              </w:rPr>
              <w:t>Otros</w:t>
            </w:r>
          </w:p>
        </w:tc>
        <w:tc>
          <w:tcPr>
            <w:tcW w:w="3229" w:type="dxa"/>
            <w:shd w:val="clear" w:color="auto" w:fill="FFFFFF"/>
          </w:tcPr>
          <w:p w14:paraId="7E61CE31" w14:textId="77777777" w:rsidR="00641726" w:rsidRPr="004B7806" w:rsidRDefault="00641726" w:rsidP="00EF60D4">
            <w:pPr>
              <w:rPr>
                <w:rFonts w:cs="Tahoma"/>
                <w:szCs w:val="24"/>
                <w:lang w:val="es-ES_tradnl"/>
              </w:rPr>
            </w:pPr>
          </w:p>
        </w:tc>
        <w:tc>
          <w:tcPr>
            <w:tcW w:w="2880" w:type="dxa"/>
            <w:shd w:val="clear" w:color="auto" w:fill="FFFFFF"/>
          </w:tcPr>
          <w:p w14:paraId="09302218" w14:textId="77777777" w:rsidR="00641726" w:rsidRPr="004B7806" w:rsidRDefault="00641726" w:rsidP="00EF60D4">
            <w:pPr>
              <w:rPr>
                <w:rFonts w:cs="Tahoma"/>
                <w:szCs w:val="24"/>
                <w:lang w:val="es-ES_tradnl"/>
              </w:rPr>
            </w:pPr>
          </w:p>
        </w:tc>
        <w:tc>
          <w:tcPr>
            <w:tcW w:w="2520" w:type="dxa"/>
            <w:shd w:val="clear" w:color="auto" w:fill="FFFFFF"/>
          </w:tcPr>
          <w:p w14:paraId="1698A29A" w14:textId="77777777" w:rsidR="00641726" w:rsidRPr="004B7806" w:rsidRDefault="00641726" w:rsidP="00EF60D4">
            <w:pPr>
              <w:rPr>
                <w:rFonts w:cs="Tahoma"/>
                <w:szCs w:val="24"/>
                <w:lang w:val="es-ES_tradnl"/>
              </w:rPr>
            </w:pPr>
          </w:p>
        </w:tc>
        <w:tc>
          <w:tcPr>
            <w:tcW w:w="1440" w:type="dxa"/>
            <w:shd w:val="clear" w:color="auto" w:fill="FFFFFF"/>
          </w:tcPr>
          <w:p w14:paraId="78A2A40A" w14:textId="77777777" w:rsidR="00641726" w:rsidRPr="004B7806" w:rsidRDefault="00641726" w:rsidP="00EF60D4">
            <w:pPr>
              <w:rPr>
                <w:rFonts w:cs="Tahoma"/>
                <w:szCs w:val="24"/>
                <w:lang w:val="es-ES_tradnl"/>
              </w:rPr>
            </w:pPr>
          </w:p>
        </w:tc>
        <w:tc>
          <w:tcPr>
            <w:tcW w:w="1320" w:type="dxa"/>
            <w:shd w:val="clear" w:color="auto" w:fill="FFFFFF"/>
          </w:tcPr>
          <w:p w14:paraId="127C1962" w14:textId="77777777" w:rsidR="00641726" w:rsidRPr="004B7806" w:rsidRDefault="00641726" w:rsidP="00EF60D4">
            <w:pPr>
              <w:rPr>
                <w:rFonts w:cs="Tahoma"/>
                <w:szCs w:val="24"/>
                <w:lang w:val="es-ES_tradnl"/>
              </w:rPr>
            </w:pPr>
          </w:p>
        </w:tc>
        <w:tc>
          <w:tcPr>
            <w:tcW w:w="1095" w:type="dxa"/>
            <w:shd w:val="clear" w:color="auto" w:fill="FFFFFF"/>
          </w:tcPr>
          <w:p w14:paraId="3DE680EB" w14:textId="77777777" w:rsidR="00641726" w:rsidRPr="004B7806" w:rsidRDefault="00641726" w:rsidP="00EF60D4">
            <w:pPr>
              <w:rPr>
                <w:rFonts w:cs="Tahoma"/>
                <w:szCs w:val="24"/>
                <w:lang w:val="es-ES_tradnl"/>
              </w:rPr>
            </w:pPr>
          </w:p>
        </w:tc>
      </w:tr>
    </w:tbl>
    <w:p w14:paraId="65D067AC" w14:textId="77777777" w:rsidR="00641726" w:rsidRDefault="00641726" w:rsidP="00641726"/>
    <w:p w14:paraId="07262BEC" w14:textId="77777777" w:rsidR="00641726" w:rsidRPr="00B061AA" w:rsidRDefault="00641726" w:rsidP="00641726">
      <w:r>
        <w:t>* Debe tenerse en cuenta que los centros de albergue deben estar fuera de la zona inundable. En caso de que un albergue se encuentre en zona inundable para determinado periodo de retorno se indicará en esta ficha.</w:t>
      </w:r>
    </w:p>
    <w:p w14:paraId="5E6FA891" w14:textId="77777777" w:rsidR="00641726" w:rsidRDefault="00641726" w:rsidP="00641726">
      <w:pPr>
        <w:pStyle w:val="Ttulo2"/>
        <w:shd w:val="clear" w:color="auto" w:fill="auto"/>
      </w:pPr>
      <w:r>
        <w:br w:type="page"/>
      </w:r>
    </w:p>
    <w:p w14:paraId="7CA2A67A" w14:textId="77777777" w:rsidR="00641726" w:rsidRPr="001B1A41" w:rsidRDefault="00641726" w:rsidP="00641726">
      <w:pPr>
        <w:pStyle w:val="Ttulo2"/>
        <w:rPr>
          <w:rFonts w:ascii="Arial" w:hAnsi="Arial" w:cs="Arial"/>
          <w:b w:val="0"/>
          <w:color w:val="365F91"/>
        </w:rPr>
      </w:pPr>
      <w:r w:rsidRPr="001B1A41">
        <w:rPr>
          <w:rFonts w:ascii="Arial" w:hAnsi="Arial" w:cs="Arial"/>
          <w:b w:val="0"/>
          <w:color w:val="365F91"/>
        </w:rPr>
        <w:t>GRUPOS CRÍTICOS DE POBLACIÓN</w:t>
      </w:r>
    </w:p>
    <w:p w14:paraId="06D9946E" w14:textId="77777777" w:rsidR="00641726" w:rsidRPr="001B1A41" w:rsidRDefault="00641726" w:rsidP="00641726">
      <w:pPr>
        <w:rPr>
          <w:color w:val="365F91"/>
          <w:lang w:val="es-ES_tradnl"/>
        </w:rPr>
      </w:pPr>
    </w:p>
    <w:p w14:paraId="641FE80C" w14:textId="77777777" w:rsidR="00641726" w:rsidRPr="001B1A41" w:rsidRDefault="00641726" w:rsidP="00641726">
      <w:pPr>
        <w:jc w:val="right"/>
        <w:rPr>
          <w:color w:val="365F91"/>
        </w:rPr>
      </w:pPr>
    </w:p>
    <w:p w14:paraId="3715F505" w14:textId="77777777" w:rsidR="00641726" w:rsidRPr="00FC4F6A" w:rsidRDefault="00641726" w:rsidP="00641726">
      <w:pPr>
        <w:jc w:val="right"/>
        <w:rPr>
          <w:rFonts w:cs="Tahoma"/>
          <w:b/>
          <w:color w:val="365F91"/>
        </w:rPr>
      </w:pPr>
      <w:r w:rsidRPr="00FC4F6A">
        <w:rPr>
          <w:rFonts w:cs="Tahoma"/>
          <w:b/>
          <w:color w:val="365F91"/>
        </w:rPr>
        <w:t>FICHA Nº 7</w:t>
      </w:r>
    </w:p>
    <w:p w14:paraId="6065806E" w14:textId="77777777" w:rsidR="00641726" w:rsidRPr="00F56AC0" w:rsidRDefault="00641726" w:rsidP="00641726"/>
    <w:tbl>
      <w:tblPr>
        <w:tblW w:w="141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3709"/>
        <w:gridCol w:w="2255"/>
        <w:gridCol w:w="3025"/>
        <w:gridCol w:w="2280"/>
        <w:gridCol w:w="1200"/>
      </w:tblGrid>
      <w:tr w:rsidR="00641726" w:rsidRPr="004B7806" w14:paraId="2E705466" w14:textId="77777777" w:rsidTr="00EF60D4">
        <w:tc>
          <w:tcPr>
            <w:tcW w:w="1691" w:type="dxa"/>
            <w:tcBorders>
              <w:bottom w:val="single" w:sz="4" w:space="0" w:color="000000"/>
            </w:tcBorders>
            <w:shd w:val="clear" w:color="auto" w:fill="EEECE1"/>
            <w:vAlign w:val="center"/>
          </w:tcPr>
          <w:p w14:paraId="30FCDDF8"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ENTIDAD</w:t>
            </w:r>
          </w:p>
        </w:tc>
        <w:tc>
          <w:tcPr>
            <w:tcW w:w="3709" w:type="dxa"/>
            <w:tcBorders>
              <w:bottom w:val="single" w:sz="4" w:space="0" w:color="000000"/>
            </w:tcBorders>
            <w:shd w:val="clear" w:color="auto" w:fill="EEECE1"/>
            <w:vAlign w:val="center"/>
          </w:tcPr>
          <w:p w14:paraId="6FDC3D0C"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DIRECCIÓN</w:t>
            </w:r>
          </w:p>
        </w:tc>
        <w:tc>
          <w:tcPr>
            <w:tcW w:w="2255" w:type="dxa"/>
            <w:tcBorders>
              <w:bottom w:val="single" w:sz="4" w:space="0" w:color="000000"/>
            </w:tcBorders>
            <w:shd w:val="clear" w:color="auto" w:fill="EEECE1"/>
            <w:vAlign w:val="center"/>
          </w:tcPr>
          <w:p w14:paraId="6F1ED9E9"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RESPONSABLE / CARGO</w:t>
            </w:r>
          </w:p>
        </w:tc>
        <w:tc>
          <w:tcPr>
            <w:tcW w:w="3025" w:type="dxa"/>
            <w:tcBorders>
              <w:bottom w:val="single" w:sz="4" w:space="0" w:color="000000"/>
            </w:tcBorders>
            <w:shd w:val="clear" w:color="auto" w:fill="EEECE1"/>
            <w:vAlign w:val="center"/>
          </w:tcPr>
          <w:p w14:paraId="0D9AB6DC" w14:textId="77777777" w:rsidR="00641726" w:rsidRPr="004B7806" w:rsidRDefault="00641726" w:rsidP="00EF60D4">
            <w:pPr>
              <w:spacing w:before="40" w:after="40"/>
              <w:jc w:val="center"/>
              <w:rPr>
                <w:rFonts w:cs="Tahoma"/>
                <w:b/>
                <w:szCs w:val="24"/>
                <w:lang w:val="es-ES_tradnl"/>
              </w:rPr>
            </w:pPr>
            <w:r>
              <w:rPr>
                <w:rFonts w:cs="Tahoma"/>
                <w:b/>
                <w:szCs w:val="24"/>
                <w:lang w:val="es-ES_tradnl"/>
              </w:rPr>
              <w:t xml:space="preserve">TF </w:t>
            </w:r>
            <w:r w:rsidRPr="004B7806">
              <w:rPr>
                <w:rFonts w:cs="Tahoma"/>
                <w:b/>
                <w:szCs w:val="24"/>
                <w:lang w:val="es-ES_tradnl"/>
              </w:rPr>
              <w:t>/</w:t>
            </w:r>
            <w:r>
              <w:rPr>
                <w:rFonts w:cs="Tahoma"/>
                <w:b/>
                <w:szCs w:val="24"/>
                <w:lang w:val="es-ES_tradnl"/>
              </w:rPr>
              <w:t xml:space="preserve"> correo electrónico</w:t>
            </w:r>
          </w:p>
        </w:tc>
        <w:tc>
          <w:tcPr>
            <w:tcW w:w="2280" w:type="dxa"/>
            <w:tcBorders>
              <w:bottom w:val="single" w:sz="4" w:space="0" w:color="000000"/>
            </w:tcBorders>
            <w:shd w:val="clear" w:color="auto" w:fill="EEECE1"/>
            <w:vAlign w:val="center"/>
          </w:tcPr>
          <w:p w14:paraId="0365C91A"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CAPACIDAD</w:t>
            </w:r>
          </w:p>
        </w:tc>
        <w:tc>
          <w:tcPr>
            <w:tcW w:w="1200" w:type="dxa"/>
            <w:tcBorders>
              <w:bottom w:val="single" w:sz="4" w:space="0" w:color="000000"/>
            </w:tcBorders>
            <w:shd w:val="clear" w:color="auto" w:fill="EEECE1"/>
            <w:vAlign w:val="center"/>
          </w:tcPr>
          <w:p w14:paraId="72E0A03E" w14:textId="77777777" w:rsidR="00641726" w:rsidRPr="004B7806" w:rsidRDefault="00641726" w:rsidP="00EF60D4">
            <w:pPr>
              <w:spacing w:before="40" w:after="40"/>
              <w:jc w:val="center"/>
              <w:rPr>
                <w:rFonts w:cs="Tahoma"/>
                <w:b/>
                <w:szCs w:val="24"/>
                <w:lang w:val="es-ES_tradnl"/>
              </w:rPr>
            </w:pPr>
            <w:r>
              <w:rPr>
                <w:rFonts w:cs="Tahoma"/>
                <w:b/>
                <w:szCs w:val="24"/>
                <w:lang w:val="es-ES_tradnl"/>
              </w:rPr>
              <w:t>Ref. en plano</w:t>
            </w:r>
          </w:p>
        </w:tc>
      </w:tr>
      <w:tr w:rsidR="00641726" w:rsidRPr="004B7806" w14:paraId="1BEDC9BC" w14:textId="77777777" w:rsidTr="00EF60D4">
        <w:trPr>
          <w:trHeight w:val="20"/>
        </w:trPr>
        <w:tc>
          <w:tcPr>
            <w:tcW w:w="1691" w:type="dxa"/>
            <w:shd w:val="clear" w:color="auto" w:fill="B8CCE4"/>
          </w:tcPr>
          <w:p w14:paraId="266299DC" w14:textId="77777777" w:rsidR="00641726" w:rsidRPr="004B7806" w:rsidRDefault="00641726" w:rsidP="00EF60D4">
            <w:pPr>
              <w:rPr>
                <w:rFonts w:cs="Tahoma"/>
                <w:b/>
                <w:szCs w:val="24"/>
                <w:lang w:val="es-ES_tradnl"/>
              </w:rPr>
            </w:pPr>
          </w:p>
        </w:tc>
        <w:tc>
          <w:tcPr>
            <w:tcW w:w="3709" w:type="dxa"/>
            <w:shd w:val="clear" w:color="auto" w:fill="FFFFFF"/>
          </w:tcPr>
          <w:p w14:paraId="2FB5475E" w14:textId="77777777" w:rsidR="00641726" w:rsidRPr="004B7806" w:rsidRDefault="00641726" w:rsidP="00EF60D4">
            <w:pPr>
              <w:rPr>
                <w:rFonts w:ascii="Tahoma" w:hAnsi="Tahoma" w:cs="Tahoma"/>
                <w:szCs w:val="24"/>
                <w:lang w:val="es-ES_tradnl"/>
              </w:rPr>
            </w:pPr>
          </w:p>
        </w:tc>
        <w:tc>
          <w:tcPr>
            <w:tcW w:w="2255" w:type="dxa"/>
            <w:shd w:val="clear" w:color="auto" w:fill="FFFFFF"/>
          </w:tcPr>
          <w:p w14:paraId="587FAEB3" w14:textId="77777777" w:rsidR="00641726" w:rsidRPr="004B7806" w:rsidRDefault="00641726" w:rsidP="00EF60D4">
            <w:pPr>
              <w:rPr>
                <w:rFonts w:ascii="Tahoma" w:hAnsi="Tahoma" w:cs="Tahoma"/>
                <w:szCs w:val="24"/>
                <w:lang w:val="es-ES_tradnl"/>
              </w:rPr>
            </w:pPr>
          </w:p>
        </w:tc>
        <w:tc>
          <w:tcPr>
            <w:tcW w:w="3025" w:type="dxa"/>
            <w:shd w:val="clear" w:color="auto" w:fill="FFFFFF"/>
          </w:tcPr>
          <w:p w14:paraId="355DE2CB" w14:textId="77777777" w:rsidR="00641726" w:rsidRPr="004B7806" w:rsidRDefault="00641726" w:rsidP="00EF60D4">
            <w:pPr>
              <w:rPr>
                <w:rFonts w:ascii="Tahoma" w:hAnsi="Tahoma" w:cs="Tahoma"/>
                <w:szCs w:val="24"/>
                <w:lang w:val="es-ES_tradnl"/>
              </w:rPr>
            </w:pPr>
          </w:p>
        </w:tc>
        <w:tc>
          <w:tcPr>
            <w:tcW w:w="2280" w:type="dxa"/>
            <w:shd w:val="clear" w:color="auto" w:fill="FFFFFF"/>
          </w:tcPr>
          <w:p w14:paraId="6DD25072" w14:textId="77777777" w:rsidR="00641726" w:rsidRPr="004B7806" w:rsidRDefault="00641726" w:rsidP="00EF60D4">
            <w:pPr>
              <w:rPr>
                <w:rFonts w:ascii="Tahoma" w:hAnsi="Tahoma" w:cs="Tahoma"/>
                <w:szCs w:val="24"/>
                <w:lang w:val="es-ES_tradnl"/>
              </w:rPr>
            </w:pPr>
          </w:p>
        </w:tc>
        <w:tc>
          <w:tcPr>
            <w:tcW w:w="1200" w:type="dxa"/>
            <w:shd w:val="clear" w:color="auto" w:fill="FFFFFF"/>
          </w:tcPr>
          <w:p w14:paraId="3865294A" w14:textId="77777777" w:rsidR="00641726" w:rsidRPr="004B7806" w:rsidRDefault="00641726" w:rsidP="00EF60D4">
            <w:pPr>
              <w:rPr>
                <w:rFonts w:ascii="Tahoma" w:hAnsi="Tahoma" w:cs="Tahoma"/>
                <w:szCs w:val="24"/>
                <w:lang w:val="es-ES_tradnl"/>
              </w:rPr>
            </w:pPr>
          </w:p>
        </w:tc>
      </w:tr>
      <w:tr w:rsidR="00641726" w:rsidRPr="004B7806" w14:paraId="40308DC9" w14:textId="77777777" w:rsidTr="00EF60D4">
        <w:trPr>
          <w:trHeight w:val="20"/>
        </w:trPr>
        <w:tc>
          <w:tcPr>
            <w:tcW w:w="1691" w:type="dxa"/>
            <w:shd w:val="clear" w:color="auto" w:fill="B8CCE4"/>
          </w:tcPr>
          <w:p w14:paraId="0C610093" w14:textId="77777777" w:rsidR="00641726" w:rsidRPr="004B7806" w:rsidRDefault="00641726" w:rsidP="00EF60D4">
            <w:pPr>
              <w:rPr>
                <w:rFonts w:cs="Tahoma"/>
                <w:b/>
                <w:szCs w:val="24"/>
                <w:lang w:val="es-ES_tradnl"/>
              </w:rPr>
            </w:pPr>
          </w:p>
        </w:tc>
        <w:tc>
          <w:tcPr>
            <w:tcW w:w="3709" w:type="dxa"/>
            <w:shd w:val="clear" w:color="auto" w:fill="FFFFFF"/>
          </w:tcPr>
          <w:p w14:paraId="005FC1A0" w14:textId="77777777" w:rsidR="00641726" w:rsidRPr="004B7806" w:rsidRDefault="00641726" w:rsidP="00EF60D4">
            <w:pPr>
              <w:rPr>
                <w:rFonts w:ascii="Tahoma" w:hAnsi="Tahoma" w:cs="Tahoma"/>
                <w:szCs w:val="24"/>
                <w:lang w:val="es-ES_tradnl"/>
              </w:rPr>
            </w:pPr>
          </w:p>
        </w:tc>
        <w:tc>
          <w:tcPr>
            <w:tcW w:w="2255" w:type="dxa"/>
            <w:shd w:val="clear" w:color="auto" w:fill="FFFFFF"/>
          </w:tcPr>
          <w:p w14:paraId="7493CFC5" w14:textId="77777777" w:rsidR="00641726" w:rsidRPr="004B7806" w:rsidRDefault="00641726" w:rsidP="00EF60D4">
            <w:pPr>
              <w:rPr>
                <w:rFonts w:ascii="Tahoma" w:hAnsi="Tahoma" w:cs="Tahoma"/>
                <w:szCs w:val="24"/>
                <w:lang w:val="es-ES_tradnl"/>
              </w:rPr>
            </w:pPr>
          </w:p>
        </w:tc>
        <w:tc>
          <w:tcPr>
            <w:tcW w:w="3025" w:type="dxa"/>
            <w:shd w:val="clear" w:color="auto" w:fill="FFFFFF"/>
          </w:tcPr>
          <w:p w14:paraId="65969EB1" w14:textId="77777777" w:rsidR="00641726" w:rsidRPr="004B7806" w:rsidRDefault="00641726" w:rsidP="00EF60D4">
            <w:pPr>
              <w:rPr>
                <w:rFonts w:ascii="Tahoma" w:hAnsi="Tahoma" w:cs="Tahoma"/>
                <w:szCs w:val="24"/>
                <w:lang w:val="es-ES_tradnl"/>
              </w:rPr>
            </w:pPr>
          </w:p>
        </w:tc>
        <w:tc>
          <w:tcPr>
            <w:tcW w:w="2280" w:type="dxa"/>
            <w:shd w:val="clear" w:color="auto" w:fill="FFFFFF"/>
          </w:tcPr>
          <w:p w14:paraId="5E52EAB4" w14:textId="77777777" w:rsidR="00641726" w:rsidRPr="004B7806" w:rsidRDefault="00641726" w:rsidP="00EF60D4">
            <w:pPr>
              <w:rPr>
                <w:rFonts w:ascii="Tahoma" w:hAnsi="Tahoma" w:cs="Tahoma"/>
                <w:szCs w:val="24"/>
                <w:lang w:val="es-ES_tradnl"/>
              </w:rPr>
            </w:pPr>
          </w:p>
        </w:tc>
        <w:tc>
          <w:tcPr>
            <w:tcW w:w="1200" w:type="dxa"/>
            <w:shd w:val="clear" w:color="auto" w:fill="FFFFFF"/>
          </w:tcPr>
          <w:p w14:paraId="2E02E5A4" w14:textId="77777777" w:rsidR="00641726" w:rsidRPr="004B7806" w:rsidRDefault="00641726" w:rsidP="00EF60D4">
            <w:pPr>
              <w:rPr>
                <w:rFonts w:ascii="Tahoma" w:hAnsi="Tahoma" w:cs="Tahoma"/>
                <w:szCs w:val="24"/>
                <w:lang w:val="es-ES_tradnl"/>
              </w:rPr>
            </w:pPr>
          </w:p>
        </w:tc>
      </w:tr>
      <w:tr w:rsidR="00641726" w:rsidRPr="004B7806" w14:paraId="5FB83C41" w14:textId="77777777" w:rsidTr="00EF60D4">
        <w:trPr>
          <w:trHeight w:val="20"/>
        </w:trPr>
        <w:tc>
          <w:tcPr>
            <w:tcW w:w="1691" w:type="dxa"/>
            <w:shd w:val="clear" w:color="auto" w:fill="B8CCE4"/>
          </w:tcPr>
          <w:p w14:paraId="21BC1D41" w14:textId="77777777" w:rsidR="00641726" w:rsidRPr="004B7806" w:rsidRDefault="00641726" w:rsidP="00EF60D4">
            <w:pPr>
              <w:rPr>
                <w:rFonts w:cs="Tahoma"/>
                <w:b/>
                <w:szCs w:val="24"/>
                <w:lang w:val="es-ES_tradnl"/>
              </w:rPr>
            </w:pPr>
          </w:p>
        </w:tc>
        <w:tc>
          <w:tcPr>
            <w:tcW w:w="3709" w:type="dxa"/>
            <w:shd w:val="clear" w:color="auto" w:fill="FFFFFF"/>
          </w:tcPr>
          <w:p w14:paraId="48BB1A28" w14:textId="77777777" w:rsidR="00641726" w:rsidRPr="004B7806" w:rsidRDefault="00641726" w:rsidP="00EF60D4">
            <w:pPr>
              <w:rPr>
                <w:rFonts w:ascii="Tahoma" w:hAnsi="Tahoma" w:cs="Tahoma"/>
                <w:szCs w:val="24"/>
                <w:lang w:val="es-ES_tradnl"/>
              </w:rPr>
            </w:pPr>
          </w:p>
        </w:tc>
        <w:tc>
          <w:tcPr>
            <w:tcW w:w="2255" w:type="dxa"/>
            <w:shd w:val="clear" w:color="auto" w:fill="FFFFFF"/>
          </w:tcPr>
          <w:p w14:paraId="4CE75EAD" w14:textId="77777777" w:rsidR="00641726" w:rsidRPr="004B7806" w:rsidRDefault="00641726" w:rsidP="00EF60D4">
            <w:pPr>
              <w:rPr>
                <w:rFonts w:ascii="Tahoma" w:hAnsi="Tahoma" w:cs="Tahoma"/>
                <w:szCs w:val="24"/>
                <w:lang w:val="es-ES_tradnl"/>
              </w:rPr>
            </w:pPr>
          </w:p>
        </w:tc>
        <w:tc>
          <w:tcPr>
            <w:tcW w:w="3025" w:type="dxa"/>
            <w:shd w:val="clear" w:color="auto" w:fill="FFFFFF"/>
          </w:tcPr>
          <w:p w14:paraId="6327ED22" w14:textId="77777777" w:rsidR="00641726" w:rsidRPr="004B7806" w:rsidRDefault="00641726" w:rsidP="00EF60D4">
            <w:pPr>
              <w:rPr>
                <w:rFonts w:ascii="Tahoma" w:hAnsi="Tahoma" w:cs="Tahoma"/>
                <w:szCs w:val="24"/>
                <w:lang w:val="es-ES_tradnl"/>
              </w:rPr>
            </w:pPr>
          </w:p>
        </w:tc>
        <w:tc>
          <w:tcPr>
            <w:tcW w:w="2280" w:type="dxa"/>
            <w:shd w:val="clear" w:color="auto" w:fill="FFFFFF"/>
          </w:tcPr>
          <w:p w14:paraId="0DC12CD6" w14:textId="77777777" w:rsidR="00641726" w:rsidRPr="004B7806" w:rsidRDefault="00641726" w:rsidP="00EF60D4">
            <w:pPr>
              <w:rPr>
                <w:rFonts w:ascii="Tahoma" w:hAnsi="Tahoma" w:cs="Tahoma"/>
                <w:szCs w:val="24"/>
                <w:lang w:val="es-ES_tradnl"/>
              </w:rPr>
            </w:pPr>
          </w:p>
        </w:tc>
        <w:tc>
          <w:tcPr>
            <w:tcW w:w="1200" w:type="dxa"/>
            <w:shd w:val="clear" w:color="auto" w:fill="FFFFFF"/>
          </w:tcPr>
          <w:p w14:paraId="46E1CE68" w14:textId="77777777" w:rsidR="00641726" w:rsidRPr="004B7806" w:rsidRDefault="00641726" w:rsidP="00EF60D4">
            <w:pPr>
              <w:rPr>
                <w:rFonts w:ascii="Tahoma" w:hAnsi="Tahoma" w:cs="Tahoma"/>
                <w:szCs w:val="24"/>
                <w:lang w:val="es-ES_tradnl"/>
              </w:rPr>
            </w:pPr>
          </w:p>
        </w:tc>
      </w:tr>
      <w:tr w:rsidR="00641726" w:rsidRPr="004B7806" w14:paraId="31628510" w14:textId="77777777" w:rsidTr="00EF60D4">
        <w:trPr>
          <w:trHeight w:val="20"/>
        </w:trPr>
        <w:tc>
          <w:tcPr>
            <w:tcW w:w="1691" w:type="dxa"/>
            <w:shd w:val="clear" w:color="auto" w:fill="B8CCE4"/>
          </w:tcPr>
          <w:p w14:paraId="39EC669A" w14:textId="77777777" w:rsidR="00641726" w:rsidRPr="004B7806" w:rsidRDefault="00641726" w:rsidP="00EF60D4">
            <w:pPr>
              <w:rPr>
                <w:rFonts w:cs="Tahoma"/>
                <w:b/>
                <w:szCs w:val="24"/>
                <w:lang w:val="es-ES_tradnl"/>
              </w:rPr>
            </w:pPr>
          </w:p>
        </w:tc>
        <w:tc>
          <w:tcPr>
            <w:tcW w:w="3709" w:type="dxa"/>
            <w:shd w:val="clear" w:color="auto" w:fill="FFFFFF"/>
          </w:tcPr>
          <w:p w14:paraId="3D28E562" w14:textId="77777777" w:rsidR="00641726" w:rsidRPr="004B7806" w:rsidRDefault="00641726" w:rsidP="00EF60D4">
            <w:pPr>
              <w:rPr>
                <w:rFonts w:ascii="Tahoma" w:hAnsi="Tahoma" w:cs="Tahoma"/>
                <w:szCs w:val="24"/>
                <w:lang w:val="es-ES_tradnl"/>
              </w:rPr>
            </w:pPr>
          </w:p>
        </w:tc>
        <w:tc>
          <w:tcPr>
            <w:tcW w:w="2255" w:type="dxa"/>
            <w:shd w:val="clear" w:color="auto" w:fill="FFFFFF"/>
          </w:tcPr>
          <w:p w14:paraId="64F4A65C" w14:textId="77777777" w:rsidR="00641726" w:rsidRPr="004B7806" w:rsidRDefault="00641726" w:rsidP="00EF60D4">
            <w:pPr>
              <w:rPr>
                <w:rFonts w:ascii="Tahoma" w:hAnsi="Tahoma" w:cs="Tahoma"/>
                <w:szCs w:val="24"/>
                <w:lang w:val="es-ES_tradnl"/>
              </w:rPr>
            </w:pPr>
          </w:p>
        </w:tc>
        <w:tc>
          <w:tcPr>
            <w:tcW w:w="3025" w:type="dxa"/>
            <w:shd w:val="clear" w:color="auto" w:fill="FFFFFF"/>
          </w:tcPr>
          <w:p w14:paraId="189EF562" w14:textId="77777777" w:rsidR="00641726" w:rsidRPr="004B7806" w:rsidRDefault="00641726" w:rsidP="00EF60D4">
            <w:pPr>
              <w:rPr>
                <w:rFonts w:ascii="Tahoma" w:hAnsi="Tahoma" w:cs="Tahoma"/>
                <w:szCs w:val="24"/>
                <w:lang w:val="es-ES_tradnl"/>
              </w:rPr>
            </w:pPr>
          </w:p>
        </w:tc>
        <w:tc>
          <w:tcPr>
            <w:tcW w:w="2280" w:type="dxa"/>
            <w:shd w:val="clear" w:color="auto" w:fill="FFFFFF"/>
          </w:tcPr>
          <w:p w14:paraId="253881E7" w14:textId="77777777" w:rsidR="00641726" w:rsidRPr="004B7806" w:rsidRDefault="00641726" w:rsidP="00EF60D4">
            <w:pPr>
              <w:rPr>
                <w:rFonts w:ascii="Tahoma" w:hAnsi="Tahoma" w:cs="Tahoma"/>
                <w:szCs w:val="24"/>
                <w:lang w:val="es-ES_tradnl"/>
              </w:rPr>
            </w:pPr>
          </w:p>
        </w:tc>
        <w:tc>
          <w:tcPr>
            <w:tcW w:w="1200" w:type="dxa"/>
            <w:shd w:val="clear" w:color="auto" w:fill="FFFFFF"/>
          </w:tcPr>
          <w:p w14:paraId="03DC3178" w14:textId="77777777" w:rsidR="00641726" w:rsidRPr="004B7806" w:rsidRDefault="00641726" w:rsidP="00EF60D4">
            <w:pPr>
              <w:rPr>
                <w:rFonts w:ascii="Tahoma" w:hAnsi="Tahoma" w:cs="Tahoma"/>
                <w:szCs w:val="24"/>
                <w:lang w:val="es-ES_tradnl"/>
              </w:rPr>
            </w:pPr>
          </w:p>
        </w:tc>
      </w:tr>
      <w:tr w:rsidR="00641726" w:rsidRPr="004B7806" w14:paraId="65A6F7A7" w14:textId="77777777" w:rsidTr="00EF60D4">
        <w:trPr>
          <w:trHeight w:val="20"/>
        </w:trPr>
        <w:tc>
          <w:tcPr>
            <w:tcW w:w="1691" w:type="dxa"/>
            <w:shd w:val="clear" w:color="auto" w:fill="B8CCE4"/>
          </w:tcPr>
          <w:p w14:paraId="2B9780B2" w14:textId="77777777" w:rsidR="00641726" w:rsidRPr="004B7806" w:rsidRDefault="00641726" w:rsidP="00EF60D4">
            <w:pPr>
              <w:rPr>
                <w:rFonts w:cs="Tahoma"/>
                <w:b/>
                <w:szCs w:val="24"/>
                <w:lang w:val="es-ES_tradnl"/>
              </w:rPr>
            </w:pPr>
          </w:p>
        </w:tc>
        <w:tc>
          <w:tcPr>
            <w:tcW w:w="3709" w:type="dxa"/>
            <w:shd w:val="clear" w:color="auto" w:fill="FFFFFF"/>
          </w:tcPr>
          <w:p w14:paraId="6E30E3E2" w14:textId="77777777" w:rsidR="00641726" w:rsidRPr="004B7806" w:rsidRDefault="00641726" w:rsidP="00EF60D4">
            <w:pPr>
              <w:rPr>
                <w:rFonts w:ascii="Tahoma" w:hAnsi="Tahoma" w:cs="Tahoma"/>
                <w:szCs w:val="24"/>
                <w:lang w:val="es-ES_tradnl"/>
              </w:rPr>
            </w:pPr>
          </w:p>
        </w:tc>
        <w:tc>
          <w:tcPr>
            <w:tcW w:w="2255" w:type="dxa"/>
            <w:shd w:val="clear" w:color="auto" w:fill="FFFFFF"/>
          </w:tcPr>
          <w:p w14:paraId="64A35048" w14:textId="77777777" w:rsidR="00641726" w:rsidRPr="004B7806" w:rsidRDefault="00641726" w:rsidP="00EF60D4">
            <w:pPr>
              <w:rPr>
                <w:rFonts w:ascii="Tahoma" w:hAnsi="Tahoma" w:cs="Tahoma"/>
                <w:szCs w:val="24"/>
                <w:lang w:val="es-ES_tradnl"/>
              </w:rPr>
            </w:pPr>
          </w:p>
        </w:tc>
        <w:tc>
          <w:tcPr>
            <w:tcW w:w="3025" w:type="dxa"/>
            <w:shd w:val="clear" w:color="auto" w:fill="FFFFFF"/>
          </w:tcPr>
          <w:p w14:paraId="684BCBAC" w14:textId="77777777" w:rsidR="00641726" w:rsidRPr="004B7806" w:rsidRDefault="00641726" w:rsidP="00EF60D4">
            <w:pPr>
              <w:rPr>
                <w:rFonts w:ascii="Tahoma" w:hAnsi="Tahoma" w:cs="Tahoma"/>
                <w:szCs w:val="24"/>
                <w:lang w:val="es-ES_tradnl"/>
              </w:rPr>
            </w:pPr>
          </w:p>
        </w:tc>
        <w:tc>
          <w:tcPr>
            <w:tcW w:w="2280" w:type="dxa"/>
            <w:shd w:val="clear" w:color="auto" w:fill="FFFFFF"/>
          </w:tcPr>
          <w:p w14:paraId="3ED16671" w14:textId="77777777" w:rsidR="00641726" w:rsidRPr="004B7806" w:rsidRDefault="00641726" w:rsidP="00EF60D4">
            <w:pPr>
              <w:rPr>
                <w:rFonts w:ascii="Tahoma" w:hAnsi="Tahoma" w:cs="Tahoma"/>
                <w:szCs w:val="24"/>
                <w:lang w:val="es-ES_tradnl"/>
              </w:rPr>
            </w:pPr>
          </w:p>
        </w:tc>
        <w:tc>
          <w:tcPr>
            <w:tcW w:w="1200" w:type="dxa"/>
            <w:shd w:val="clear" w:color="auto" w:fill="FFFFFF"/>
          </w:tcPr>
          <w:p w14:paraId="0253D88B" w14:textId="77777777" w:rsidR="00641726" w:rsidRPr="004B7806" w:rsidRDefault="00641726" w:rsidP="00EF60D4">
            <w:pPr>
              <w:rPr>
                <w:rFonts w:ascii="Tahoma" w:hAnsi="Tahoma" w:cs="Tahoma"/>
                <w:szCs w:val="24"/>
                <w:lang w:val="es-ES_tradnl"/>
              </w:rPr>
            </w:pPr>
          </w:p>
        </w:tc>
      </w:tr>
      <w:tr w:rsidR="00641726" w:rsidRPr="004B7806" w14:paraId="5DF7511B" w14:textId="77777777" w:rsidTr="00EF60D4">
        <w:trPr>
          <w:trHeight w:val="20"/>
        </w:trPr>
        <w:tc>
          <w:tcPr>
            <w:tcW w:w="1691" w:type="dxa"/>
            <w:shd w:val="clear" w:color="auto" w:fill="B8CCE4"/>
          </w:tcPr>
          <w:p w14:paraId="5177B37C" w14:textId="77777777" w:rsidR="00641726" w:rsidRPr="004B7806" w:rsidRDefault="00641726" w:rsidP="00EF60D4">
            <w:pPr>
              <w:rPr>
                <w:rFonts w:cs="Tahoma"/>
                <w:b/>
                <w:szCs w:val="24"/>
                <w:lang w:val="es-ES_tradnl"/>
              </w:rPr>
            </w:pPr>
          </w:p>
        </w:tc>
        <w:tc>
          <w:tcPr>
            <w:tcW w:w="3709" w:type="dxa"/>
            <w:shd w:val="clear" w:color="auto" w:fill="FFFFFF"/>
          </w:tcPr>
          <w:p w14:paraId="782D8984" w14:textId="77777777" w:rsidR="00641726" w:rsidRPr="004B7806" w:rsidRDefault="00641726" w:rsidP="00EF60D4">
            <w:pPr>
              <w:rPr>
                <w:rFonts w:ascii="Tahoma" w:hAnsi="Tahoma" w:cs="Tahoma"/>
                <w:szCs w:val="24"/>
                <w:lang w:val="es-ES_tradnl"/>
              </w:rPr>
            </w:pPr>
          </w:p>
        </w:tc>
        <w:tc>
          <w:tcPr>
            <w:tcW w:w="2255" w:type="dxa"/>
            <w:shd w:val="clear" w:color="auto" w:fill="FFFFFF"/>
          </w:tcPr>
          <w:p w14:paraId="06017542" w14:textId="77777777" w:rsidR="00641726" w:rsidRPr="004B7806" w:rsidRDefault="00641726" w:rsidP="00EF60D4">
            <w:pPr>
              <w:rPr>
                <w:rFonts w:ascii="Tahoma" w:hAnsi="Tahoma" w:cs="Tahoma"/>
                <w:szCs w:val="24"/>
                <w:lang w:val="es-ES_tradnl"/>
              </w:rPr>
            </w:pPr>
          </w:p>
        </w:tc>
        <w:tc>
          <w:tcPr>
            <w:tcW w:w="3025" w:type="dxa"/>
            <w:shd w:val="clear" w:color="auto" w:fill="FFFFFF"/>
          </w:tcPr>
          <w:p w14:paraId="00FC1276" w14:textId="77777777" w:rsidR="00641726" w:rsidRPr="004B7806" w:rsidRDefault="00641726" w:rsidP="00EF60D4">
            <w:pPr>
              <w:rPr>
                <w:rFonts w:ascii="Tahoma" w:hAnsi="Tahoma" w:cs="Tahoma"/>
                <w:szCs w:val="24"/>
                <w:lang w:val="es-ES_tradnl"/>
              </w:rPr>
            </w:pPr>
          </w:p>
        </w:tc>
        <w:tc>
          <w:tcPr>
            <w:tcW w:w="2280" w:type="dxa"/>
            <w:shd w:val="clear" w:color="auto" w:fill="FFFFFF"/>
          </w:tcPr>
          <w:p w14:paraId="615CF628" w14:textId="77777777" w:rsidR="00641726" w:rsidRPr="004B7806" w:rsidRDefault="00641726" w:rsidP="00EF60D4">
            <w:pPr>
              <w:rPr>
                <w:rFonts w:ascii="Tahoma" w:hAnsi="Tahoma" w:cs="Tahoma"/>
                <w:szCs w:val="24"/>
                <w:lang w:val="es-ES_tradnl"/>
              </w:rPr>
            </w:pPr>
          </w:p>
        </w:tc>
        <w:tc>
          <w:tcPr>
            <w:tcW w:w="1200" w:type="dxa"/>
            <w:shd w:val="clear" w:color="auto" w:fill="FFFFFF"/>
          </w:tcPr>
          <w:p w14:paraId="465C4CB3" w14:textId="77777777" w:rsidR="00641726" w:rsidRPr="004B7806" w:rsidRDefault="00641726" w:rsidP="00EF60D4">
            <w:pPr>
              <w:rPr>
                <w:rFonts w:ascii="Tahoma" w:hAnsi="Tahoma" w:cs="Tahoma"/>
                <w:szCs w:val="24"/>
                <w:lang w:val="es-ES_tradnl"/>
              </w:rPr>
            </w:pPr>
          </w:p>
        </w:tc>
      </w:tr>
    </w:tbl>
    <w:p w14:paraId="73EF7017" w14:textId="77777777" w:rsidR="00641726" w:rsidRDefault="00641726" w:rsidP="00641726"/>
    <w:p w14:paraId="43AC2927" w14:textId="77777777" w:rsidR="00641726" w:rsidRDefault="00641726" w:rsidP="00641726">
      <w:pPr>
        <w:pStyle w:val="Textoindependiente3"/>
      </w:pPr>
      <w:r>
        <w:t>Se trata de un fichero de establecimientos (residencias de la 3ª edad, guarderías, colegios, centros de salud, hospitales, etc.) donde están ubicados aquellos grupos de población que en caso de una situación de emergencia tienen más dificultades para poder movilizarse por sus propios medios a lugares que resulten seguros (niños, enfermos y ancianos).</w:t>
      </w:r>
    </w:p>
    <w:p w14:paraId="3EB38E51" w14:textId="77777777" w:rsidR="00641726" w:rsidRDefault="00641726" w:rsidP="00641726"/>
    <w:p w14:paraId="09678867" w14:textId="77777777" w:rsidR="00641726" w:rsidRDefault="00641726" w:rsidP="00641726">
      <w:pPr>
        <w:pStyle w:val="Ttulo2"/>
        <w:shd w:val="clear" w:color="auto" w:fill="auto"/>
      </w:pPr>
    </w:p>
    <w:p w14:paraId="63E89C20" w14:textId="77777777" w:rsidR="00641726" w:rsidRDefault="00641726" w:rsidP="00641726">
      <w:pPr>
        <w:pStyle w:val="Ttulo2"/>
        <w:shd w:val="clear" w:color="auto" w:fill="auto"/>
      </w:pPr>
      <w:r w:rsidRPr="00B061AA">
        <w:br w:type="page"/>
      </w:r>
    </w:p>
    <w:p w14:paraId="6DBA671E" w14:textId="77777777" w:rsidR="00641726" w:rsidRPr="001B1A41" w:rsidRDefault="00641726" w:rsidP="00641726">
      <w:pPr>
        <w:pStyle w:val="Ttulo2"/>
        <w:rPr>
          <w:rFonts w:ascii="Arial" w:hAnsi="Arial" w:cs="Arial"/>
          <w:b w:val="0"/>
          <w:color w:val="365F91"/>
        </w:rPr>
      </w:pPr>
      <w:r w:rsidRPr="001B1A41">
        <w:rPr>
          <w:rFonts w:ascii="Arial" w:hAnsi="Arial" w:cs="Arial"/>
          <w:b w:val="0"/>
          <w:color w:val="365F91"/>
        </w:rPr>
        <w:t>UNIDAD BÁSICA DE APOYO LOGÍSTICO</w:t>
      </w:r>
    </w:p>
    <w:p w14:paraId="2312CE87" w14:textId="77777777" w:rsidR="00641726" w:rsidRPr="001B1A41" w:rsidRDefault="00641726" w:rsidP="00641726">
      <w:pPr>
        <w:rPr>
          <w:color w:val="365F91"/>
        </w:rPr>
      </w:pPr>
    </w:p>
    <w:p w14:paraId="2389E8C9" w14:textId="77777777" w:rsidR="00641726" w:rsidRPr="00FC4F6A" w:rsidRDefault="00641726" w:rsidP="00641726">
      <w:pPr>
        <w:ind w:right="253"/>
        <w:jc w:val="right"/>
        <w:rPr>
          <w:rFonts w:cs="Tahoma"/>
          <w:b/>
          <w:color w:val="365F91"/>
        </w:rPr>
      </w:pPr>
      <w:r w:rsidRPr="00FC4F6A">
        <w:rPr>
          <w:rFonts w:cs="Tahoma"/>
          <w:b/>
          <w:color w:val="365F91"/>
        </w:rPr>
        <w:t>FICHA Nº 8</w:t>
      </w:r>
    </w:p>
    <w:p w14:paraId="7CB43564" w14:textId="77777777" w:rsidR="00641726" w:rsidRPr="00FC4F6A" w:rsidRDefault="00641726" w:rsidP="00641726">
      <w:pPr>
        <w:ind w:right="253"/>
        <w:jc w:val="right"/>
        <w:rPr>
          <w:rFonts w:cs="Tahoma"/>
          <w:b/>
          <w:color w:val="365F91"/>
        </w:rPr>
      </w:pPr>
      <w:r w:rsidRPr="00FC4F6A">
        <w:rPr>
          <w:rFonts w:cs="Tahoma"/>
          <w:b/>
          <w:color w:val="365F91"/>
        </w:rPr>
        <w:t>Recursos</w:t>
      </w:r>
    </w:p>
    <w:p w14:paraId="28713D62" w14:textId="77777777" w:rsidR="00641726" w:rsidRPr="001B1A41" w:rsidRDefault="00641726" w:rsidP="00641726">
      <w:pPr>
        <w:rPr>
          <w:color w:val="365F91"/>
        </w:rPr>
      </w:pP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2704"/>
        <w:gridCol w:w="2835"/>
        <w:gridCol w:w="2130"/>
        <w:gridCol w:w="3256"/>
        <w:gridCol w:w="1276"/>
      </w:tblGrid>
      <w:tr w:rsidR="00641726" w:rsidRPr="004B7806" w14:paraId="0E2C97E0" w14:textId="77777777" w:rsidTr="00EF60D4">
        <w:trPr>
          <w:trHeight w:val="20"/>
        </w:trPr>
        <w:tc>
          <w:tcPr>
            <w:tcW w:w="1691" w:type="dxa"/>
            <w:tcBorders>
              <w:bottom w:val="single" w:sz="4" w:space="0" w:color="000000"/>
            </w:tcBorders>
            <w:shd w:val="clear" w:color="auto" w:fill="EEECE1"/>
            <w:vAlign w:val="center"/>
          </w:tcPr>
          <w:p w14:paraId="1B4C9C6A"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ENTIDAD</w:t>
            </w:r>
          </w:p>
        </w:tc>
        <w:tc>
          <w:tcPr>
            <w:tcW w:w="2704" w:type="dxa"/>
            <w:tcBorders>
              <w:bottom w:val="single" w:sz="4" w:space="0" w:color="000000"/>
            </w:tcBorders>
            <w:shd w:val="clear" w:color="auto" w:fill="EEECE1"/>
            <w:vAlign w:val="center"/>
          </w:tcPr>
          <w:p w14:paraId="651950BE"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DIRECCIÓN</w:t>
            </w:r>
          </w:p>
        </w:tc>
        <w:tc>
          <w:tcPr>
            <w:tcW w:w="2835" w:type="dxa"/>
            <w:tcBorders>
              <w:bottom w:val="single" w:sz="4" w:space="0" w:color="000000"/>
            </w:tcBorders>
            <w:shd w:val="clear" w:color="auto" w:fill="EEECE1"/>
            <w:vAlign w:val="center"/>
          </w:tcPr>
          <w:p w14:paraId="173B78BF"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RESPONSABLE/ CARGO</w:t>
            </w:r>
          </w:p>
        </w:tc>
        <w:tc>
          <w:tcPr>
            <w:tcW w:w="2130" w:type="dxa"/>
            <w:tcBorders>
              <w:bottom w:val="single" w:sz="4" w:space="0" w:color="000000"/>
            </w:tcBorders>
            <w:shd w:val="clear" w:color="auto" w:fill="EEECE1"/>
            <w:vAlign w:val="center"/>
          </w:tcPr>
          <w:p w14:paraId="5F93E431" w14:textId="77777777" w:rsidR="00641726" w:rsidRPr="004B7806" w:rsidRDefault="00641726" w:rsidP="00EF60D4">
            <w:pPr>
              <w:spacing w:before="40" w:after="40"/>
              <w:jc w:val="center"/>
              <w:rPr>
                <w:rFonts w:cs="Tahoma"/>
                <w:b/>
                <w:szCs w:val="24"/>
                <w:lang w:val="es-ES_tradnl"/>
              </w:rPr>
            </w:pPr>
            <w:r>
              <w:rPr>
                <w:rFonts w:cs="Tahoma"/>
                <w:b/>
                <w:szCs w:val="24"/>
                <w:lang w:val="es-ES_tradnl"/>
              </w:rPr>
              <w:t xml:space="preserve">TF </w:t>
            </w:r>
            <w:r w:rsidRPr="004B7806">
              <w:rPr>
                <w:rFonts w:cs="Tahoma"/>
                <w:b/>
                <w:szCs w:val="24"/>
                <w:lang w:val="es-ES_tradnl"/>
              </w:rPr>
              <w:t>/</w:t>
            </w:r>
            <w:r>
              <w:rPr>
                <w:rFonts w:cs="Tahoma"/>
                <w:b/>
                <w:szCs w:val="24"/>
                <w:lang w:val="es-ES_tradnl"/>
              </w:rPr>
              <w:t xml:space="preserve"> correo electrónico</w:t>
            </w:r>
          </w:p>
        </w:tc>
        <w:tc>
          <w:tcPr>
            <w:tcW w:w="3256" w:type="dxa"/>
            <w:tcBorders>
              <w:bottom w:val="single" w:sz="4" w:space="0" w:color="000000"/>
            </w:tcBorders>
            <w:shd w:val="clear" w:color="auto" w:fill="EEECE1"/>
            <w:vAlign w:val="center"/>
          </w:tcPr>
          <w:p w14:paraId="47A61D78"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RECURSOS</w:t>
            </w:r>
          </w:p>
        </w:tc>
        <w:tc>
          <w:tcPr>
            <w:tcW w:w="1276" w:type="dxa"/>
            <w:tcBorders>
              <w:bottom w:val="single" w:sz="4" w:space="0" w:color="000000"/>
            </w:tcBorders>
            <w:shd w:val="clear" w:color="auto" w:fill="EEECE1"/>
            <w:vAlign w:val="center"/>
          </w:tcPr>
          <w:p w14:paraId="4AC54D20" w14:textId="77777777" w:rsidR="00641726" w:rsidRPr="004B7806" w:rsidRDefault="00641726" w:rsidP="00EF60D4">
            <w:pPr>
              <w:spacing w:before="40" w:after="40"/>
              <w:jc w:val="center"/>
              <w:rPr>
                <w:rFonts w:cs="Tahoma"/>
                <w:b/>
                <w:szCs w:val="24"/>
                <w:lang w:val="es-ES_tradnl"/>
              </w:rPr>
            </w:pPr>
            <w:r>
              <w:rPr>
                <w:rFonts w:cs="Tahoma"/>
                <w:b/>
                <w:szCs w:val="24"/>
                <w:lang w:val="es-ES_tradnl"/>
              </w:rPr>
              <w:t>Ref. en plano</w:t>
            </w:r>
          </w:p>
        </w:tc>
      </w:tr>
      <w:tr w:rsidR="00641726" w:rsidRPr="004B7806" w14:paraId="459C74EF" w14:textId="77777777" w:rsidTr="00EF60D4">
        <w:trPr>
          <w:trHeight w:val="20"/>
        </w:trPr>
        <w:tc>
          <w:tcPr>
            <w:tcW w:w="1691" w:type="dxa"/>
            <w:shd w:val="clear" w:color="auto" w:fill="B8CCE4"/>
          </w:tcPr>
          <w:p w14:paraId="5FCB1848" w14:textId="77777777" w:rsidR="00641726" w:rsidRPr="004B7806" w:rsidRDefault="00641726" w:rsidP="00EF60D4">
            <w:pPr>
              <w:rPr>
                <w:rFonts w:cs="Tahoma"/>
                <w:b/>
                <w:szCs w:val="24"/>
                <w:lang w:val="es-ES_tradnl"/>
              </w:rPr>
            </w:pPr>
            <w:r w:rsidRPr="004B7806">
              <w:rPr>
                <w:rFonts w:cs="Tahoma"/>
                <w:b/>
                <w:szCs w:val="24"/>
                <w:lang w:val="es-ES_tradnl"/>
              </w:rPr>
              <w:t>Brigada de Obras</w:t>
            </w:r>
          </w:p>
        </w:tc>
        <w:tc>
          <w:tcPr>
            <w:tcW w:w="2704" w:type="dxa"/>
            <w:shd w:val="clear" w:color="auto" w:fill="FFFFFF"/>
          </w:tcPr>
          <w:p w14:paraId="0D6F6CEF" w14:textId="77777777" w:rsidR="00641726" w:rsidRPr="004B7806" w:rsidRDefault="00641726" w:rsidP="00EF60D4">
            <w:pPr>
              <w:rPr>
                <w:rFonts w:cs="Tahoma"/>
                <w:caps/>
                <w:szCs w:val="24"/>
                <w:lang w:val="es-ES_tradnl"/>
              </w:rPr>
            </w:pPr>
          </w:p>
        </w:tc>
        <w:tc>
          <w:tcPr>
            <w:tcW w:w="2835" w:type="dxa"/>
            <w:shd w:val="clear" w:color="auto" w:fill="FFFFFF"/>
          </w:tcPr>
          <w:p w14:paraId="06B2BA16" w14:textId="77777777" w:rsidR="00641726" w:rsidRPr="004B7806" w:rsidRDefault="00641726" w:rsidP="00EF60D4">
            <w:pPr>
              <w:rPr>
                <w:rFonts w:cs="Tahoma"/>
                <w:caps/>
                <w:szCs w:val="24"/>
                <w:lang w:val="es-ES_tradnl"/>
              </w:rPr>
            </w:pPr>
          </w:p>
        </w:tc>
        <w:tc>
          <w:tcPr>
            <w:tcW w:w="2130" w:type="dxa"/>
            <w:shd w:val="clear" w:color="auto" w:fill="FFFFFF"/>
          </w:tcPr>
          <w:p w14:paraId="11998662" w14:textId="77777777" w:rsidR="00641726" w:rsidRPr="004B7806" w:rsidRDefault="00641726" w:rsidP="00EF60D4">
            <w:pPr>
              <w:rPr>
                <w:rFonts w:cs="Tahoma"/>
                <w:caps/>
                <w:szCs w:val="24"/>
                <w:lang w:val="es-ES_tradnl"/>
              </w:rPr>
            </w:pPr>
          </w:p>
        </w:tc>
        <w:tc>
          <w:tcPr>
            <w:tcW w:w="3256" w:type="dxa"/>
            <w:shd w:val="clear" w:color="auto" w:fill="FFFFFF"/>
          </w:tcPr>
          <w:p w14:paraId="49C50D68" w14:textId="77777777" w:rsidR="00641726" w:rsidRPr="004B7806" w:rsidRDefault="00641726" w:rsidP="00EF60D4">
            <w:pPr>
              <w:rPr>
                <w:rFonts w:cs="Tahoma"/>
                <w:caps/>
                <w:szCs w:val="24"/>
                <w:lang w:val="es-ES_tradnl"/>
              </w:rPr>
            </w:pPr>
          </w:p>
        </w:tc>
        <w:tc>
          <w:tcPr>
            <w:tcW w:w="1276" w:type="dxa"/>
            <w:shd w:val="clear" w:color="auto" w:fill="FFFFFF"/>
          </w:tcPr>
          <w:p w14:paraId="27A02447" w14:textId="77777777" w:rsidR="00641726" w:rsidRPr="004B7806" w:rsidRDefault="00641726" w:rsidP="00EF60D4">
            <w:pPr>
              <w:rPr>
                <w:rFonts w:cs="Tahoma"/>
                <w:caps/>
                <w:szCs w:val="24"/>
                <w:lang w:val="es-ES_tradnl"/>
              </w:rPr>
            </w:pPr>
          </w:p>
        </w:tc>
      </w:tr>
      <w:tr w:rsidR="00641726" w:rsidRPr="004B7806" w14:paraId="5A91B859" w14:textId="77777777" w:rsidTr="00EF60D4">
        <w:trPr>
          <w:trHeight w:val="20"/>
        </w:trPr>
        <w:tc>
          <w:tcPr>
            <w:tcW w:w="1691" w:type="dxa"/>
            <w:shd w:val="clear" w:color="auto" w:fill="B8CCE4"/>
          </w:tcPr>
          <w:p w14:paraId="1E3ED70F" w14:textId="77777777" w:rsidR="00641726" w:rsidRPr="004B7806" w:rsidRDefault="00641726" w:rsidP="00EF60D4">
            <w:pPr>
              <w:rPr>
                <w:rFonts w:cs="Tahoma"/>
                <w:b/>
                <w:szCs w:val="24"/>
                <w:lang w:val="es-ES_tradnl"/>
              </w:rPr>
            </w:pPr>
            <w:r>
              <w:rPr>
                <w:rFonts w:cs="Tahoma"/>
                <w:b/>
                <w:szCs w:val="24"/>
                <w:lang w:val="es-ES_tradnl"/>
              </w:rPr>
              <w:t>Otros</w:t>
            </w:r>
          </w:p>
        </w:tc>
        <w:tc>
          <w:tcPr>
            <w:tcW w:w="2704" w:type="dxa"/>
            <w:shd w:val="clear" w:color="auto" w:fill="FFFFFF"/>
          </w:tcPr>
          <w:p w14:paraId="6BCD12F1" w14:textId="77777777" w:rsidR="00641726" w:rsidRPr="004B7806" w:rsidRDefault="00641726" w:rsidP="00EF60D4">
            <w:pPr>
              <w:rPr>
                <w:rFonts w:cs="Tahoma"/>
                <w:caps/>
                <w:szCs w:val="24"/>
                <w:lang w:val="es-ES_tradnl"/>
              </w:rPr>
            </w:pPr>
          </w:p>
        </w:tc>
        <w:tc>
          <w:tcPr>
            <w:tcW w:w="2835" w:type="dxa"/>
            <w:shd w:val="clear" w:color="auto" w:fill="FFFFFF"/>
          </w:tcPr>
          <w:p w14:paraId="355CA61B" w14:textId="77777777" w:rsidR="00641726" w:rsidRPr="004B7806" w:rsidRDefault="00641726" w:rsidP="00EF60D4">
            <w:pPr>
              <w:rPr>
                <w:rFonts w:cs="Tahoma"/>
                <w:caps/>
                <w:szCs w:val="24"/>
                <w:lang w:val="es-ES_tradnl"/>
              </w:rPr>
            </w:pPr>
          </w:p>
        </w:tc>
        <w:tc>
          <w:tcPr>
            <w:tcW w:w="2130" w:type="dxa"/>
            <w:shd w:val="clear" w:color="auto" w:fill="FFFFFF"/>
          </w:tcPr>
          <w:p w14:paraId="3E5D2BB5" w14:textId="77777777" w:rsidR="00641726" w:rsidRPr="004B7806" w:rsidRDefault="00641726" w:rsidP="00EF60D4">
            <w:pPr>
              <w:rPr>
                <w:rFonts w:cs="Tahoma"/>
                <w:caps/>
                <w:szCs w:val="24"/>
                <w:lang w:val="es-ES_tradnl"/>
              </w:rPr>
            </w:pPr>
          </w:p>
        </w:tc>
        <w:tc>
          <w:tcPr>
            <w:tcW w:w="3256" w:type="dxa"/>
            <w:shd w:val="clear" w:color="auto" w:fill="FFFFFF"/>
          </w:tcPr>
          <w:p w14:paraId="176286B0" w14:textId="77777777" w:rsidR="00641726" w:rsidRPr="004B7806" w:rsidRDefault="00641726" w:rsidP="00EF60D4">
            <w:pPr>
              <w:rPr>
                <w:rFonts w:cs="Tahoma"/>
                <w:caps/>
                <w:szCs w:val="24"/>
                <w:lang w:val="es-ES_tradnl"/>
              </w:rPr>
            </w:pPr>
          </w:p>
        </w:tc>
        <w:tc>
          <w:tcPr>
            <w:tcW w:w="1276" w:type="dxa"/>
            <w:shd w:val="clear" w:color="auto" w:fill="FFFFFF"/>
          </w:tcPr>
          <w:p w14:paraId="39D5CFCD" w14:textId="77777777" w:rsidR="00641726" w:rsidRPr="004B7806" w:rsidRDefault="00641726" w:rsidP="00EF60D4">
            <w:pPr>
              <w:rPr>
                <w:rFonts w:cs="Tahoma"/>
                <w:caps/>
                <w:szCs w:val="24"/>
                <w:lang w:val="es-ES_tradnl"/>
              </w:rPr>
            </w:pPr>
          </w:p>
        </w:tc>
      </w:tr>
    </w:tbl>
    <w:p w14:paraId="235A161C" w14:textId="77777777" w:rsidR="00641726" w:rsidRDefault="00641726" w:rsidP="00641726"/>
    <w:p w14:paraId="520EF99A" w14:textId="77777777" w:rsidR="00641726" w:rsidRDefault="00641726" w:rsidP="00641726"/>
    <w:p w14:paraId="238A6316" w14:textId="77777777" w:rsidR="00641726" w:rsidRDefault="00641726" w:rsidP="00641726">
      <w:r>
        <w:br w:type="page"/>
      </w:r>
    </w:p>
    <w:p w14:paraId="0F080A2D" w14:textId="77777777" w:rsidR="00641726" w:rsidRPr="001B1A41" w:rsidRDefault="00641726" w:rsidP="00641726">
      <w:pPr>
        <w:pStyle w:val="Ttulo2"/>
        <w:rPr>
          <w:rFonts w:ascii="Arial" w:hAnsi="Arial" w:cs="Arial"/>
          <w:b w:val="0"/>
          <w:color w:val="365F91"/>
        </w:rPr>
      </w:pPr>
      <w:r>
        <w:rPr>
          <w:rFonts w:ascii="Arial" w:hAnsi="Arial" w:cs="Arial"/>
          <w:b w:val="0"/>
          <w:color w:val="365F91"/>
        </w:rPr>
        <w:t xml:space="preserve">VOLUNTARIADO </w:t>
      </w:r>
    </w:p>
    <w:p w14:paraId="427B2941" w14:textId="77777777" w:rsidR="00641726" w:rsidRPr="001B1A41" w:rsidRDefault="00641726" w:rsidP="00641726">
      <w:pPr>
        <w:rPr>
          <w:color w:val="365F91"/>
        </w:rPr>
      </w:pPr>
    </w:p>
    <w:p w14:paraId="09EA7257" w14:textId="77777777" w:rsidR="00641726" w:rsidRPr="00FC4F6A" w:rsidRDefault="00641726" w:rsidP="00641726">
      <w:pPr>
        <w:ind w:right="253"/>
        <w:jc w:val="right"/>
        <w:rPr>
          <w:rFonts w:cs="Tahoma"/>
          <w:b/>
          <w:color w:val="365F91"/>
        </w:rPr>
      </w:pPr>
      <w:r w:rsidRPr="00FC4F6A">
        <w:rPr>
          <w:rFonts w:cs="Tahoma"/>
          <w:b/>
          <w:color w:val="365F91"/>
        </w:rPr>
        <w:t>FICHA Nº 9</w:t>
      </w:r>
    </w:p>
    <w:p w14:paraId="02313147" w14:textId="77777777" w:rsidR="00641726" w:rsidRPr="00FC4F6A" w:rsidRDefault="00641726" w:rsidP="00641726">
      <w:pPr>
        <w:ind w:right="253"/>
        <w:jc w:val="right"/>
        <w:rPr>
          <w:rFonts w:cs="Tahoma"/>
          <w:b/>
          <w:color w:val="365F91"/>
        </w:rPr>
      </w:pPr>
      <w:r w:rsidRPr="00FC4F6A">
        <w:rPr>
          <w:rFonts w:cs="Tahoma"/>
          <w:b/>
          <w:color w:val="365F91"/>
        </w:rPr>
        <w:t>Organizaciones, asociaciones y agrupaciones de voluntariado</w:t>
      </w:r>
    </w:p>
    <w:p w14:paraId="343C10B7" w14:textId="77777777" w:rsidR="00641726" w:rsidRPr="00F56AC0" w:rsidRDefault="00641726" w:rsidP="00641726"/>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2704"/>
        <w:gridCol w:w="2835"/>
        <w:gridCol w:w="2268"/>
        <w:gridCol w:w="4394"/>
      </w:tblGrid>
      <w:tr w:rsidR="00641726" w:rsidRPr="004B7806" w14:paraId="710A5127" w14:textId="77777777" w:rsidTr="00EF60D4">
        <w:trPr>
          <w:trHeight w:val="20"/>
        </w:trPr>
        <w:tc>
          <w:tcPr>
            <w:tcW w:w="1691" w:type="dxa"/>
            <w:tcBorders>
              <w:bottom w:val="single" w:sz="4" w:space="0" w:color="000000"/>
            </w:tcBorders>
            <w:shd w:val="clear" w:color="auto" w:fill="EEECE1"/>
            <w:vAlign w:val="center"/>
          </w:tcPr>
          <w:p w14:paraId="7F59FE7E" w14:textId="77777777" w:rsidR="00641726" w:rsidRPr="004B7806" w:rsidRDefault="00641726" w:rsidP="00EF60D4">
            <w:pPr>
              <w:spacing w:before="40" w:after="40"/>
              <w:jc w:val="center"/>
              <w:rPr>
                <w:rFonts w:cs="Tahoma"/>
                <w:b/>
                <w:szCs w:val="24"/>
                <w:lang w:val="es-ES_tradnl"/>
              </w:rPr>
            </w:pPr>
            <w:r>
              <w:rPr>
                <w:rFonts w:cs="Tahoma"/>
                <w:b/>
                <w:szCs w:val="24"/>
                <w:lang w:val="es-ES_tradnl"/>
              </w:rPr>
              <w:t>ENTIDAD</w:t>
            </w:r>
          </w:p>
        </w:tc>
        <w:tc>
          <w:tcPr>
            <w:tcW w:w="2704" w:type="dxa"/>
            <w:tcBorders>
              <w:bottom w:val="single" w:sz="4" w:space="0" w:color="000000"/>
            </w:tcBorders>
            <w:shd w:val="clear" w:color="auto" w:fill="EEECE1"/>
            <w:vAlign w:val="center"/>
          </w:tcPr>
          <w:p w14:paraId="3A851997"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DIRECCIÓN</w:t>
            </w:r>
          </w:p>
        </w:tc>
        <w:tc>
          <w:tcPr>
            <w:tcW w:w="2835" w:type="dxa"/>
            <w:tcBorders>
              <w:bottom w:val="single" w:sz="4" w:space="0" w:color="000000"/>
            </w:tcBorders>
            <w:shd w:val="clear" w:color="auto" w:fill="EEECE1"/>
            <w:vAlign w:val="center"/>
          </w:tcPr>
          <w:p w14:paraId="1F338C66" w14:textId="77777777" w:rsidR="00641726" w:rsidRPr="004B7806" w:rsidRDefault="00641726" w:rsidP="00EF60D4">
            <w:pPr>
              <w:spacing w:before="40" w:after="40"/>
              <w:jc w:val="center"/>
              <w:rPr>
                <w:rFonts w:cs="Tahoma"/>
                <w:b/>
                <w:szCs w:val="24"/>
                <w:lang w:val="es-ES_tradnl"/>
              </w:rPr>
            </w:pPr>
            <w:r>
              <w:rPr>
                <w:rFonts w:cs="Tahoma"/>
                <w:b/>
                <w:szCs w:val="24"/>
                <w:lang w:val="es-ES_tradnl"/>
              </w:rPr>
              <w:t>COORDINADOR</w:t>
            </w:r>
          </w:p>
        </w:tc>
        <w:tc>
          <w:tcPr>
            <w:tcW w:w="2268" w:type="dxa"/>
            <w:tcBorders>
              <w:bottom w:val="single" w:sz="4" w:space="0" w:color="000000"/>
            </w:tcBorders>
            <w:shd w:val="clear" w:color="auto" w:fill="EEECE1"/>
            <w:vAlign w:val="center"/>
          </w:tcPr>
          <w:p w14:paraId="179DF707" w14:textId="77777777" w:rsidR="00641726" w:rsidRPr="004B7806" w:rsidRDefault="00641726" w:rsidP="00EF60D4">
            <w:pPr>
              <w:spacing w:before="40" w:after="40"/>
              <w:jc w:val="center"/>
              <w:rPr>
                <w:rFonts w:cs="Tahoma"/>
                <w:b/>
                <w:szCs w:val="24"/>
                <w:lang w:val="es-ES_tradnl"/>
              </w:rPr>
            </w:pPr>
            <w:r>
              <w:rPr>
                <w:rFonts w:cs="Tahoma"/>
                <w:b/>
                <w:szCs w:val="24"/>
                <w:lang w:val="es-ES_tradnl"/>
              </w:rPr>
              <w:t xml:space="preserve">TF </w:t>
            </w:r>
            <w:r w:rsidRPr="004B7806">
              <w:rPr>
                <w:rFonts w:cs="Tahoma"/>
                <w:b/>
                <w:szCs w:val="24"/>
                <w:lang w:val="es-ES_tradnl"/>
              </w:rPr>
              <w:t>/</w:t>
            </w:r>
            <w:r>
              <w:rPr>
                <w:rFonts w:cs="Tahoma"/>
                <w:b/>
                <w:szCs w:val="24"/>
                <w:lang w:val="es-ES_tradnl"/>
              </w:rPr>
              <w:t xml:space="preserve"> correo electrónico</w:t>
            </w:r>
          </w:p>
        </w:tc>
        <w:tc>
          <w:tcPr>
            <w:tcW w:w="4394" w:type="dxa"/>
            <w:tcBorders>
              <w:bottom w:val="single" w:sz="4" w:space="0" w:color="000000"/>
            </w:tcBorders>
            <w:shd w:val="clear" w:color="auto" w:fill="EEECE1"/>
            <w:vAlign w:val="center"/>
          </w:tcPr>
          <w:p w14:paraId="221A9672"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RECURSOS</w:t>
            </w:r>
          </w:p>
        </w:tc>
      </w:tr>
      <w:tr w:rsidR="00641726" w:rsidRPr="004B7806" w14:paraId="789FC0E9" w14:textId="77777777" w:rsidTr="00EF60D4">
        <w:trPr>
          <w:trHeight w:val="20"/>
        </w:trPr>
        <w:tc>
          <w:tcPr>
            <w:tcW w:w="1691" w:type="dxa"/>
            <w:shd w:val="clear" w:color="auto" w:fill="B8CCE4"/>
          </w:tcPr>
          <w:p w14:paraId="33D838C9" w14:textId="77777777" w:rsidR="00641726" w:rsidRDefault="00641726" w:rsidP="00EF60D4">
            <w:pPr>
              <w:jc w:val="center"/>
              <w:rPr>
                <w:rFonts w:cs="Tahoma"/>
                <w:b/>
                <w:szCs w:val="24"/>
                <w:lang w:val="es-ES_tradnl"/>
              </w:rPr>
            </w:pPr>
            <w:proofErr w:type="spellStart"/>
            <w:r>
              <w:rPr>
                <w:rFonts w:cs="Tahoma"/>
                <w:b/>
                <w:szCs w:val="24"/>
                <w:lang w:val="es-ES_tradnl"/>
              </w:rPr>
              <w:t>ONGs</w:t>
            </w:r>
            <w:proofErr w:type="spellEnd"/>
          </w:p>
        </w:tc>
        <w:tc>
          <w:tcPr>
            <w:tcW w:w="2704" w:type="dxa"/>
            <w:shd w:val="clear" w:color="auto" w:fill="FFFFFF"/>
          </w:tcPr>
          <w:p w14:paraId="090734FD" w14:textId="77777777" w:rsidR="00641726" w:rsidRPr="004B7806" w:rsidRDefault="00641726" w:rsidP="00EF60D4">
            <w:pPr>
              <w:jc w:val="center"/>
              <w:rPr>
                <w:rFonts w:cs="Tahoma"/>
                <w:caps/>
                <w:szCs w:val="24"/>
                <w:lang w:val="es-ES_tradnl"/>
              </w:rPr>
            </w:pPr>
          </w:p>
        </w:tc>
        <w:tc>
          <w:tcPr>
            <w:tcW w:w="2835" w:type="dxa"/>
            <w:shd w:val="clear" w:color="auto" w:fill="FFFFFF"/>
          </w:tcPr>
          <w:p w14:paraId="748889B3" w14:textId="77777777" w:rsidR="00641726" w:rsidRPr="004B7806" w:rsidRDefault="00641726" w:rsidP="00EF60D4">
            <w:pPr>
              <w:jc w:val="center"/>
              <w:rPr>
                <w:rFonts w:cs="Tahoma"/>
                <w:caps/>
                <w:szCs w:val="24"/>
                <w:lang w:val="es-ES_tradnl"/>
              </w:rPr>
            </w:pPr>
          </w:p>
        </w:tc>
        <w:tc>
          <w:tcPr>
            <w:tcW w:w="2268" w:type="dxa"/>
            <w:shd w:val="clear" w:color="auto" w:fill="FFFFFF"/>
          </w:tcPr>
          <w:p w14:paraId="35179648" w14:textId="77777777" w:rsidR="00641726" w:rsidRPr="004B7806" w:rsidRDefault="00641726" w:rsidP="00EF60D4">
            <w:pPr>
              <w:jc w:val="center"/>
              <w:rPr>
                <w:rFonts w:cs="Tahoma"/>
                <w:caps/>
                <w:szCs w:val="24"/>
                <w:lang w:val="es-ES_tradnl"/>
              </w:rPr>
            </w:pPr>
          </w:p>
        </w:tc>
        <w:tc>
          <w:tcPr>
            <w:tcW w:w="4394" w:type="dxa"/>
            <w:shd w:val="clear" w:color="auto" w:fill="FFFFFF"/>
          </w:tcPr>
          <w:p w14:paraId="64ED248A" w14:textId="77777777" w:rsidR="00641726" w:rsidRPr="004B7806" w:rsidRDefault="00641726" w:rsidP="00EF60D4">
            <w:pPr>
              <w:jc w:val="center"/>
              <w:rPr>
                <w:rFonts w:cs="Tahoma"/>
                <w:caps/>
                <w:szCs w:val="24"/>
                <w:lang w:val="es-ES_tradnl"/>
              </w:rPr>
            </w:pPr>
          </w:p>
        </w:tc>
      </w:tr>
      <w:tr w:rsidR="00641726" w:rsidRPr="004B7806" w14:paraId="00A72ABC" w14:textId="77777777" w:rsidTr="00EF60D4">
        <w:trPr>
          <w:trHeight w:val="20"/>
        </w:trPr>
        <w:tc>
          <w:tcPr>
            <w:tcW w:w="1691" w:type="dxa"/>
            <w:shd w:val="clear" w:color="auto" w:fill="B8CCE4"/>
          </w:tcPr>
          <w:p w14:paraId="23B89160" w14:textId="77777777" w:rsidR="00641726" w:rsidRDefault="00641726" w:rsidP="00EF60D4">
            <w:pPr>
              <w:jc w:val="center"/>
              <w:rPr>
                <w:rFonts w:cs="Tahoma"/>
                <w:b/>
                <w:szCs w:val="24"/>
                <w:lang w:val="es-ES_tradnl"/>
              </w:rPr>
            </w:pPr>
            <w:r>
              <w:rPr>
                <w:rFonts w:cs="Tahoma"/>
                <w:b/>
                <w:szCs w:val="24"/>
                <w:lang w:val="es-ES_tradnl"/>
              </w:rPr>
              <w:t>ALVPC</w:t>
            </w:r>
          </w:p>
        </w:tc>
        <w:tc>
          <w:tcPr>
            <w:tcW w:w="2704" w:type="dxa"/>
            <w:shd w:val="clear" w:color="auto" w:fill="FFFFFF"/>
          </w:tcPr>
          <w:p w14:paraId="7AADC48C" w14:textId="77777777" w:rsidR="00641726" w:rsidRPr="004B7806" w:rsidRDefault="00641726" w:rsidP="00EF60D4">
            <w:pPr>
              <w:jc w:val="center"/>
              <w:rPr>
                <w:rFonts w:cs="Tahoma"/>
                <w:caps/>
                <w:szCs w:val="24"/>
                <w:lang w:val="es-ES_tradnl"/>
              </w:rPr>
            </w:pPr>
          </w:p>
        </w:tc>
        <w:tc>
          <w:tcPr>
            <w:tcW w:w="2835" w:type="dxa"/>
            <w:shd w:val="clear" w:color="auto" w:fill="FFFFFF"/>
          </w:tcPr>
          <w:p w14:paraId="775A234B" w14:textId="77777777" w:rsidR="00641726" w:rsidRPr="004B7806" w:rsidRDefault="00641726" w:rsidP="00EF60D4">
            <w:pPr>
              <w:jc w:val="center"/>
              <w:rPr>
                <w:rFonts w:cs="Tahoma"/>
                <w:caps/>
                <w:szCs w:val="24"/>
                <w:lang w:val="es-ES_tradnl"/>
              </w:rPr>
            </w:pPr>
          </w:p>
        </w:tc>
        <w:tc>
          <w:tcPr>
            <w:tcW w:w="2268" w:type="dxa"/>
            <w:shd w:val="clear" w:color="auto" w:fill="FFFFFF"/>
          </w:tcPr>
          <w:p w14:paraId="5808FEF0" w14:textId="77777777" w:rsidR="00641726" w:rsidRPr="004B7806" w:rsidRDefault="00641726" w:rsidP="00EF60D4">
            <w:pPr>
              <w:jc w:val="center"/>
              <w:rPr>
                <w:rFonts w:cs="Tahoma"/>
                <w:caps/>
                <w:szCs w:val="24"/>
                <w:lang w:val="es-ES_tradnl"/>
              </w:rPr>
            </w:pPr>
          </w:p>
        </w:tc>
        <w:tc>
          <w:tcPr>
            <w:tcW w:w="4394" w:type="dxa"/>
            <w:shd w:val="clear" w:color="auto" w:fill="FFFFFF"/>
          </w:tcPr>
          <w:p w14:paraId="6C291F6B" w14:textId="77777777" w:rsidR="00641726" w:rsidRPr="004B7806" w:rsidRDefault="00641726" w:rsidP="00EF60D4">
            <w:pPr>
              <w:jc w:val="center"/>
              <w:rPr>
                <w:rFonts w:cs="Tahoma"/>
                <w:caps/>
                <w:szCs w:val="24"/>
                <w:lang w:val="es-ES_tradnl"/>
              </w:rPr>
            </w:pPr>
          </w:p>
        </w:tc>
      </w:tr>
      <w:tr w:rsidR="00641726" w:rsidRPr="004B7806" w14:paraId="62F7B340" w14:textId="77777777" w:rsidTr="00EF60D4">
        <w:trPr>
          <w:trHeight w:val="20"/>
        </w:trPr>
        <w:tc>
          <w:tcPr>
            <w:tcW w:w="1691" w:type="dxa"/>
            <w:shd w:val="clear" w:color="auto" w:fill="B8CCE4"/>
          </w:tcPr>
          <w:p w14:paraId="281F2047" w14:textId="77777777" w:rsidR="00641726" w:rsidRPr="004B7806" w:rsidRDefault="00641726" w:rsidP="00EF60D4">
            <w:pPr>
              <w:jc w:val="center"/>
              <w:rPr>
                <w:rFonts w:cs="Tahoma"/>
                <w:b/>
                <w:szCs w:val="24"/>
                <w:lang w:val="es-ES_tradnl"/>
              </w:rPr>
            </w:pPr>
            <w:r>
              <w:rPr>
                <w:rFonts w:cs="Tahoma"/>
                <w:b/>
                <w:szCs w:val="24"/>
                <w:lang w:val="es-ES_tradnl"/>
              </w:rPr>
              <w:t>Cruz Roja</w:t>
            </w:r>
          </w:p>
        </w:tc>
        <w:tc>
          <w:tcPr>
            <w:tcW w:w="2704" w:type="dxa"/>
            <w:shd w:val="clear" w:color="auto" w:fill="FFFFFF"/>
          </w:tcPr>
          <w:p w14:paraId="4D25FD30" w14:textId="77777777" w:rsidR="00641726" w:rsidRPr="004B7806" w:rsidRDefault="00641726" w:rsidP="00EF60D4">
            <w:pPr>
              <w:jc w:val="center"/>
              <w:rPr>
                <w:rFonts w:cs="Tahoma"/>
                <w:caps/>
                <w:szCs w:val="24"/>
                <w:lang w:val="es-ES_tradnl"/>
              </w:rPr>
            </w:pPr>
          </w:p>
        </w:tc>
        <w:tc>
          <w:tcPr>
            <w:tcW w:w="2835" w:type="dxa"/>
            <w:shd w:val="clear" w:color="auto" w:fill="FFFFFF"/>
          </w:tcPr>
          <w:p w14:paraId="456F0506" w14:textId="77777777" w:rsidR="00641726" w:rsidRPr="004B7806" w:rsidRDefault="00641726" w:rsidP="00EF60D4">
            <w:pPr>
              <w:jc w:val="center"/>
              <w:rPr>
                <w:rFonts w:cs="Tahoma"/>
                <w:caps/>
                <w:szCs w:val="24"/>
                <w:lang w:val="es-ES_tradnl"/>
              </w:rPr>
            </w:pPr>
          </w:p>
        </w:tc>
        <w:tc>
          <w:tcPr>
            <w:tcW w:w="2268" w:type="dxa"/>
            <w:shd w:val="clear" w:color="auto" w:fill="FFFFFF"/>
          </w:tcPr>
          <w:p w14:paraId="4F208C99" w14:textId="77777777" w:rsidR="00641726" w:rsidRPr="004B7806" w:rsidRDefault="00641726" w:rsidP="00EF60D4">
            <w:pPr>
              <w:jc w:val="center"/>
              <w:rPr>
                <w:rFonts w:cs="Tahoma"/>
                <w:caps/>
                <w:szCs w:val="24"/>
                <w:lang w:val="es-ES_tradnl"/>
              </w:rPr>
            </w:pPr>
          </w:p>
        </w:tc>
        <w:tc>
          <w:tcPr>
            <w:tcW w:w="4394" w:type="dxa"/>
            <w:shd w:val="clear" w:color="auto" w:fill="FFFFFF"/>
          </w:tcPr>
          <w:p w14:paraId="2EBEA61F" w14:textId="77777777" w:rsidR="00641726" w:rsidRPr="004B7806" w:rsidRDefault="00641726" w:rsidP="00EF60D4">
            <w:pPr>
              <w:jc w:val="center"/>
              <w:rPr>
                <w:rFonts w:cs="Tahoma"/>
                <w:caps/>
                <w:szCs w:val="24"/>
                <w:lang w:val="es-ES_tradnl"/>
              </w:rPr>
            </w:pPr>
          </w:p>
        </w:tc>
      </w:tr>
      <w:tr w:rsidR="00641726" w:rsidRPr="004B7806" w14:paraId="14363A80" w14:textId="77777777" w:rsidTr="00EF60D4">
        <w:trPr>
          <w:trHeight w:val="20"/>
        </w:trPr>
        <w:tc>
          <w:tcPr>
            <w:tcW w:w="1691" w:type="dxa"/>
            <w:shd w:val="clear" w:color="auto" w:fill="B8CCE4"/>
          </w:tcPr>
          <w:p w14:paraId="53A47CBC" w14:textId="77777777" w:rsidR="00641726" w:rsidRDefault="00641726" w:rsidP="00EF60D4">
            <w:pPr>
              <w:jc w:val="center"/>
              <w:rPr>
                <w:rFonts w:cs="Tahoma"/>
                <w:b/>
                <w:szCs w:val="24"/>
                <w:lang w:val="es-ES_tradnl"/>
              </w:rPr>
            </w:pPr>
            <w:r>
              <w:rPr>
                <w:rFonts w:cs="Tahoma"/>
                <w:b/>
                <w:szCs w:val="24"/>
                <w:lang w:val="es-ES_tradnl"/>
              </w:rPr>
              <w:t>Otras</w:t>
            </w:r>
          </w:p>
        </w:tc>
        <w:tc>
          <w:tcPr>
            <w:tcW w:w="2704" w:type="dxa"/>
            <w:shd w:val="clear" w:color="auto" w:fill="FFFFFF"/>
          </w:tcPr>
          <w:p w14:paraId="68521402" w14:textId="77777777" w:rsidR="00641726" w:rsidRPr="004B7806" w:rsidRDefault="00641726" w:rsidP="00EF60D4">
            <w:pPr>
              <w:jc w:val="center"/>
              <w:rPr>
                <w:rFonts w:cs="Tahoma"/>
                <w:caps/>
                <w:szCs w:val="24"/>
                <w:lang w:val="es-ES_tradnl"/>
              </w:rPr>
            </w:pPr>
          </w:p>
        </w:tc>
        <w:tc>
          <w:tcPr>
            <w:tcW w:w="2835" w:type="dxa"/>
            <w:shd w:val="clear" w:color="auto" w:fill="FFFFFF"/>
          </w:tcPr>
          <w:p w14:paraId="2FD67728" w14:textId="77777777" w:rsidR="00641726" w:rsidRPr="004B7806" w:rsidRDefault="00641726" w:rsidP="00EF60D4">
            <w:pPr>
              <w:jc w:val="center"/>
              <w:rPr>
                <w:rFonts w:cs="Tahoma"/>
                <w:caps/>
                <w:szCs w:val="24"/>
                <w:lang w:val="es-ES_tradnl"/>
              </w:rPr>
            </w:pPr>
          </w:p>
        </w:tc>
        <w:tc>
          <w:tcPr>
            <w:tcW w:w="2268" w:type="dxa"/>
            <w:shd w:val="clear" w:color="auto" w:fill="FFFFFF"/>
          </w:tcPr>
          <w:p w14:paraId="51A5F89F" w14:textId="77777777" w:rsidR="00641726" w:rsidRPr="004B7806" w:rsidRDefault="00641726" w:rsidP="00EF60D4">
            <w:pPr>
              <w:jc w:val="center"/>
              <w:rPr>
                <w:rFonts w:cs="Tahoma"/>
                <w:caps/>
                <w:szCs w:val="24"/>
                <w:lang w:val="es-ES_tradnl"/>
              </w:rPr>
            </w:pPr>
          </w:p>
        </w:tc>
        <w:tc>
          <w:tcPr>
            <w:tcW w:w="4394" w:type="dxa"/>
            <w:shd w:val="clear" w:color="auto" w:fill="FFFFFF"/>
          </w:tcPr>
          <w:p w14:paraId="673FC35A" w14:textId="77777777" w:rsidR="00641726" w:rsidRPr="004B7806" w:rsidRDefault="00641726" w:rsidP="00EF60D4">
            <w:pPr>
              <w:jc w:val="center"/>
              <w:rPr>
                <w:rFonts w:cs="Tahoma"/>
                <w:caps/>
                <w:szCs w:val="24"/>
                <w:lang w:val="es-ES_tradnl"/>
              </w:rPr>
            </w:pPr>
          </w:p>
        </w:tc>
      </w:tr>
    </w:tbl>
    <w:p w14:paraId="7F6EFC10" w14:textId="77777777" w:rsidR="00641726" w:rsidRDefault="00641726" w:rsidP="00641726"/>
    <w:p w14:paraId="5FC90186" w14:textId="77777777" w:rsidR="00641726" w:rsidRDefault="00641726" w:rsidP="00641726"/>
    <w:p w14:paraId="3D4C5A81" w14:textId="77777777" w:rsidR="00641726" w:rsidRDefault="00641726" w:rsidP="00641726">
      <w:r>
        <w:br w:type="page"/>
      </w:r>
    </w:p>
    <w:p w14:paraId="3538E520" w14:textId="77777777" w:rsidR="00641726" w:rsidRPr="00E0451A" w:rsidRDefault="00641726" w:rsidP="00641726">
      <w:pPr>
        <w:pStyle w:val="Ttulo2"/>
        <w:rPr>
          <w:rFonts w:ascii="Arial" w:hAnsi="Arial" w:cs="Arial"/>
          <w:b w:val="0"/>
          <w:color w:val="365F91"/>
        </w:rPr>
      </w:pPr>
      <w:r w:rsidRPr="00E0451A">
        <w:rPr>
          <w:rFonts w:ascii="Arial" w:hAnsi="Arial" w:cs="Arial"/>
          <w:b w:val="0"/>
          <w:color w:val="365F91"/>
        </w:rPr>
        <w:t>SERVICIOS BÁSICOS</w:t>
      </w:r>
    </w:p>
    <w:p w14:paraId="62BAC36E" w14:textId="77777777" w:rsidR="00641726" w:rsidRPr="001B1A41" w:rsidRDefault="00641726" w:rsidP="00641726">
      <w:pPr>
        <w:rPr>
          <w:color w:val="365F91"/>
        </w:rPr>
      </w:pPr>
    </w:p>
    <w:p w14:paraId="31E845C1" w14:textId="77777777" w:rsidR="00641726" w:rsidRPr="00FC4F6A" w:rsidRDefault="00641726" w:rsidP="00641726">
      <w:pPr>
        <w:ind w:right="253"/>
        <w:jc w:val="right"/>
        <w:rPr>
          <w:rFonts w:cs="Tahoma"/>
          <w:b/>
          <w:color w:val="365F91"/>
        </w:rPr>
      </w:pPr>
      <w:r w:rsidRPr="00FC4F6A">
        <w:rPr>
          <w:rFonts w:cs="Tahoma"/>
          <w:b/>
          <w:color w:val="365F91"/>
        </w:rPr>
        <w:t>FICHA Nº 10</w:t>
      </w:r>
    </w:p>
    <w:p w14:paraId="36C8BB14" w14:textId="77777777" w:rsidR="00641726" w:rsidRPr="00FC4F6A" w:rsidRDefault="00641726" w:rsidP="00641726">
      <w:pPr>
        <w:ind w:right="253"/>
        <w:jc w:val="right"/>
        <w:rPr>
          <w:rFonts w:cs="Tahoma"/>
          <w:b/>
          <w:color w:val="365F91"/>
        </w:rPr>
      </w:pPr>
      <w:r w:rsidRPr="00FC4F6A">
        <w:rPr>
          <w:rFonts w:cs="Tahoma"/>
          <w:b/>
          <w:color w:val="365F91"/>
        </w:rPr>
        <w:t>Servicios</w:t>
      </w:r>
    </w:p>
    <w:p w14:paraId="4DBDD06C" w14:textId="77777777" w:rsidR="00641726" w:rsidRPr="00B23D98" w:rsidRDefault="00641726" w:rsidP="00641726">
      <w:pPr>
        <w:rPr>
          <w:b/>
          <w:color w:val="365F91"/>
        </w:rPr>
      </w:pPr>
      <w:r w:rsidRPr="00B23D98">
        <w:rPr>
          <w:b/>
          <w:color w:val="365F91"/>
        </w:rPr>
        <w:t>RED DE ABASTECIMIENTO DE AGUA</w:t>
      </w:r>
    </w:p>
    <w:p w14:paraId="05F19721" w14:textId="77777777" w:rsidR="00641726" w:rsidRDefault="00641726" w:rsidP="00641726">
      <w:pPr>
        <w:rPr>
          <w:color w:val="365F91"/>
        </w:rPr>
      </w:pPr>
    </w:p>
    <w:p w14:paraId="203F82F0" w14:textId="77777777" w:rsidR="00641726" w:rsidRDefault="00641726" w:rsidP="00641726">
      <w:r>
        <w:t>La red de abastecimiento de agua potable es de titularidad de la empresa: _____________________________________________</w:t>
      </w:r>
    </w:p>
    <w:p w14:paraId="3F8F02A3" w14:textId="77777777" w:rsidR="00641726" w:rsidRDefault="00641726" w:rsidP="00641726">
      <w:r>
        <w:tab/>
      </w:r>
      <w:r>
        <w:tab/>
        <w:t>Dirección:</w:t>
      </w:r>
    </w:p>
    <w:p w14:paraId="6C64EBB2" w14:textId="77777777" w:rsidR="00641726" w:rsidRPr="00572C44" w:rsidRDefault="00641726" w:rsidP="00641726">
      <w:r>
        <w:tab/>
      </w:r>
      <w:r>
        <w:tab/>
      </w:r>
      <w:proofErr w:type="gramStart"/>
      <w:r>
        <w:t>Contacto  (</w:t>
      </w:r>
      <w:proofErr w:type="spellStart"/>
      <w:proofErr w:type="gramEnd"/>
      <w:r>
        <w:t>tf</w:t>
      </w:r>
      <w:proofErr w:type="spellEnd"/>
      <w:r>
        <w:t>/correo electrónico):</w:t>
      </w:r>
    </w:p>
    <w:p w14:paraId="76B30C9D" w14:textId="77777777" w:rsidR="00641726" w:rsidRDefault="00641726" w:rsidP="00641726">
      <w:pPr>
        <w:rPr>
          <w:color w:val="365F91"/>
        </w:rPr>
      </w:pPr>
    </w:p>
    <w:p w14:paraId="4DF7D41A" w14:textId="77777777" w:rsidR="00641726" w:rsidRPr="00B23D98" w:rsidRDefault="00641726" w:rsidP="00641726">
      <w:pPr>
        <w:rPr>
          <w:b/>
          <w:color w:val="365F91"/>
        </w:rPr>
      </w:pPr>
      <w:r>
        <w:rPr>
          <w:b/>
          <w:color w:val="365F91"/>
        </w:rPr>
        <w:t>R</w:t>
      </w:r>
      <w:r w:rsidRPr="00B23D98">
        <w:rPr>
          <w:b/>
          <w:color w:val="365F91"/>
        </w:rPr>
        <w:t>elación de pozos y depósitos</w:t>
      </w:r>
    </w:p>
    <w:p w14:paraId="3790C708" w14:textId="77777777" w:rsidR="00641726" w:rsidRDefault="00641726" w:rsidP="00641726">
      <w:pPr>
        <w:rPr>
          <w:color w:val="365F91"/>
        </w:rPr>
      </w:pPr>
    </w:p>
    <w:tbl>
      <w:tblPr>
        <w:tblW w:w="6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0"/>
        <w:gridCol w:w="2760"/>
        <w:gridCol w:w="1800"/>
      </w:tblGrid>
      <w:tr w:rsidR="00641726" w:rsidRPr="004B7806" w14:paraId="6D202CBE" w14:textId="77777777" w:rsidTr="00EF60D4">
        <w:trPr>
          <w:trHeight w:val="20"/>
        </w:trPr>
        <w:tc>
          <w:tcPr>
            <w:tcW w:w="2040" w:type="dxa"/>
            <w:tcBorders>
              <w:bottom w:val="single" w:sz="4" w:space="0" w:color="000000"/>
            </w:tcBorders>
            <w:shd w:val="clear" w:color="auto" w:fill="EEECE1"/>
            <w:vAlign w:val="center"/>
          </w:tcPr>
          <w:p w14:paraId="483052BA" w14:textId="77777777" w:rsidR="00641726" w:rsidRPr="004B7806" w:rsidRDefault="00641726" w:rsidP="00EF60D4">
            <w:pPr>
              <w:spacing w:before="40" w:after="40"/>
              <w:jc w:val="center"/>
              <w:rPr>
                <w:rFonts w:cs="Tahoma"/>
                <w:b/>
                <w:szCs w:val="24"/>
                <w:lang w:val="es-ES_tradnl"/>
              </w:rPr>
            </w:pPr>
            <w:r>
              <w:rPr>
                <w:rFonts w:cs="Tahoma"/>
                <w:b/>
                <w:szCs w:val="24"/>
                <w:lang w:val="es-ES_tradnl"/>
              </w:rPr>
              <w:t>NOMBRE</w:t>
            </w:r>
          </w:p>
        </w:tc>
        <w:tc>
          <w:tcPr>
            <w:tcW w:w="2760" w:type="dxa"/>
            <w:tcBorders>
              <w:bottom w:val="single" w:sz="4" w:space="0" w:color="000000"/>
            </w:tcBorders>
            <w:shd w:val="clear" w:color="auto" w:fill="EEECE1"/>
            <w:vAlign w:val="center"/>
          </w:tcPr>
          <w:p w14:paraId="00E274BA" w14:textId="77777777" w:rsidR="00641726" w:rsidRPr="004B7806" w:rsidRDefault="00641726" w:rsidP="00EF60D4">
            <w:pPr>
              <w:spacing w:before="40" w:after="40"/>
              <w:jc w:val="center"/>
              <w:rPr>
                <w:rFonts w:cs="Tahoma"/>
                <w:b/>
                <w:szCs w:val="24"/>
                <w:lang w:val="es-ES_tradnl"/>
              </w:rPr>
            </w:pPr>
            <w:r>
              <w:rPr>
                <w:rFonts w:cs="Tahoma"/>
                <w:b/>
                <w:szCs w:val="24"/>
                <w:lang w:val="es-ES_tradnl"/>
              </w:rPr>
              <w:t>CAUDAL/CAPACIDAD</w:t>
            </w:r>
          </w:p>
        </w:tc>
        <w:tc>
          <w:tcPr>
            <w:tcW w:w="1800" w:type="dxa"/>
            <w:tcBorders>
              <w:bottom w:val="single" w:sz="4" w:space="0" w:color="000000"/>
            </w:tcBorders>
            <w:shd w:val="clear" w:color="auto" w:fill="EEECE1"/>
            <w:vAlign w:val="center"/>
          </w:tcPr>
          <w:p w14:paraId="0AA4BE2B" w14:textId="77777777" w:rsidR="00641726" w:rsidRPr="004B7806" w:rsidRDefault="00641726" w:rsidP="00EF60D4">
            <w:pPr>
              <w:spacing w:before="40" w:after="40"/>
              <w:jc w:val="center"/>
              <w:rPr>
                <w:rFonts w:cs="Tahoma"/>
                <w:b/>
                <w:szCs w:val="24"/>
                <w:lang w:val="es-ES_tradnl"/>
              </w:rPr>
            </w:pPr>
            <w:r>
              <w:rPr>
                <w:rFonts w:cs="Tahoma"/>
                <w:b/>
                <w:szCs w:val="24"/>
                <w:lang w:val="es-ES_tradnl"/>
              </w:rPr>
              <w:t>Referencia en plano</w:t>
            </w:r>
          </w:p>
        </w:tc>
      </w:tr>
      <w:tr w:rsidR="00641726" w:rsidRPr="004B7806" w14:paraId="73C65B4B" w14:textId="77777777" w:rsidTr="00EF60D4">
        <w:trPr>
          <w:trHeight w:val="20"/>
        </w:trPr>
        <w:tc>
          <w:tcPr>
            <w:tcW w:w="2040" w:type="dxa"/>
            <w:shd w:val="clear" w:color="auto" w:fill="auto"/>
          </w:tcPr>
          <w:p w14:paraId="0661786A" w14:textId="77777777" w:rsidR="00641726" w:rsidRPr="004B7806" w:rsidRDefault="00641726" w:rsidP="00EF60D4">
            <w:pPr>
              <w:jc w:val="center"/>
              <w:rPr>
                <w:rFonts w:cs="Tahoma"/>
                <w:b/>
                <w:szCs w:val="24"/>
                <w:lang w:val="es-ES_tradnl"/>
              </w:rPr>
            </w:pPr>
          </w:p>
        </w:tc>
        <w:tc>
          <w:tcPr>
            <w:tcW w:w="2760" w:type="dxa"/>
            <w:shd w:val="clear" w:color="auto" w:fill="auto"/>
          </w:tcPr>
          <w:p w14:paraId="64552E48" w14:textId="77777777" w:rsidR="00641726" w:rsidRPr="004B7806" w:rsidRDefault="00641726" w:rsidP="00EF60D4">
            <w:pPr>
              <w:rPr>
                <w:rFonts w:cs="Tahoma"/>
                <w:caps/>
                <w:szCs w:val="24"/>
                <w:lang w:val="es-ES_tradnl"/>
              </w:rPr>
            </w:pPr>
          </w:p>
        </w:tc>
        <w:tc>
          <w:tcPr>
            <w:tcW w:w="1800" w:type="dxa"/>
            <w:shd w:val="clear" w:color="auto" w:fill="auto"/>
          </w:tcPr>
          <w:p w14:paraId="32DD6DB4" w14:textId="77777777" w:rsidR="00641726" w:rsidRPr="004B7806" w:rsidRDefault="00641726" w:rsidP="00EF60D4">
            <w:pPr>
              <w:rPr>
                <w:rFonts w:cs="Tahoma"/>
                <w:caps/>
                <w:szCs w:val="24"/>
                <w:lang w:val="es-ES_tradnl"/>
              </w:rPr>
            </w:pPr>
          </w:p>
        </w:tc>
      </w:tr>
      <w:tr w:rsidR="00641726" w:rsidRPr="004B7806" w14:paraId="4DC04679" w14:textId="77777777" w:rsidTr="00EF60D4">
        <w:trPr>
          <w:trHeight w:val="20"/>
        </w:trPr>
        <w:tc>
          <w:tcPr>
            <w:tcW w:w="2040" w:type="dxa"/>
            <w:shd w:val="clear" w:color="auto" w:fill="auto"/>
          </w:tcPr>
          <w:p w14:paraId="1BA94256" w14:textId="77777777" w:rsidR="00641726" w:rsidRPr="004B7806" w:rsidRDefault="00641726" w:rsidP="00EF60D4">
            <w:pPr>
              <w:jc w:val="center"/>
              <w:rPr>
                <w:rFonts w:cs="Tahoma"/>
                <w:b/>
                <w:szCs w:val="24"/>
                <w:lang w:val="es-ES_tradnl"/>
              </w:rPr>
            </w:pPr>
          </w:p>
        </w:tc>
        <w:tc>
          <w:tcPr>
            <w:tcW w:w="2760" w:type="dxa"/>
            <w:shd w:val="clear" w:color="auto" w:fill="auto"/>
          </w:tcPr>
          <w:p w14:paraId="47629AE8" w14:textId="77777777" w:rsidR="00641726" w:rsidRPr="004B7806" w:rsidRDefault="00641726" w:rsidP="00EF60D4">
            <w:pPr>
              <w:rPr>
                <w:rFonts w:cs="Tahoma"/>
                <w:caps/>
                <w:szCs w:val="24"/>
                <w:lang w:val="es-ES_tradnl"/>
              </w:rPr>
            </w:pPr>
          </w:p>
        </w:tc>
        <w:tc>
          <w:tcPr>
            <w:tcW w:w="1800" w:type="dxa"/>
            <w:shd w:val="clear" w:color="auto" w:fill="auto"/>
          </w:tcPr>
          <w:p w14:paraId="2CDDA2EE" w14:textId="77777777" w:rsidR="00641726" w:rsidRPr="004B7806" w:rsidRDefault="00641726" w:rsidP="00EF60D4">
            <w:pPr>
              <w:rPr>
                <w:rFonts w:cs="Tahoma"/>
                <w:caps/>
                <w:szCs w:val="24"/>
                <w:lang w:val="es-ES_tradnl"/>
              </w:rPr>
            </w:pPr>
          </w:p>
        </w:tc>
      </w:tr>
      <w:tr w:rsidR="00641726" w:rsidRPr="004B7806" w14:paraId="6CA6BF38" w14:textId="77777777" w:rsidTr="00EF60D4">
        <w:trPr>
          <w:trHeight w:val="20"/>
        </w:trPr>
        <w:tc>
          <w:tcPr>
            <w:tcW w:w="2040" w:type="dxa"/>
            <w:shd w:val="clear" w:color="auto" w:fill="auto"/>
          </w:tcPr>
          <w:p w14:paraId="645C6AC5" w14:textId="77777777" w:rsidR="00641726" w:rsidRPr="004B7806" w:rsidRDefault="00641726" w:rsidP="00EF60D4">
            <w:pPr>
              <w:jc w:val="center"/>
              <w:rPr>
                <w:rFonts w:cs="Tahoma"/>
                <w:b/>
                <w:szCs w:val="24"/>
                <w:lang w:val="es-ES_tradnl"/>
              </w:rPr>
            </w:pPr>
          </w:p>
        </w:tc>
        <w:tc>
          <w:tcPr>
            <w:tcW w:w="2760" w:type="dxa"/>
            <w:shd w:val="clear" w:color="auto" w:fill="auto"/>
          </w:tcPr>
          <w:p w14:paraId="4878E71A" w14:textId="77777777" w:rsidR="00641726" w:rsidRPr="004B7806" w:rsidRDefault="00641726" w:rsidP="00EF60D4">
            <w:pPr>
              <w:rPr>
                <w:rFonts w:cs="Tahoma"/>
                <w:caps/>
                <w:szCs w:val="24"/>
                <w:lang w:val="es-ES_tradnl"/>
              </w:rPr>
            </w:pPr>
          </w:p>
        </w:tc>
        <w:tc>
          <w:tcPr>
            <w:tcW w:w="1800" w:type="dxa"/>
            <w:shd w:val="clear" w:color="auto" w:fill="auto"/>
          </w:tcPr>
          <w:p w14:paraId="61469A9F" w14:textId="77777777" w:rsidR="00641726" w:rsidRPr="004B7806" w:rsidRDefault="00641726" w:rsidP="00EF60D4">
            <w:pPr>
              <w:rPr>
                <w:rFonts w:cs="Tahoma"/>
                <w:caps/>
                <w:szCs w:val="24"/>
                <w:lang w:val="es-ES_tradnl"/>
              </w:rPr>
            </w:pPr>
          </w:p>
        </w:tc>
      </w:tr>
      <w:tr w:rsidR="00641726" w:rsidRPr="004B7806" w14:paraId="7BF69723" w14:textId="77777777" w:rsidTr="00EF60D4">
        <w:trPr>
          <w:trHeight w:val="20"/>
        </w:trPr>
        <w:tc>
          <w:tcPr>
            <w:tcW w:w="2040" w:type="dxa"/>
            <w:shd w:val="clear" w:color="auto" w:fill="auto"/>
          </w:tcPr>
          <w:p w14:paraId="5402B20A" w14:textId="77777777" w:rsidR="00641726" w:rsidRPr="004B7806" w:rsidRDefault="00641726" w:rsidP="00EF60D4">
            <w:pPr>
              <w:jc w:val="center"/>
              <w:rPr>
                <w:rFonts w:cs="Tahoma"/>
                <w:b/>
                <w:szCs w:val="24"/>
                <w:lang w:val="es-ES_tradnl"/>
              </w:rPr>
            </w:pPr>
          </w:p>
        </w:tc>
        <w:tc>
          <w:tcPr>
            <w:tcW w:w="2760" w:type="dxa"/>
            <w:shd w:val="clear" w:color="auto" w:fill="auto"/>
          </w:tcPr>
          <w:p w14:paraId="06751CA7" w14:textId="77777777" w:rsidR="00641726" w:rsidRPr="004B7806" w:rsidRDefault="00641726" w:rsidP="00EF60D4">
            <w:pPr>
              <w:rPr>
                <w:rFonts w:cs="Tahoma"/>
                <w:caps/>
                <w:szCs w:val="24"/>
                <w:lang w:val="es-ES_tradnl"/>
              </w:rPr>
            </w:pPr>
          </w:p>
        </w:tc>
        <w:tc>
          <w:tcPr>
            <w:tcW w:w="1800" w:type="dxa"/>
            <w:shd w:val="clear" w:color="auto" w:fill="auto"/>
          </w:tcPr>
          <w:p w14:paraId="55D8DF2D" w14:textId="77777777" w:rsidR="00641726" w:rsidRPr="004B7806" w:rsidRDefault="00641726" w:rsidP="00EF60D4">
            <w:pPr>
              <w:rPr>
                <w:rFonts w:cs="Tahoma"/>
                <w:caps/>
                <w:szCs w:val="24"/>
                <w:lang w:val="es-ES_tradnl"/>
              </w:rPr>
            </w:pPr>
          </w:p>
        </w:tc>
      </w:tr>
      <w:tr w:rsidR="00641726" w:rsidRPr="004B7806" w14:paraId="252BE2F6" w14:textId="77777777" w:rsidTr="00EF60D4">
        <w:trPr>
          <w:trHeight w:val="20"/>
        </w:trPr>
        <w:tc>
          <w:tcPr>
            <w:tcW w:w="2040" w:type="dxa"/>
            <w:shd w:val="clear" w:color="auto" w:fill="auto"/>
          </w:tcPr>
          <w:p w14:paraId="3E111918" w14:textId="77777777" w:rsidR="00641726" w:rsidRPr="004B7806" w:rsidRDefault="00641726" w:rsidP="00EF60D4">
            <w:pPr>
              <w:jc w:val="center"/>
              <w:rPr>
                <w:rFonts w:cs="Tahoma"/>
                <w:b/>
                <w:szCs w:val="24"/>
                <w:lang w:val="es-ES_tradnl"/>
              </w:rPr>
            </w:pPr>
          </w:p>
        </w:tc>
        <w:tc>
          <w:tcPr>
            <w:tcW w:w="2760" w:type="dxa"/>
            <w:shd w:val="clear" w:color="auto" w:fill="auto"/>
          </w:tcPr>
          <w:p w14:paraId="30FC7F77" w14:textId="77777777" w:rsidR="00641726" w:rsidRPr="004B7806" w:rsidRDefault="00641726" w:rsidP="00EF60D4">
            <w:pPr>
              <w:rPr>
                <w:rFonts w:cs="Tahoma"/>
                <w:caps/>
                <w:szCs w:val="24"/>
                <w:lang w:val="es-ES_tradnl"/>
              </w:rPr>
            </w:pPr>
          </w:p>
        </w:tc>
        <w:tc>
          <w:tcPr>
            <w:tcW w:w="1800" w:type="dxa"/>
            <w:shd w:val="clear" w:color="auto" w:fill="auto"/>
          </w:tcPr>
          <w:p w14:paraId="61B2D896" w14:textId="77777777" w:rsidR="00641726" w:rsidRPr="004B7806" w:rsidRDefault="00641726" w:rsidP="00EF60D4">
            <w:pPr>
              <w:rPr>
                <w:rFonts w:cs="Tahoma"/>
                <w:caps/>
                <w:szCs w:val="24"/>
                <w:lang w:val="es-ES_tradnl"/>
              </w:rPr>
            </w:pPr>
          </w:p>
        </w:tc>
      </w:tr>
    </w:tbl>
    <w:p w14:paraId="1FAEC37F" w14:textId="77777777" w:rsidR="00641726" w:rsidRDefault="00641726" w:rsidP="00641726">
      <w:pPr>
        <w:rPr>
          <w:color w:val="365F91"/>
        </w:rPr>
      </w:pPr>
    </w:p>
    <w:p w14:paraId="0E8EA799" w14:textId="77777777" w:rsidR="00641726" w:rsidRPr="00B23D98" w:rsidRDefault="00641726" w:rsidP="00641726">
      <w:pPr>
        <w:rPr>
          <w:b/>
          <w:color w:val="365F91"/>
        </w:rPr>
      </w:pPr>
      <w:r>
        <w:rPr>
          <w:b/>
          <w:color w:val="365F91"/>
        </w:rPr>
        <w:t>R</w:t>
      </w:r>
      <w:r w:rsidRPr="00B23D98">
        <w:rPr>
          <w:b/>
          <w:color w:val="365F91"/>
        </w:rPr>
        <w:t>elación de hidrantes</w:t>
      </w:r>
    </w:p>
    <w:p w14:paraId="11C03E80" w14:textId="77777777" w:rsidR="00641726" w:rsidRPr="00F56AC0" w:rsidRDefault="00641726" w:rsidP="00641726"/>
    <w:tbl>
      <w:tblPr>
        <w:tblW w:w="69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3402"/>
      </w:tblGrid>
      <w:tr w:rsidR="00641726" w:rsidRPr="004B7806" w14:paraId="79C2BB30" w14:textId="77777777" w:rsidTr="00EF60D4">
        <w:trPr>
          <w:trHeight w:val="20"/>
        </w:trPr>
        <w:tc>
          <w:tcPr>
            <w:tcW w:w="3544" w:type="dxa"/>
            <w:tcBorders>
              <w:bottom w:val="single" w:sz="4" w:space="0" w:color="000000"/>
            </w:tcBorders>
            <w:shd w:val="clear" w:color="auto" w:fill="EEECE1"/>
            <w:vAlign w:val="center"/>
          </w:tcPr>
          <w:p w14:paraId="172A6488" w14:textId="77777777" w:rsidR="00641726" w:rsidRPr="004B7806" w:rsidRDefault="00641726" w:rsidP="00EF60D4">
            <w:pPr>
              <w:spacing w:before="40" w:after="40"/>
              <w:jc w:val="center"/>
              <w:rPr>
                <w:rFonts w:cs="Tahoma"/>
                <w:b/>
                <w:szCs w:val="24"/>
                <w:lang w:val="es-ES_tradnl"/>
              </w:rPr>
            </w:pPr>
            <w:r>
              <w:rPr>
                <w:rFonts w:cs="Tahoma"/>
                <w:b/>
                <w:szCs w:val="24"/>
                <w:lang w:val="es-ES_tradnl"/>
              </w:rPr>
              <w:t>UBICACIÓN</w:t>
            </w:r>
          </w:p>
        </w:tc>
        <w:tc>
          <w:tcPr>
            <w:tcW w:w="3402" w:type="dxa"/>
            <w:tcBorders>
              <w:bottom w:val="single" w:sz="4" w:space="0" w:color="000000"/>
            </w:tcBorders>
            <w:shd w:val="clear" w:color="auto" w:fill="EEECE1"/>
            <w:vAlign w:val="center"/>
          </w:tcPr>
          <w:p w14:paraId="505F7971" w14:textId="77777777" w:rsidR="00641726" w:rsidRPr="004B7806" w:rsidRDefault="00641726" w:rsidP="00EF60D4">
            <w:pPr>
              <w:spacing w:before="40" w:after="40"/>
              <w:jc w:val="center"/>
              <w:rPr>
                <w:rFonts w:cs="Tahoma"/>
                <w:b/>
                <w:szCs w:val="24"/>
                <w:lang w:val="es-ES_tradnl"/>
              </w:rPr>
            </w:pPr>
            <w:r>
              <w:rPr>
                <w:rFonts w:cs="Tahoma"/>
                <w:b/>
                <w:szCs w:val="24"/>
                <w:lang w:val="es-ES_tradnl"/>
              </w:rPr>
              <w:t>Ref. en plano</w:t>
            </w:r>
          </w:p>
        </w:tc>
      </w:tr>
      <w:tr w:rsidR="00641726" w:rsidRPr="004B7806" w14:paraId="178B897F" w14:textId="77777777" w:rsidTr="00EF60D4">
        <w:trPr>
          <w:trHeight w:val="20"/>
        </w:trPr>
        <w:tc>
          <w:tcPr>
            <w:tcW w:w="3544" w:type="dxa"/>
            <w:shd w:val="clear" w:color="auto" w:fill="FFFFFF"/>
          </w:tcPr>
          <w:p w14:paraId="3E942A28" w14:textId="77777777" w:rsidR="00641726" w:rsidRPr="004B7806" w:rsidRDefault="00641726" w:rsidP="00EF60D4">
            <w:pPr>
              <w:rPr>
                <w:rFonts w:cs="Tahoma"/>
                <w:caps/>
                <w:szCs w:val="24"/>
                <w:lang w:val="es-ES_tradnl"/>
              </w:rPr>
            </w:pPr>
          </w:p>
        </w:tc>
        <w:tc>
          <w:tcPr>
            <w:tcW w:w="3402" w:type="dxa"/>
            <w:shd w:val="clear" w:color="auto" w:fill="FFFFFF"/>
          </w:tcPr>
          <w:p w14:paraId="552214F9" w14:textId="77777777" w:rsidR="00641726" w:rsidRPr="004B7806" w:rsidRDefault="00641726" w:rsidP="00EF60D4">
            <w:pPr>
              <w:rPr>
                <w:rFonts w:cs="Tahoma"/>
                <w:caps/>
                <w:szCs w:val="24"/>
                <w:lang w:val="es-ES_tradnl"/>
              </w:rPr>
            </w:pPr>
          </w:p>
        </w:tc>
      </w:tr>
      <w:tr w:rsidR="00641726" w:rsidRPr="004B7806" w14:paraId="5FEB7CB0" w14:textId="77777777" w:rsidTr="00EF60D4">
        <w:trPr>
          <w:trHeight w:val="20"/>
        </w:trPr>
        <w:tc>
          <w:tcPr>
            <w:tcW w:w="3544" w:type="dxa"/>
            <w:shd w:val="clear" w:color="auto" w:fill="FFFFFF"/>
          </w:tcPr>
          <w:p w14:paraId="5F269C56" w14:textId="77777777" w:rsidR="00641726" w:rsidRPr="004B7806" w:rsidRDefault="00641726" w:rsidP="00EF60D4">
            <w:pPr>
              <w:rPr>
                <w:rFonts w:cs="Tahoma"/>
                <w:caps/>
                <w:szCs w:val="24"/>
                <w:lang w:val="es-ES_tradnl"/>
              </w:rPr>
            </w:pPr>
          </w:p>
        </w:tc>
        <w:tc>
          <w:tcPr>
            <w:tcW w:w="3402" w:type="dxa"/>
            <w:shd w:val="clear" w:color="auto" w:fill="FFFFFF"/>
          </w:tcPr>
          <w:p w14:paraId="674868DB" w14:textId="77777777" w:rsidR="00641726" w:rsidRPr="004B7806" w:rsidRDefault="00641726" w:rsidP="00EF60D4">
            <w:pPr>
              <w:rPr>
                <w:rFonts w:cs="Tahoma"/>
                <w:caps/>
                <w:szCs w:val="24"/>
                <w:lang w:val="es-ES_tradnl"/>
              </w:rPr>
            </w:pPr>
          </w:p>
        </w:tc>
      </w:tr>
      <w:tr w:rsidR="00641726" w:rsidRPr="004B7806" w14:paraId="25F705BD" w14:textId="77777777" w:rsidTr="00EF60D4">
        <w:trPr>
          <w:trHeight w:val="20"/>
        </w:trPr>
        <w:tc>
          <w:tcPr>
            <w:tcW w:w="3544" w:type="dxa"/>
            <w:shd w:val="clear" w:color="auto" w:fill="FFFFFF"/>
          </w:tcPr>
          <w:p w14:paraId="681B51B0" w14:textId="77777777" w:rsidR="00641726" w:rsidRPr="004B7806" w:rsidRDefault="00641726" w:rsidP="00EF60D4">
            <w:pPr>
              <w:rPr>
                <w:rFonts w:cs="Tahoma"/>
                <w:caps/>
                <w:szCs w:val="24"/>
                <w:lang w:val="es-ES_tradnl"/>
              </w:rPr>
            </w:pPr>
          </w:p>
        </w:tc>
        <w:tc>
          <w:tcPr>
            <w:tcW w:w="3402" w:type="dxa"/>
            <w:shd w:val="clear" w:color="auto" w:fill="FFFFFF"/>
          </w:tcPr>
          <w:p w14:paraId="7B19C066" w14:textId="77777777" w:rsidR="00641726" w:rsidRPr="004B7806" w:rsidRDefault="00641726" w:rsidP="00EF60D4">
            <w:pPr>
              <w:rPr>
                <w:rFonts w:cs="Tahoma"/>
                <w:caps/>
                <w:szCs w:val="24"/>
                <w:lang w:val="es-ES_tradnl"/>
              </w:rPr>
            </w:pPr>
          </w:p>
        </w:tc>
      </w:tr>
    </w:tbl>
    <w:p w14:paraId="10A3E0BB" w14:textId="77777777" w:rsidR="00641726" w:rsidRDefault="00641726" w:rsidP="00641726">
      <w:pPr>
        <w:rPr>
          <w:b/>
          <w:color w:val="365F91"/>
        </w:rPr>
      </w:pPr>
    </w:p>
    <w:p w14:paraId="79F11AD4" w14:textId="77777777" w:rsidR="00641726" w:rsidRDefault="00641726" w:rsidP="00641726">
      <w:pPr>
        <w:rPr>
          <w:b/>
          <w:color w:val="365F91"/>
        </w:rPr>
      </w:pPr>
    </w:p>
    <w:p w14:paraId="319F405C" w14:textId="77777777" w:rsidR="00641726" w:rsidRPr="00B23D98" w:rsidRDefault="00641726" w:rsidP="00641726">
      <w:pPr>
        <w:rPr>
          <w:b/>
          <w:color w:val="365F91"/>
        </w:rPr>
      </w:pPr>
      <w:r>
        <w:rPr>
          <w:b/>
          <w:color w:val="365F91"/>
        </w:rPr>
        <w:t>RECOGIDA DE RE</w:t>
      </w:r>
      <w:r w:rsidRPr="00B23D98">
        <w:rPr>
          <w:b/>
          <w:color w:val="365F91"/>
        </w:rPr>
        <w:t>SIDUOS</w:t>
      </w:r>
    </w:p>
    <w:p w14:paraId="4574E150" w14:textId="77777777" w:rsidR="00641726" w:rsidRDefault="00641726" w:rsidP="00641726">
      <w:pPr>
        <w:rPr>
          <w:color w:val="365F91"/>
        </w:rPr>
      </w:pPr>
    </w:p>
    <w:p w14:paraId="2FF49660" w14:textId="77777777" w:rsidR="00641726" w:rsidRDefault="00641726" w:rsidP="00641726">
      <w:pPr>
        <w:tabs>
          <w:tab w:val="left" w:pos="13183"/>
        </w:tabs>
      </w:pPr>
      <w:r>
        <w:t>La recogida de residuos se gestiona a través de la empresa: ________________________________________________________</w:t>
      </w:r>
    </w:p>
    <w:p w14:paraId="5539B252" w14:textId="77777777" w:rsidR="00641726" w:rsidRDefault="00641726" w:rsidP="00641726">
      <w:r>
        <w:tab/>
      </w:r>
      <w:r>
        <w:tab/>
        <w:t>Dirección:</w:t>
      </w:r>
    </w:p>
    <w:p w14:paraId="217ADEA4" w14:textId="77777777" w:rsidR="00641726" w:rsidRPr="00572C44" w:rsidRDefault="00641726" w:rsidP="00641726">
      <w:r>
        <w:tab/>
      </w:r>
      <w:r>
        <w:tab/>
      </w:r>
      <w:proofErr w:type="gramStart"/>
      <w:r>
        <w:t>Contacto  (</w:t>
      </w:r>
      <w:proofErr w:type="spellStart"/>
      <w:proofErr w:type="gramEnd"/>
      <w:r>
        <w:t>tf</w:t>
      </w:r>
      <w:proofErr w:type="spellEnd"/>
      <w:r>
        <w:t>/correo electrónico):</w:t>
      </w:r>
    </w:p>
    <w:p w14:paraId="01BBEDCF" w14:textId="77777777" w:rsidR="00641726" w:rsidRDefault="00641726" w:rsidP="00641726">
      <w:pPr>
        <w:tabs>
          <w:tab w:val="left" w:pos="13183"/>
        </w:tabs>
      </w:pPr>
    </w:p>
    <w:p w14:paraId="219EC277" w14:textId="77777777" w:rsidR="00641726" w:rsidRPr="00C25E74" w:rsidRDefault="00641726" w:rsidP="00641726">
      <w:r>
        <w:t>Los vertederos y Ecoparques existentes en el municipio son:</w:t>
      </w:r>
    </w:p>
    <w:p w14:paraId="629725C6" w14:textId="77777777" w:rsidR="00641726" w:rsidRDefault="00641726" w:rsidP="00641726">
      <w:pPr>
        <w:rPr>
          <w:color w:val="365F91"/>
        </w:rPr>
      </w:pP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2564"/>
        <w:gridCol w:w="2465"/>
        <w:gridCol w:w="2332"/>
        <w:gridCol w:w="2987"/>
      </w:tblGrid>
      <w:tr w:rsidR="00641726" w:rsidRPr="004B7806" w14:paraId="775FE07B" w14:textId="77777777" w:rsidTr="00EF60D4">
        <w:trPr>
          <w:trHeight w:val="20"/>
        </w:trPr>
        <w:tc>
          <w:tcPr>
            <w:tcW w:w="3544" w:type="dxa"/>
            <w:tcBorders>
              <w:bottom w:val="single" w:sz="4" w:space="0" w:color="000000"/>
            </w:tcBorders>
            <w:shd w:val="clear" w:color="auto" w:fill="EEECE1"/>
            <w:vAlign w:val="center"/>
          </w:tcPr>
          <w:p w14:paraId="5B9105E7" w14:textId="77777777" w:rsidR="00641726" w:rsidRPr="004B7806" w:rsidRDefault="00641726" w:rsidP="00EF60D4">
            <w:pPr>
              <w:spacing w:before="40" w:after="40"/>
              <w:jc w:val="center"/>
              <w:rPr>
                <w:rFonts w:cs="Tahoma"/>
                <w:b/>
                <w:szCs w:val="24"/>
                <w:lang w:val="es-ES_tradnl"/>
              </w:rPr>
            </w:pPr>
            <w:r>
              <w:rPr>
                <w:rFonts w:cs="Tahoma"/>
                <w:b/>
                <w:szCs w:val="24"/>
                <w:lang w:val="es-ES_tradnl"/>
              </w:rPr>
              <w:t>VERTEDERO/ECOPARQUE</w:t>
            </w:r>
          </w:p>
        </w:tc>
        <w:tc>
          <w:tcPr>
            <w:tcW w:w="2564" w:type="dxa"/>
            <w:tcBorders>
              <w:bottom w:val="single" w:sz="4" w:space="0" w:color="000000"/>
            </w:tcBorders>
            <w:shd w:val="clear" w:color="auto" w:fill="EEECE1"/>
            <w:vAlign w:val="center"/>
          </w:tcPr>
          <w:p w14:paraId="659C5B1D" w14:textId="77777777" w:rsidR="00641726" w:rsidRPr="004B7806" w:rsidRDefault="00641726" w:rsidP="00EF60D4">
            <w:pPr>
              <w:spacing w:before="40" w:after="40"/>
              <w:jc w:val="center"/>
              <w:rPr>
                <w:rFonts w:cs="Tahoma"/>
                <w:b/>
                <w:szCs w:val="24"/>
                <w:lang w:val="es-ES_tradnl"/>
              </w:rPr>
            </w:pPr>
            <w:r>
              <w:rPr>
                <w:rFonts w:cs="Tahoma"/>
                <w:b/>
                <w:szCs w:val="24"/>
                <w:lang w:val="es-ES_tradnl"/>
              </w:rPr>
              <w:t>LOCALIZACIÓN</w:t>
            </w:r>
          </w:p>
        </w:tc>
        <w:tc>
          <w:tcPr>
            <w:tcW w:w="2465" w:type="dxa"/>
            <w:tcBorders>
              <w:bottom w:val="single" w:sz="4" w:space="0" w:color="000000"/>
            </w:tcBorders>
            <w:shd w:val="clear" w:color="auto" w:fill="EEECE1"/>
            <w:vAlign w:val="center"/>
          </w:tcPr>
          <w:p w14:paraId="3A604C77" w14:textId="77777777" w:rsidR="00641726" w:rsidRPr="004B7806" w:rsidRDefault="00641726" w:rsidP="00EF60D4">
            <w:pPr>
              <w:spacing w:before="40" w:after="40"/>
              <w:jc w:val="center"/>
              <w:rPr>
                <w:rFonts w:cs="Tahoma"/>
                <w:b/>
                <w:szCs w:val="24"/>
                <w:lang w:val="es-ES_tradnl"/>
              </w:rPr>
            </w:pPr>
            <w:r>
              <w:rPr>
                <w:rFonts w:cs="Tahoma"/>
                <w:b/>
                <w:szCs w:val="24"/>
                <w:lang w:val="es-ES_tradnl"/>
              </w:rPr>
              <w:t>RESPONSABLE</w:t>
            </w:r>
          </w:p>
        </w:tc>
        <w:tc>
          <w:tcPr>
            <w:tcW w:w="2332" w:type="dxa"/>
            <w:tcBorders>
              <w:bottom w:val="single" w:sz="4" w:space="0" w:color="000000"/>
            </w:tcBorders>
            <w:shd w:val="clear" w:color="auto" w:fill="EEECE1"/>
            <w:vAlign w:val="center"/>
          </w:tcPr>
          <w:p w14:paraId="1B623E69" w14:textId="77777777" w:rsidR="00641726" w:rsidRPr="004B7806" w:rsidRDefault="00641726" w:rsidP="00EF60D4">
            <w:pPr>
              <w:spacing w:before="40" w:after="40"/>
              <w:jc w:val="center"/>
              <w:rPr>
                <w:rFonts w:cs="Tahoma"/>
                <w:b/>
                <w:szCs w:val="24"/>
                <w:lang w:val="es-ES_tradnl"/>
              </w:rPr>
            </w:pPr>
            <w:r>
              <w:rPr>
                <w:rFonts w:cs="Tahoma"/>
                <w:b/>
                <w:szCs w:val="24"/>
                <w:lang w:val="es-ES_tradnl"/>
              </w:rPr>
              <w:t>TELFÉFONO</w:t>
            </w:r>
          </w:p>
        </w:tc>
        <w:tc>
          <w:tcPr>
            <w:tcW w:w="2987" w:type="dxa"/>
            <w:tcBorders>
              <w:bottom w:val="single" w:sz="4" w:space="0" w:color="000000"/>
            </w:tcBorders>
            <w:shd w:val="clear" w:color="auto" w:fill="EEECE1"/>
            <w:vAlign w:val="center"/>
          </w:tcPr>
          <w:p w14:paraId="2300F912" w14:textId="77777777" w:rsidR="00641726" w:rsidRPr="004B7806" w:rsidRDefault="00641726" w:rsidP="00EF60D4">
            <w:pPr>
              <w:spacing w:before="40" w:after="40"/>
              <w:jc w:val="center"/>
              <w:rPr>
                <w:rFonts w:cs="Tahoma"/>
                <w:b/>
                <w:szCs w:val="24"/>
                <w:lang w:val="es-ES_tradnl"/>
              </w:rPr>
            </w:pPr>
            <w:r>
              <w:rPr>
                <w:rFonts w:cs="Tahoma"/>
                <w:b/>
                <w:szCs w:val="24"/>
                <w:lang w:val="es-ES_tradnl"/>
              </w:rPr>
              <w:t>Referencia en plano</w:t>
            </w:r>
          </w:p>
        </w:tc>
      </w:tr>
      <w:tr w:rsidR="00641726" w:rsidRPr="004B7806" w14:paraId="4EC24E48" w14:textId="77777777" w:rsidTr="00EF60D4">
        <w:trPr>
          <w:trHeight w:val="20"/>
        </w:trPr>
        <w:tc>
          <w:tcPr>
            <w:tcW w:w="3544" w:type="dxa"/>
            <w:shd w:val="clear" w:color="auto" w:fill="FFFFFF"/>
          </w:tcPr>
          <w:p w14:paraId="3433D0AF" w14:textId="77777777" w:rsidR="00641726" w:rsidRPr="004B7806" w:rsidRDefault="00641726" w:rsidP="00EF60D4">
            <w:pPr>
              <w:rPr>
                <w:rFonts w:cs="Tahoma"/>
                <w:caps/>
                <w:szCs w:val="24"/>
                <w:lang w:val="es-ES_tradnl"/>
              </w:rPr>
            </w:pPr>
          </w:p>
        </w:tc>
        <w:tc>
          <w:tcPr>
            <w:tcW w:w="2564" w:type="dxa"/>
            <w:shd w:val="clear" w:color="auto" w:fill="FFFFFF"/>
          </w:tcPr>
          <w:p w14:paraId="42D9A91C" w14:textId="77777777" w:rsidR="00641726" w:rsidRPr="004B7806" w:rsidRDefault="00641726" w:rsidP="00EF60D4">
            <w:pPr>
              <w:rPr>
                <w:rFonts w:cs="Tahoma"/>
                <w:caps/>
                <w:szCs w:val="24"/>
                <w:lang w:val="es-ES_tradnl"/>
              </w:rPr>
            </w:pPr>
          </w:p>
        </w:tc>
        <w:tc>
          <w:tcPr>
            <w:tcW w:w="2465" w:type="dxa"/>
            <w:shd w:val="clear" w:color="auto" w:fill="FFFFFF"/>
          </w:tcPr>
          <w:p w14:paraId="3339615A" w14:textId="77777777" w:rsidR="00641726" w:rsidRPr="004B7806" w:rsidRDefault="00641726" w:rsidP="00EF60D4">
            <w:pPr>
              <w:rPr>
                <w:rFonts w:cs="Tahoma"/>
                <w:caps/>
                <w:szCs w:val="24"/>
                <w:lang w:val="es-ES_tradnl"/>
              </w:rPr>
            </w:pPr>
          </w:p>
        </w:tc>
        <w:tc>
          <w:tcPr>
            <w:tcW w:w="2332" w:type="dxa"/>
            <w:shd w:val="clear" w:color="auto" w:fill="FFFFFF"/>
          </w:tcPr>
          <w:p w14:paraId="3B588CCB" w14:textId="77777777" w:rsidR="00641726" w:rsidRPr="004B7806" w:rsidRDefault="00641726" w:rsidP="00EF60D4">
            <w:pPr>
              <w:rPr>
                <w:rFonts w:cs="Tahoma"/>
                <w:caps/>
                <w:szCs w:val="24"/>
                <w:lang w:val="es-ES_tradnl"/>
              </w:rPr>
            </w:pPr>
          </w:p>
        </w:tc>
        <w:tc>
          <w:tcPr>
            <w:tcW w:w="2987" w:type="dxa"/>
            <w:shd w:val="clear" w:color="auto" w:fill="FFFFFF"/>
          </w:tcPr>
          <w:p w14:paraId="4F1E0C15" w14:textId="77777777" w:rsidR="00641726" w:rsidRPr="004B7806" w:rsidRDefault="00641726" w:rsidP="00EF60D4">
            <w:pPr>
              <w:rPr>
                <w:rFonts w:cs="Tahoma"/>
                <w:caps/>
                <w:szCs w:val="24"/>
                <w:lang w:val="es-ES_tradnl"/>
              </w:rPr>
            </w:pPr>
          </w:p>
        </w:tc>
      </w:tr>
      <w:tr w:rsidR="00641726" w:rsidRPr="004B7806" w14:paraId="4E363BBA" w14:textId="77777777" w:rsidTr="00EF60D4">
        <w:trPr>
          <w:trHeight w:val="20"/>
        </w:trPr>
        <w:tc>
          <w:tcPr>
            <w:tcW w:w="3544" w:type="dxa"/>
            <w:shd w:val="clear" w:color="auto" w:fill="FFFFFF"/>
          </w:tcPr>
          <w:p w14:paraId="0F41F308" w14:textId="77777777" w:rsidR="00641726" w:rsidRPr="004B7806" w:rsidRDefault="00641726" w:rsidP="00EF60D4">
            <w:pPr>
              <w:rPr>
                <w:rFonts w:cs="Tahoma"/>
                <w:caps/>
                <w:szCs w:val="24"/>
                <w:lang w:val="es-ES_tradnl"/>
              </w:rPr>
            </w:pPr>
          </w:p>
        </w:tc>
        <w:tc>
          <w:tcPr>
            <w:tcW w:w="2564" w:type="dxa"/>
            <w:shd w:val="clear" w:color="auto" w:fill="FFFFFF"/>
          </w:tcPr>
          <w:p w14:paraId="70152955" w14:textId="77777777" w:rsidR="00641726" w:rsidRPr="004B7806" w:rsidRDefault="00641726" w:rsidP="00EF60D4">
            <w:pPr>
              <w:rPr>
                <w:rFonts w:cs="Tahoma"/>
                <w:caps/>
                <w:szCs w:val="24"/>
                <w:lang w:val="es-ES_tradnl"/>
              </w:rPr>
            </w:pPr>
          </w:p>
        </w:tc>
        <w:tc>
          <w:tcPr>
            <w:tcW w:w="2465" w:type="dxa"/>
            <w:shd w:val="clear" w:color="auto" w:fill="FFFFFF"/>
          </w:tcPr>
          <w:p w14:paraId="76DFA141" w14:textId="77777777" w:rsidR="00641726" w:rsidRPr="004B7806" w:rsidRDefault="00641726" w:rsidP="00EF60D4">
            <w:pPr>
              <w:rPr>
                <w:rFonts w:cs="Tahoma"/>
                <w:caps/>
                <w:szCs w:val="24"/>
                <w:lang w:val="es-ES_tradnl"/>
              </w:rPr>
            </w:pPr>
          </w:p>
        </w:tc>
        <w:tc>
          <w:tcPr>
            <w:tcW w:w="2332" w:type="dxa"/>
            <w:shd w:val="clear" w:color="auto" w:fill="FFFFFF"/>
          </w:tcPr>
          <w:p w14:paraId="7C3A32B8" w14:textId="77777777" w:rsidR="00641726" w:rsidRPr="004B7806" w:rsidRDefault="00641726" w:rsidP="00EF60D4">
            <w:pPr>
              <w:rPr>
                <w:rFonts w:cs="Tahoma"/>
                <w:caps/>
                <w:szCs w:val="24"/>
                <w:lang w:val="es-ES_tradnl"/>
              </w:rPr>
            </w:pPr>
          </w:p>
        </w:tc>
        <w:tc>
          <w:tcPr>
            <w:tcW w:w="2987" w:type="dxa"/>
            <w:shd w:val="clear" w:color="auto" w:fill="FFFFFF"/>
          </w:tcPr>
          <w:p w14:paraId="5FB8C3A3" w14:textId="77777777" w:rsidR="00641726" w:rsidRPr="004B7806" w:rsidRDefault="00641726" w:rsidP="00EF60D4">
            <w:pPr>
              <w:rPr>
                <w:rFonts w:cs="Tahoma"/>
                <w:caps/>
                <w:szCs w:val="24"/>
                <w:lang w:val="es-ES_tradnl"/>
              </w:rPr>
            </w:pPr>
          </w:p>
        </w:tc>
      </w:tr>
      <w:tr w:rsidR="00641726" w:rsidRPr="004B7806" w14:paraId="70E694C6" w14:textId="77777777" w:rsidTr="00EF60D4">
        <w:trPr>
          <w:trHeight w:val="20"/>
        </w:trPr>
        <w:tc>
          <w:tcPr>
            <w:tcW w:w="3544" w:type="dxa"/>
            <w:shd w:val="clear" w:color="auto" w:fill="FFFFFF"/>
          </w:tcPr>
          <w:p w14:paraId="119E1D8C" w14:textId="77777777" w:rsidR="00641726" w:rsidRPr="004B7806" w:rsidRDefault="00641726" w:rsidP="00EF60D4">
            <w:pPr>
              <w:rPr>
                <w:rFonts w:cs="Tahoma"/>
                <w:caps/>
                <w:szCs w:val="24"/>
                <w:lang w:val="es-ES_tradnl"/>
              </w:rPr>
            </w:pPr>
          </w:p>
        </w:tc>
        <w:tc>
          <w:tcPr>
            <w:tcW w:w="2564" w:type="dxa"/>
            <w:shd w:val="clear" w:color="auto" w:fill="FFFFFF"/>
          </w:tcPr>
          <w:p w14:paraId="79E04891" w14:textId="77777777" w:rsidR="00641726" w:rsidRPr="004B7806" w:rsidRDefault="00641726" w:rsidP="00EF60D4">
            <w:pPr>
              <w:rPr>
                <w:rFonts w:cs="Tahoma"/>
                <w:caps/>
                <w:szCs w:val="24"/>
                <w:lang w:val="es-ES_tradnl"/>
              </w:rPr>
            </w:pPr>
          </w:p>
        </w:tc>
        <w:tc>
          <w:tcPr>
            <w:tcW w:w="2465" w:type="dxa"/>
            <w:shd w:val="clear" w:color="auto" w:fill="FFFFFF"/>
          </w:tcPr>
          <w:p w14:paraId="2C4CD22C" w14:textId="77777777" w:rsidR="00641726" w:rsidRPr="004B7806" w:rsidRDefault="00641726" w:rsidP="00EF60D4">
            <w:pPr>
              <w:rPr>
                <w:rFonts w:cs="Tahoma"/>
                <w:caps/>
                <w:szCs w:val="24"/>
                <w:lang w:val="es-ES_tradnl"/>
              </w:rPr>
            </w:pPr>
          </w:p>
        </w:tc>
        <w:tc>
          <w:tcPr>
            <w:tcW w:w="2332" w:type="dxa"/>
            <w:shd w:val="clear" w:color="auto" w:fill="FFFFFF"/>
          </w:tcPr>
          <w:p w14:paraId="1A27A041" w14:textId="77777777" w:rsidR="00641726" w:rsidRPr="004B7806" w:rsidRDefault="00641726" w:rsidP="00EF60D4">
            <w:pPr>
              <w:rPr>
                <w:rFonts w:cs="Tahoma"/>
                <w:caps/>
                <w:szCs w:val="24"/>
                <w:lang w:val="es-ES_tradnl"/>
              </w:rPr>
            </w:pPr>
          </w:p>
        </w:tc>
        <w:tc>
          <w:tcPr>
            <w:tcW w:w="2987" w:type="dxa"/>
            <w:shd w:val="clear" w:color="auto" w:fill="FFFFFF"/>
          </w:tcPr>
          <w:p w14:paraId="7D3B8EEA" w14:textId="77777777" w:rsidR="00641726" w:rsidRPr="004B7806" w:rsidRDefault="00641726" w:rsidP="00EF60D4">
            <w:pPr>
              <w:rPr>
                <w:rFonts w:cs="Tahoma"/>
                <w:caps/>
                <w:szCs w:val="24"/>
                <w:lang w:val="es-ES_tradnl"/>
              </w:rPr>
            </w:pPr>
          </w:p>
        </w:tc>
      </w:tr>
      <w:tr w:rsidR="00641726" w:rsidRPr="004B7806" w14:paraId="0A59B0CD" w14:textId="77777777" w:rsidTr="00EF60D4">
        <w:trPr>
          <w:trHeight w:val="20"/>
        </w:trPr>
        <w:tc>
          <w:tcPr>
            <w:tcW w:w="3544" w:type="dxa"/>
            <w:shd w:val="clear" w:color="auto" w:fill="FFFFFF"/>
          </w:tcPr>
          <w:p w14:paraId="58E6742D" w14:textId="77777777" w:rsidR="00641726" w:rsidRPr="004B7806" w:rsidRDefault="00641726" w:rsidP="00EF60D4">
            <w:pPr>
              <w:rPr>
                <w:rFonts w:cs="Tahoma"/>
                <w:caps/>
                <w:szCs w:val="24"/>
                <w:lang w:val="es-ES_tradnl"/>
              </w:rPr>
            </w:pPr>
          </w:p>
        </w:tc>
        <w:tc>
          <w:tcPr>
            <w:tcW w:w="2564" w:type="dxa"/>
            <w:shd w:val="clear" w:color="auto" w:fill="FFFFFF"/>
          </w:tcPr>
          <w:p w14:paraId="1C03D31E" w14:textId="77777777" w:rsidR="00641726" w:rsidRPr="004B7806" w:rsidRDefault="00641726" w:rsidP="00EF60D4">
            <w:pPr>
              <w:rPr>
                <w:rFonts w:cs="Tahoma"/>
                <w:caps/>
                <w:szCs w:val="24"/>
                <w:lang w:val="es-ES_tradnl"/>
              </w:rPr>
            </w:pPr>
          </w:p>
        </w:tc>
        <w:tc>
          <w:tcPr>
            <w:tcW w:w="2465" w:type="dxa"/>
            <w:shd w:val="clear" w:color="auto" w:fill="FFFFFF"/>
          </w:tcPr>
          <w:p w14:paraId="59C6E789" w14:textId="77777777" w:rsidR="00641726" w:rsidRPr="004B7806" w:rsidRDefault="00641726" w:rsidP="00EF60D4">
            <w:pPr>
              <w:rPr>
                <w:rFonts w:cs="Tahoma"/>
                <w:caps/>
                <w:szCs w:val="24"/>
                <w:lang w:val="es-ES_tradnl"/>
              </w:rPr>
            </w:pPr>
          </w:p>
        </w:tc>
        <w:tc>
          <w:tcPr>
            <w:tcW w:w="2332" w:type="dxa"/>
            <w:shd w:val="clear" w:color="auto" w:fill="FFFFFF"/>
          </w:tcPr>
          <w:p w14:paraId="3EAD511B" w14:textId="77777777" w:rsidR="00641726" w:rsidRPr="004B7806" w:rsidRDefault="00641726" w:rsidP="00EF60D4">
            <w:pPr>
              <w:rPr>
                <w:rFonts w:cs="Tahoma"/>
                <w:caps/>
                <w:szCs w:val="24"/>
                <w:lang w:val="es-ES_tradnl"/>
              </w:rPr>
            </w:pPr>
          </w:p>
        </w:tc>
        <w:tc>
          <w:tcPr>
            <w:tcW w:w="2987" w:type="dxa"/>
            <w:shd w:val="clear" w:color="auto" w:fill="FFFFFF"/>
          </w:tcPr>
          <w:p w14:paraId="1A0D4696" w14:textId="77777777" w:rsidR="00641726" w:rsidRPr="004B7806" w:rsidRDefault="00641726" w:rsidP="00EF60D4">
            <w:pPr>
              <w:rPr>
                <w:rFonts w:cs="Tahoma"/>
                <w:caps/>
                <w:szCs w:val="24"/>
                <w:lang w:val="es-ES_tradnl"/>
              </w:rPr>
            </w:pPr>
          </w:p>
        </w:tc>
      </w:tr>
    </w:tbl>
    <w:p w14:paraId="2DE066D0" w14:textId="77777777" w:rsidR="00641726" w:rsidRDefault="00641726" w:rsidP="00641726"/>
    <w:p w14:paraId="14D51833" w14:textId="77777777" w:rsidR="00641726" w:rsidRPr="00C108E8" w:rsidRDefault="00641726" w:rsidP="00641726">
      <w:pPr>
        <w:rPr>
          <w:b/>
          <w:color w:val="365F91"/>
        </w:rPr>
      </w:pPr>
      <w:r w:rsidRPr="00C108E8">
        <w:rPr>
          <w:b/>
          <w:color w:val="365F91"/>
        </w:rPr>
        <w:t>RED ELÉCTRICA</w:t>
      </w:r>
    </w:p>
    <w:p w14:paraId="4E0E1FD0" w14:textId="77777777" w:rsidR="00641726" w:rsidRDefault="00641726" w:rsidP="00641726">
      <w:pPr>
        <w:rPr>
          <w:color w:val="365F91"/>
        </w:rPr>
      </w:pPr>
    </w:p>
    <w:p w14:paraId="0EE74CC0" w14:textId="77777777" w:rsidR="00641726" w:rsidRDefault="00641726" w:rsidP="00641726">
      <w:r>
        <w:t xml:space="preserve">La compañía suministradora de electricidad es: </w:t>
      </w:r>
      <w:r w:rsidRPr="000B4EE5">
        <w:rPr>
          <w:sz w:val="18"/>
          <w:szCs w:val="18"/>
        </w:rPr>
        <w:t xml:space="preserve"> </w:t>
      </w:r>
      <w:r>
        <w:t>_________________________________________________________________</w:t>
      </w:r>
    </w:p>
    <w:p w14:paraId="5A782196" w14:textId="77777777" w:rsidR="00641726" w:rsidRDefault="00641726" w:rsidP="00641726"/>
    <w:p w14:paraId="4DAD6E67" w14:textId="77777777" w:rsidR="00641726" w:rsidRDefault="00641726" w:rsidP="00641726">
      <w:r>
        <w:t>Las líneas de alta tensión que atraviesan el término municipal son: ___________________________________________________</w:t>
      </w:r>
    </w:p>
    <w:p w14:paraId="11714960" w14:textId="77777777" w:rsidR="00641726" w:rsidRDefault="00641726" w:rsidP="00641726">
      <w:r>
        <w:t>Los transformadores que existen en el municipio son:</w:t>
      </w:r>
    </w:p>
    <w:p w14:paraId="4218A731" w14:textId="77777777" w:rsidR="00641726" w:rsidRDefault="00641726" w:rsidP="00641726"/>
    <w:tbl>
      <w:tblPr>
        <w:tblW w:w="69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3402"/>
      </w:tblGrid>
      <w:tr w:rsidR="00641726" w:rsidRPr="004B7806" w14:paraId="264E1466" w14:textId="77777777" w:rsidTr="00EF60D4">
        <w:trPr>
          <w:trHeight w:val="20"/>
        </w:trPr>
        <w:tc>
          <w:tcPr>
            <w:tcW w:w="3544" w:type="dxa"/>
            <w:tcBorders>
              <w:bottom w:val="single" w:sz="4" w:space="0" w:color="000000"/>
            </w:tcBorders>
            <w:shd w:val="clear" w:color="auto" w:fill="EEECE1"/>
            <w:vAlign w:val="center"/>
          </w:tcPr>
          <w:p w14:paraId="46D2C8EF" w14:textId="77777777" w:rsidR="00641726" w:rsidRPr="004B7806" w:rsidRDefault="00641726" w:rsidP="00EF60D4">
            <w:pPr>
              <w:spacing w:before="40" w:after="40"/>
              <w:jc w:val="center"/>
              <w:rPr>
                <w:rFonts w:cs="Tahoma"/>
                <w:b/>
                <w:szCs w:val="24"/>
                <w:lang w:val="es-ES_tradnl"/>
              </w:rPr>
            </w:pPr>
            <w:r>
              <w:rPr>
                <w:rFonts w:cs="Tahoma"/>
                <w:b/>
                <w:szCs w:val="24"/>
                <w:lang w:val="es-ES_tradnl"/>
              </w:rPr>
              <w:t>UBICACIÓN</w:t>
            </w:r>
          </w:p>
        </w:tc>
        <w:tc>
          <w:tcPr>
            <w:tcW w:w="3402" w:type="dxa"/>
            <w:tcBorders>
              <w:bottom w:val="single" w:sz="4" w:space="0" w:color="000000"/>
            </w:tcBorders>
            <w:shd w:val="clear" w:color="auto" w:fill="EEECE1"/>
            <w:vAlign w:val="center"/>
          </w:tcPr>
          <w:p w14:paraId="1F735344" w14:textId="77777777" w:rsidR="00641726" w:rsidRPr="004B7806" w:rsidRDefault="00641726" w:rsidP="00EF60D4">
            <w:pPr>
              <w:spacing w:before="40" w:after="40"/>
              <w:jc w:val="center"/>
              <w:rPr>
                <w:rFonts w:cs="Tahoma"/>
                <w:b/>
                <w:szCs w:val="24"/>
                <w:lang w:val="es-ES_tradnl"/>
              </w:rPr>
            </w:pPr>
            <w:r>
              <w:rPr>
                <w:rFonts w:cs="Tahoma"/>
                <w:b/>
                <w:szCs w:val="24"/>
                <w:lang w:val="es-ES_tradnl"/>
              </w:rPr>
              <w:t>Ref. en plano</w:t>
            </w:r>
          </w:p>
        </w:tc>
      </w:tr>
      <w:tr w:rsidR="00641726" w:rsidRPr="004B7806" w14:paraId="0303EC71" w14:textId="77777777" w:rsidTr="00EF60D4">
        <w:trPr>
          <w:trHeight w:val="20"/>
        </w:trPr>
        <w:tc>
          <w:tcPr>
            <w:tcW w:w="3544" w:type="dxa"/>
            <w:shd w:val="clear" w:color="auto" w:fill="FFFFFF"/>
          </w:tcPr>
          <w:p w14:paraId="1C71457A" w14:textId="77777777" w:rsidR="00641726" w:rsidRPr="004B7806" w:rsidRDefault="00641726" w:rsidP="00EF60D4">
            <w:pPr>
              <w:rPr>
                <w:rFonts w:cs="Tahoma"/>
                <w:caps/>
                <w:szCs w:val="24"/>
                <w:lang w:val="es-ES_tradnl"/>
              </w:rPr>
            </w:pPr>
          </w:p>
        </w:tc>
        <w:tc>
          <w:tcPr>
            <w:tcW w:w="3402" w:type="dxa"/>
            <w:shd w:val="clear" w:color="auto" w:fill="FFFFFF"/>
          </w:tcPr>
          <w:p w14:paraId="40832A8B" w14:textId="77777777" w:rsidR="00641726" w:rsidRPr="004B7806" w:rsidRDefault="00641726" w:rsidP="00EF60D4">
            <w:pPr>
              <w:rPr>
                <w:rFonts w:cs="Tahoma"/>
                <w:caps/>
                <w:szCs w:val="24"/>
                <w:lang w:val="es-ES_tradnl"/>
              </w:rPr>
            </w:pPr>
          </w:p>
        </w:tc>
      </w:tr>
      <w:tr w:rsidR="00641726" w:rsidRPr="004B7806" w14:paraId="6C65E9BD" w14:textId="77777777" w:rsidTr="00EF60D4">
        <w:trPr>
          <w:trHeight w:val="20"/>
        </w:trPr>
        <w:tc>
          <w:tcPr>
            <w:tcW w:w="3544" w:type="dxa"/>
            <w:shd w:val="clear" w:color="auto" w:fill="FFFFFF"/>
          </w:tcPr>
          <w:p w14:paraId="48926BA4" w14:textId="77777777" w:rsidR="00641726" w:rsidRPr="004B7806" w:rsidRDefault="00641726" w:rsidP="00EF60D4">
            <w:pPr>
              <w:rPr>
                <w:rFonts w:cs="Tahoma"/>
                <w:caps/>
                <w:szCs w:val="24"/>
                <w:lang w:val="es-ES_tradnl"/>
              </w:rPr>
            </w:pPr>
          </w:p>
        </w:tc>
        <w:tc>
          <w:tcPr>
            <w:tcW w:w="3402" w:type="dxa"/>
            <w:shd w:val="clear" w:color="auto" w:fill="FFFFFF"/>
          </w:tcPr>
          <w:p w14:paraId="34383C16" w14:textId="77777777" w:rsidR="00641726" w:rsidRPr="004B7806" w:rsidRDefault="00641726" w:rsidP="00EF60D4">
            <w:pPr>
              <w:rPr>
                <w:rFonts w:cs="Tahoma"/>
                <w:caps/>
                <w:szCs w:val="24"/>
                <w:lang w:val="es-ES_tradnl"/>
              </w:rPr>
            </w:pPr>
          </w:p>
        </w:tc>
      </w:tr>
      <w:tr w:rsidR="00641726" w:rsidRPr="0007299C" w14:paraId="037C469B" w14:textId="77777777" w:rsidTr="00EF60D4">
        <w:trPr>
          <w:trHeight w:val="20"/>
        </w:trPr>
        <w:tc>
          <w:tcPr>
            <w:tcW w:w="3544" w:type="dxa"/>
            <w:shd w:val="clear" w:color="auto" w:fill="FFFFFF"/>
          </w:tcPr>
          <w:p w14:paraId="1CC4D805" w14:textId="77777777" w:rsidR="00641726" w:rsidRPr="004B7806" w:rsidRDefault="00641726" w:rsidP="00EF60D4">
            <w:pPr>
              <w:rPr>
                <w:rFonts w:cs="Tahoma"/>
                <w:caps/>
                <w:szCs w:val="24"/>
                <w:lang w:val="es-ES_tradnl"/>
              </w:rPr>
            </w:pPr>
          </w:p>
        </w:tc>
        <w:tc>
          <w:tcPr>
            <w:tcW w:w="3402" w:type="dxa"/>
            <w:shd w:val="clear" w:color="auto" w:fill="FFFFFF"/>
          </w:tcPr>
          <w:p w14:paraId="46A00212" w14:textId="77777777" w:rsidR="00641726" w:rsidRPr="004B7806" w:rsidRDefault="00641726" w:rsidP="00EF60D4">
            <w:pPr>
              <w:rPr>
                <w:rFonts w:cs="Tahoma"/>
                <w:caps/>
                <w:szCs w:val="24"/>
                <w:lang w:val="es-ES_tradnl"/>
              </w:rPr>
            </w:pPr>
          </w:p>
        </w:tc>
      </w:tr>
      <w:tr w:rsidR="00641726" w:rsidRPr="004B7806" w14:paraId="166E541B" w14:textId="77777777" w:rsidTr="00EF60D4">
        <w:trPr>
          <w:trHeight w:val="20"/>
        </w:trPr>
        <w:tc>
          <w:tcPr>
            <w:tcW w:w="3544" w:type="dxa"/>
            <w:shd w:val="clear" w:color="auto" w:fill="FFFFFF"/>
          </w:tcPr>
          <w:p w14:paraId="51AD6885" w14:textId="77777777" w:rsidR="00641726" w:rsidRPr="004B7806" w:rsidRDefault="00641726" w:rsidP="00EF60D4">
            <w:pPr>
              <w:rPr>
                <w:rFonts w:cs="Tahoma"/>
                <w:caps/>
                <w:szCs w:val="24"/>
                <w:lang w:val="es-ES_tradnl"/>
              </w:rPr>
            </w:pPr>
          </w:p>
        </w:tc>
        <w:tc>
          <w:tcPr>
            <w:tcW w:w="3402" w:type="dxa"/>
            <w:shd w:val="clear" w:color="auto" w:fill="FFFFFF"/>
          </w:tcPr>
          <w:p w14:paraId="048FA9B6" w14:textId="77777777" w:rsidR="00641726" w:rsidRPr="004B7806" w:rsidRDefault="00641726" w:rsidP="00EF60D4">
            <w:pPr>
              <w:rPr>
                <w:rFonts w:cs="Tahoma"/>
                <w:caps/>
                <w:szCs w:val="24"/>
                <w:lang w:val="es-ES_tradnl"/>
              </w:rPr>
            </w:pPr>
          </w:p>
        </w:tc>
      </w:tr>
    </w:tbl>
    <w:p w14:paraId="219D5100" w14:textId="77777777" w:rsidR="00641726" w:rsidRDefault="00641726" w:rsidP="00641726"/>
    <w:p w14:paraId="2B392187" w14:textId="77777777" w:rsidR="00641726" w:rsidRDefault="00641726" w:rsidP="00641726">
      <w:pPr>
        <w:rPr>
          <w:color w:val="365F91"/>
        </w:rPr>
      </w:pPr>
    </w:p>
    <w:p w14:paraId="49C7F82E" w14:textId="77777777" w:rsidR="00641726" w:rsidRDefault="00641726" w:rsidP="00641726">
      <w:pPr>
        <w:rPr>
          <w:color w:val="365F91"/>
        </w:rPr>
      </w:pPr>
    </w:p>
    <w:p w14:paraId="1788E923" w14:textId="77777777" w:rsidR="00641726" w:rsidRPr="00C108E8" w:rsidRDefault="00641726" w:rsidP="00641726">
      <w:pPr>
        <w:rPr>
          <w:b/>
          <w:color w:val="365F91"/>
        </w:rPr>
      </w:pPr>
      <w:r w:rsidRPr="00C108E8">
        <w:rPr>
          <w:b/>
          <w:color w:val="365F91"/>
        </w:rPr>
        <w:t>RED DE GAS</w:t>
      </w:r>
      <w:r>
        <w:rPr>
          <w:b/>
          <w:color w:val="365F91"/>
        </w:rPr>
        <w:t xml:space="preserve"> </w:t>
      </w:r>
    </w:p>
    <w:p w14:paraId="7A6490D2" w14:textId="77777777" w:rsidR="00641726" w:rsidRDefault="00641726" w:rsidP="00641726">
      <w:pPr>
        <w:rPr>
          <w:color w:val="365F91"/>
        </w:rPr>
      </w:pPr>
    </w:p>
    <w:p w14:paraId="7F14AF76" w14:textId="77777777" w:rsidR="00641726" w:rsidRDefault="00641726" w:rsidP="00641726">
      <w:r>
        <w:t xml:space="preserve">La compañía suministradora de electricidad es: </w:t>
      </w:r>
      <w:r w:rsidRPr="000B4EE5">
        <w:rPr>
          <w:sz w:val="18"/>
          <w:szCs w:val="18"/>
        </w:rPr>
        <w:t xml:space="preserve"> </w:t>
      </w:r>
      <w:r>
        <w:t>_________________________________________________________________</w:t>
      </w:r>
    </w:p>
    <w:p w14:paraId="579C46B7" w14:textId="77777777" w:rsidR="00641726" w:rsidRDefault="00641726" w:rsidP="00641726">
      <w:r>
        <w:t xml:space="preserve">La compañía distribuidora de GLP es: </w:t>
      </w:r>
      <w:r w:rsidRPr="000B4EE5">
        <w:rPr>
          <w:sz w:val="18"/>
          <w:szCs w:val="18"/>
        </w:rPr>
        <w:t xml:space="preserve"> </w:t>
      </w:r>
      <w:r>
        <w:t>_________________________________________________________________</w:t>
      </w:r>
    </w:p>
    <w:p w14:paraId="2151B645" w14:textId="77777777" w:rsidR="00A707E8" w:rsidRDefault="00A707E8" w:rsidP="00641726">
      <w:r>
        <w:t>Gaseoductos: _____________________________________________________</w:t>
      </w:r>
    </w:p>
    <w:p w14:paraId="56CA3C19" w14:textId="77777777" w:rsidR="00641726" w:rsidRDefault="00641726" w:rsidP="00641726"/>
    <w:p w14:paraId="27706C6A" w14:textId="77777777" w:rsidR="00641726" w:rsidRPr="00C108E8" w:rsidRDefault="00641726" w:rsidP="00641726">
      <w:pPr>
        <w:rPr>
          <w:b/>
          <w:color w:val="365F91"/>
        </w:rPr>
      </w:pPr>
      <w:r w:rsidRPr="00C108E8">
        <w:rPr>
          <w:b/>
          <w:color w:val="365F91"/>
        </w:rPr>
        <w:t>RED DE SANEAMIENTO Y DRENAJE</w:t>
      </w:r>
    </w:p>
    <w:p w14:paraId="1EFBF67A" w14:textId="77777777" w:rsidR="00641726" w:rsidRDefault="00641726" w:rsidP="00641726">
      <w:pPr>
        <w:rPr>
          <w:color w:val="365F91"/>
        </w:rPr>
      </w:pPr>
    </w:p>
    <w:p w14:paraId="432B633D" w14:textId="77777777" w:rsidR="00641726" w:rsidRDefault="00641726" w:rsidP="00641726">
      <w:r>
        <w:t>Descripción del sistema de alcantarillado, existencia de fosas sépticas, colectores y sistemas de bombeo, aguas pluviales y residuales, y transporte a depuradora.</w:t>
      </w:r>
    </w:p>
    <w:p w14:paraId="728AE87C" w14:textId="77777777" w:rsidR="00641726" w:rsidRDefault="00641726" w:rsidP="00641726"/>
    <w:p w14:paraId="5605C845" w14:textId="77777777" w:rsidR="00641726" w:rsidRDefault="00641726" w:rsidP="00641726">
      <w:r>
        <w:t>Estación ETAP:</w:t>
      </w:r>
    </w:p>
    <w:p w14:paraId="36E0D635" w14:textId="77777777" w:rsidR="00641726" w:rsidRDefault="00641726" w:rsidP="00641726"/>
    <w:p w14:paraId="6A86929B" w14:textId="77777777" w:rsidR="00641726" w:rsidRDefault="00641726" w:rsidP="00641726">
      <w:r>
        <w:t>Estación EDAR:</w:t>
      </w:r>
    </w:p>
    <w:p w14:paraId="47B33EF7" w14:textId="77777777" w:rsidR="00641726" w:rsidRDefault="00641726" w:rsidP="00641726"/>
    <w:p w14:paraId="428370D5" w14:textId="77777777" w:rsidR="00641726" w:rsidRDefault="00641726" w:rsidP="00641726">
      <w:r>
        <w:br w:type="page"/>
      </w:r>
    </w:p>
    <w:p w14:paraId="478C72D2" w14:textId="77777777" w:rsidR="00641726" w:rsidRPr="001B1A41" w:rsidRDefault="00641726" w:rsidP="00641726">
      <w:pPr>
        <w:pStyle w:val="Ttulo2"/>
        <w:rPr>
          <w:rFonts w:ascii="Arial" w:hAnsi="Arial" w:cs="Arial"/>
          <w:b w:val="0"/>
          <w:color w:val="365F91"/>
        </w:rPr>
      </w:pPr>
      <w:r>
        <w:rPr>
          <w:rFonts w:ascii="Arial" w:hAnsi="Arial" w:cs="Arial"/>
          <w:b w:val="0"/>
          <w:color w:val="365F91"/>
        </w:rPr>
        <w:t>CENTROS DE ABASTECIMIENTO Y OTROS RECURSOS LOGÍSTICOS</w:t>
      </w:r>
    </w:p>
    <w:p w14:paraId="721DBB27" w14:textId="77777777" w:rsidR="00641726" w:rsidRPr="001B1A41" w:rsidRDefault="00641726" w:rsidP="00641726">
      <w:pPr>
        <w:rPr>
          <w:color w:val="365F91"/>
        </w:rPr>
      </w:pPr>
    </w:p>
    <w:p w14:paraId="79A1B157" w14:textId="77777777" w:rsidR="00641726" w:rsidRPr="00E0451A" w:rsidRDefault="00641726" w:rsidP="00641726">
      <w:pPr>
        <w:ind w:right="253"/>
        <w:jc w:val="right"/>
        <w:rPr>
          <w:rFonts w:cs="Tahoma"/>
          <w:b/>
          <w:color w:val="365F91"/>
        </w:rPr>
      </w:pPr>
      <w:r w:rsidRPr="00E0451A">
        <w:rPr>
          <w:rFonts w:cs="Tahoma"/>
          <w:b/>
          <w:color w:val="365F91"/>
        </w:rPr>
        <w:t>FICHA Nº 11</w:t>
      </w:r>
    </w:p>
    <w:p w14:paraId="4B1D3F48" w14:textId="77777777" w:rsidR="00641726" w:rsidRPr="00E0451A" w:rsidRDefault="00641726" w:rsidP="00641726">
      <w:pPr>
        <w:ind w:right="253"/>
        <w:jc w:val="right"/>
        <w:rPr>
          <w:rFonts w:cs="Tahoma"/>
          <w:b/>
          <w:color w:val="365F91"/>
        </w:rPr>
      </w:pPr>
      <w:r w:rsidRPr="00E0451A">
        <w:rPr>
          <w:rFonts w:cs="Tahoma"/>
          <w:b/>
          <w:color w:val="365F91"/>
        </w:rPr>
        <w:t>Centros de abastecimiento y otros recursos logísticos</w:t>
      </w:r>
    </w:p>
    <w:p w14:paraId="3C117D8E" w14:textId="77777777" w:rsidR="00641726" w:rsidRPr="00E0451A" w:rsidRDefault="00641726" w:rsidP="00641726">
      <w:pPr>
        <w:ind w:right="253"/>
        <w:jc w:val="right"/>
        <w:rPr>
          <w:rFonts w:cs="Tahoma"/>
          <w:b/>
          <w:color w:val="365F91"/>
        </w:rPr>
      </w:pPr>
    </w:p>
    <w:p w14:paraId="060A869C" w14:textId="77777777" w:rsidR="00641726" w:rsidRPr="00E0451A" w:rsidRDefault="00641726" w:rsidP="00641726">
      <w:pPr>
        <w:rPr>
          <w:b/>
          <w:color w:val="365F91"/>
        </w:rPr>
      </w:pPr>
      <w:r w:rsidRPr="00E0451A">
        <w:rPr>
          <w:b/>
          <w:color w:val="365F91"/>
        </w:rPr>
        <w:t>HORNOS</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2537"/>
        <w:gridCol w:w="2835"/>
        <w:gridCol w:w="1701"/>
        <w:gridCol w:w="3685"/>
        <w:gridCol w:w="1276"/>
      </w:tblGrid>
      <w:tr w:rsidR="00641726" w:rsidRPr="004B7806" w14:paraId="50E5B845" w14:textId="77777777" w:rsidTr="00EF60D4">
        <w:tc>
          <w:tcPr>
            <w:tcW w:w="1858" w:type="dxa"/>
            <w:tcBorders>
              <w:bottom w:val="single" w:sz="4" w:space="0" w:color="000000"/>
            </w:tcBorders>
            <w:shd w:val="clear" w:color="auto" w:fill="EEECE1"/>
            <w:vAlign w:val="center"/>
          </w:tcPr>
          <w:p w14:paraId="5CDAAFDD" w14:textId="77777777" w:rsidR="00641726" w:rsidRPr="004B7806" w:rsidRDefault="00641726" w:rsidP="00EF60D4">
            <w:pPr>
              <w:spacing w:before="40" w:after="40"/>
              <w:jc w:val="center"/>
              <w:rPr>
                <w:rFonts w:cs="Tahoma"/>
                <w:b/>
                <w:szCs w:val="24"/>
                <w:lang w:val="es-ES_tradnl"/>
              </w:rPr>
            </w:pPr>
            <w:r>
              <w:rPr>
                <w:rFonts w:cs="Tahoma"/>
                <w:b/>
                <w:szCs w:val="24"/>
                <w:lang w:val="es-ES_tradnl"/>
              </w:rPr>
              <w:t>NOMBRE</w:t>
            </w:r>
          </w:p>
        </w:tc>
        <w:tc>
          <w:tcPr>
            <w:tcW w:w="2537" w:type="dxa"/>
            <w:tcBorders>
              <w:bottom w:val="single" w:sz="4" w:space="0" w:color="000000"/>
            </w:tcBorders>
            <w:shd w:val="clear" w:color="auto" w:fill="EEECE1"/>
            <w:vAlign w:val="center"/>
          </w:tcPr>
          <w:p w14:paraId="4C999D08"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DIRECCIÓN</w:t>
            </w:r>
          </w:p>
        </w:tc>
        <w:tc>
          <w:tcPr>
            <w:tcW w:w="2835" w:type="dxa"/>
            <w:tcBorders>
              <w:bottom w:val="single" w:sz="4" w:space="0" w:color="000000"/>
            </w:tcBorders>
            <w:shd w:val="clear" w:color="auto" w:fill="EEECE1"/>
            <w:vAlign w:val="center"/>
          </w:tcPr>
          <w:p w14:paraId="3C2A1D63"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RESPONSABLE/CARGO</w:t>
            </w:r>
          </w:p>
        </w:tc>
        <w:tc>
          <w:tcPr>
            <w:tcW w:w="1701" w:type="dxa"/>
            <w:tcBorders>
              <w:bottom w:val="single" w:sz="4" w:space="0" w:color="000000"/>
            </w:tcBorders>
            <w:shd w:val="clear" w:color="auto" w:fill="EEECE1"/>
            <w:vAlign w:val="center"/>
          </w:tcPr>
          <w:p w14:paraId="36B644DE"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TELF./FAX</w:t>
            </w:r>
          </w:p>
        </w:tc>
        <w:tc>
          <w:tcPr>
            <w:tcW w:w="3685" w:type="dxa"/>
            <w:tcBorders>
              <w:bottom w:val="single" w:sz="4" w:space="0" w:color="000000"/>
            </w:tcBorders>
            <w:shd w:val="clear" w:color="auto" w:fill="EEECE1"/>
            <w:vAlign w:val="center"/>
          </w:tcPr>
          <w:p w14:paraId="097CD3B1"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RECURSOS</w:t>
            </w:r>
          </w:p>
        </w:tc>
        <w:tc>
          <w:tcPr>
            <w:tcW w:w="1276" w:type="dxa"/>
            <w:tcBorders>
              <w:bottom w:val="single" w:sz="4" w:space="0" w:color="000000"/>
            </w:tcBorders>
            <w:shd w:val="clear" w:color="auto" w:fill="EEECE1"/>
            <w:vAlign w:val="center"/>
          </w:tcPr>
          <w:p w14:paraId="14D1D504" w14:textId="77777777" w:rsidR="00641726" w:rsidRPr="004B7806" w:rsidRDefault="00641726" w:rsidP="00EF60D4">
            <w:pPr>
              <w:spacing w:before="40" w:after="40"/>
              <w:jc w:val="center"/>
              <w:rPr>
                <w:rFonts w:cs="Tahoma"/>
                <w:b/>
                <w:szCs w:val="24"/>
                <w:lang w:val="es-ES_tradnl"/>
              </w:rPr>
            </w:pPr>
            <w:r>
              <w:rPr>
                <w:rFonts w:cs="Tahoma"/>
                <w:b/>
                <w:szCs w:val="24"/>
                <w:lang w:val="es-ES_tradnl"/>
              </w:rPr>
              <w:t>Ref. en plano</w:t>
            </w:r>
          </w:p>
        </w:tc>
      </w:tr>
      <w:tr w:rsidR="00641726" w:rsidRPr="004B7806" w14:paraId="68E71B51" w14:textId="77777777" w:rsidTr="00EF60D4">
        <w:tc>
          <w:tcPr>
            <w:tcW w:w="1858" w:type="dxa"/>
            <w:shd w:val="clear" w:color="auto" w:fill="B8CCE4"/>
          </w:tcPr>
          <w:p w14:paraId="17DB034A" w14:textId="77777777" w:rsidR="00641726" w:rsidRPr="004B7806" w:rsidRDefault="00641726" w:rsidP="00EF60D4">
            <w:pPr>
              <w:rPr>
                <w:rFonts w:cs="Tahoma"/>
                <w:b/>
                <w:szCs w:val="24"/>
                <w:lang w:val="es-ES_tradnl"/>
              </w:rPr>
            </w:pPr>
          </w:p>
        </w:tc>
        <w:tc>
          <w:tcPr>
            <w:tcW w:w="2537" w:type="dxa"/>
            <w:shd w:val="clear" w:color="auto" w:fill="FFFFFF"/>
          </w:tcPr>
          <w:p w14:paraId="4819E7A7"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24D8CD3B"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2C4628ED"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1A9CD36F"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0D67F9CE" w14:textId="77777777" w:rsidR="00641726" w:rsidRPr="004B7806" w:rsidRDefault="00641726" w:rsidP="00EF60D4">
            <w:pPr>
              <w:rPr>
                <w:rFonts w:ascii="Tahoma" w:hAnsi="Tahoma" w:cs="Tahoma"/>
                <w:szCs w:val="24"/>
                <w:lang w:val="es-ES_tradnl"/>
              </w:rPr>
            </w:pPr>
          </w:p>
        </w:tc>
      </w:tr>
      <w:tr w:rsidR="00641726" w:rsidRPr="004B7806" w14:paraId="017ED171" w14:textId="77777777" w:rsidTr="00EF60D4">
        <w:tc>
          <w:tcPr>
            <w:tcW w:w="1858" w:type="dxa"/>
            <w:shd w:val="clear" w:color="auto" w:fill="B8CCE4"/>
          </w:tcPr>
          <w:p w14:paraId="050FD735" w14:textId="77777777" w:rsidR="00641726" w:rsidRPr="004B7806" w:rsidRDefault="00641726" w:rsidP="00EF60D4">
            <w:pPr>
              <w:rPr>
                <w:rFonts w:cs="Tahoma"/>
                <w:b/>
                <w:szCs w:val="24"/>
                <w:lang w:val="es-ES_tradnl"/>
              </w:rPr>
            </w:pPr>
          </w:p>
        </w:tc>
        <w:tc>
          <w:tcPr>
            <w:tcW w:w="2537" w:type="dxa"/>
            <w:shd w:val="clear" w:color="auto" w:fill="FFFFFF"/>
          </w:tcPr>
          <w:p w14:paraId="4BBFCB7E"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17EE864E"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34A31688"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6FA44216"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0B88284D" w14:textId="77777777" w:rsidR="00641726" w:rsidRPr="004B7806" w:rsidRDefault="00641726" w:rsidP="00EF60D4">
            <w:pPr>
              <w:rPr>
                <w:rFonts w:ascii="Tahoma" w:hAnsi="Tahoma" w:cs="Tahoma"/>
                <w:szCs w:val="24"/>
                <w:lang w:val="es-ES_tradnl"/>
              </w:rPr>
            </w:pPr>
          </w:p>
        </w:tc>
      </w:tr>
      <w:tr w:rsidR="00641726" w:rsidRPr="004B7806" w14:paraId="29F356BB" w14:textId="77777777" w:rsidTr="00EF60D4">
        <w:tc>
          <w:tcPr>
            <w:tcW w:w="1858" w:type="dxa"/>
            <w:shd w:val="clear" w:color="auto" w:fill="B8CCE4"/>
          </w:tcPr>
          <w:p w14:paraId="793589C1" w14:textId="77777777" w:rsidR="00641726" w:rsidRPr="004B7806" w:rsidRDefault="00641726" w:rsidP="00EF60D4">
            <w:pPr>
              <w:rPr>
                <w:rFonts w:cs="Tahoma"/>
                <w:b/>
                <w:szCs w:val="24"/>
                <w:lang w:val="es-ES_tradnl"/>
              </w:rPr>
            </w:pPr>
          </w:p>
        </w:tc>
        <w:tc>
          <w:tcPr>
            <w:tcW w:w="2537" w:type="dxa"/>
            <w:shd w:val="clear" w:color="auto" w:fill="FFFFFF"/>
          </w:tcPr>
          <w:p w14:paraId="15F2A9AD"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19641AE8"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3068ED94"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446F228E"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768D689D" w14:textId="77777777" w:rsidR="00641726" w:rsidRPr="004B7806" w:rsidRDefault="00641726" w:rsidP="00EF60D4">
            <w:pPr>
              <w:rPr>
                <w:rFonts w:ascii="Tahoma" w:hAnsi="Tahoma" w:cs="Tahoma"/>
                <w:szCs w:val="24"/>
                <w:lang w:val="es-ES_tradnl"/>
              </w:rPr>
            </w:pPr>
          </w:p>
        </w:tc>
      </w:tr>
    </w:tbl>
    <w:p w14:paraId="77531BF9" w14:textId="77777777" w:rsidR="00641726" w:rsidRDefault="00641726" w:rsidP="00641726"/>
    <w:p w14:paraId="4A6509B4" w14:textId="77777777" w:rsidR="00641726" w:rsidRPr="00E0451A" w:rsidRDefault="00641726" w:rsidP="00641726">
      <w:pPr>
        <w:rPr>
          <w:b/>
          <w:color w:val="365F91"/>
        </w:rPr>
      </w:pPr>
      <w:r w:rsidRPr="00E0451A">
        <w:rPr>
          <w:b/>
          <w:color w:val="365F91"/>
        </w:rPr>
        <w:t>MERCADOS, SUPERMERCADOS E HIPERMERCADOS</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2537"/>
        <w:gridCol w:w="2835"/>
        <w:gridCol w:w="1701"/>
        <w:gridCol w:w="3685"/>
        <w:gridCol w:w="1276"/>
      </w:tblGrid>
      <w:tr w:rsidR="00641726" w:rsidRPr="004B7806" w14:paraId="1BB9831C" w14:textId="77777777" w:rsidTr="00EF60D4">
        <w:tc>
          <w:tcPr>
            <w:tcW w:w="1858" w:type="dxa"/>
            <w:tcBorders>
              <w:bottom w:val="single" w:sz="4" w:space="0" w:color="000000"/>
            </w:tcBorders>
            <w:shd w:val="clear" w:color="auto" w:fill="EEECE1"/>
            <w:vAlign w:val="center"/>
          </w:tcPr>
          <w:p w14:paraId="21322E1C" w14:textId="77777777" w:rsidR="00641726" w:rsidRPr="004B7806" w:rsidRDefault="00641726" w:rsidP="00EF60D4">
            <w:pPr>
              <w:spacing w:before="40" w:after="40"/>
              <w:jc w:val="center"/>
              <w:rPr>
                <w:rFonts w:cs="Tahoma"/>
                <w:b/>
                <w:szCs w:val="24"/>
                <w:lang w:val="es-ES_tradnl"/>
              </w:rPr>
            </w:pPr>
            <w:r>
              <w:rPr>
                <w:rFonts w:cs="Tahoma"/>
                <w:b/>
                <w:szCs w:val="24"/>
                <w:lang w:val="es-ES_tradnl"/>
              </w:rPr>
              <w:t>NOMBRE</w:t>
            </w:r>
          </w:p>
        </w:tc>
        <w:tc>
          <w:tcPr>
            <w:tcW w:w="2537" w:type="dxa"/>
            <w:tcBorders>
              <w:bottom w:val="single" w:sz="4" w:space="0" w:color="000000"/>
            </w:tcBorders>
            <w:shd w:val="clear" w:color="auto" w:fill="EEECE1"/>
            <w:vAlign w:val="center"/>
          </w:tcPr>
          <w:p w14:paraId="1D1FBB58"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DIRECCIÓN</w:t>
            </w:r>
          </w:p>
        </w:tc>
        <w:tc>
          <w:tcPr>
            <w:tcW w:w="2835" w:type="dxa"/>
            <w:tcBorders>
              <w:bottom w:val="single" w:sz="4" w:space="0" w:color="000000"/>
            </w:tcBorders>
            <w:shd w:val="clear" w:color="auto" w:fill="EEECE1"/>
            <w:vAlign w:val="center"/>
          </w:tcPr>
          <w:p w14:paraId="6562EA45"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RESPONSABLE/CARGO</w:t>
            </w:r>
          </w:p>
        </w:tc>
        <w:tc>
          <w:tcPr>
            <w:tcW w:w="1701" w:type="dxa"/>
            <w:tcBorders>
              <w:bottom w:val="single" w:sz="4" w:space="0" w:color="000000"/>
            </w:tcBorders>
            <w:shd w:val="clear" w:color="auto" w:fill="EEECE1"/>
            <w:vAlign w:val="center"/>
          </w:tcPr>
          <w:p w14:paraId="1EC247F6"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TELF./FAX</w:t>
            </w:r>
          </w:p>
        </w:tc>
        <w:tc>
          <w:tcPr>
            <w:tcW w:w="3685" w:type="dxa"/>
            <w:tcBorders>
              <w:bottom w:val="single" w:sz="4" w:space="0" w:color="000000"/>
            </w:tcBorders>
            <w:shd w:val="clear" w:color="auto" w:fill="EEECE1"/>
            <w:vAlign w:val="center"/>
          </w:tcPr>
          <w:p w14:paraId="1E4F7B9D"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RECURSOS</w:t>
            </w:r>
          </w:p>
        </w:tc>
        <w:tc>
          <w:tcPr>
            <w:tcW w:w="1276" w:type="dxa"/>
            <w:tcBorders>
              <w:bottom w:val="single" w:sz="4" w:space="0" w:color="000000"/>
            </w:tcBorders>
            <w:shd w:val="clear" w:color="auto" w:fill="EEECE1"/>
            <w:vAlign w:val="center"/>
          </w:tcPr>
          <w:p w14:paraId="6A46084E" w14:textId="77777777" w:rsidR="00641726" w:rsidRPr="004B7806" w:rsidRDefault="00641726" w:rsidP="00EF60D4">
            <w:pPr>
              <w:spacing w:before="40" w:after="40"/>
              <w:jc w:val="center"/>
              <w:rPr>
                <w:rFonts w:cs="Tahoma"/>
                <w:b/>
                <w:szCs w:val="24"/>
                <w:lang w:val="es-ES_tradnl"/>
              </w:rPr>
            </w:pPr>
            <w:r>
              <w:rPr>
                <w:rFonts w:cs="Tahoma"/>
                <w:b/>
                <w:szCs w:val="24"/>
                <w:lang w:val="es-ES_tradnl"/>
              </w:rPr>
              <w:t>Ref. en plano</w:t>
            </w:r>
          </w:p>
        </w:tc>
      </w:tr>
      <w:tr w:rsidR="00641726" w:rsidRPr="004B7806" w14:paraId="7051B71F" w14:textId="77777777" w:rsidTr="00EF60D4">
        <w:tc>
          <w:tcPr>
            <w:tcW w:w="1858" w:type="dxa"/>
            <w:shd w:val="clear" w:color="auto" w:fill="B8CCE4"/>
          </w:tcPr>
          <w:p w14:paraId="36E79CCB" w14:textId="77777777" w:rsidR="00641726" w:rsidRPr="004B7806" w:rsidRDefault="00641726" w:rsidP="00EF60D4">
            <w:pPr>
              <w:rPr>
                <w:rFonts w:cs="Tahoma"/>
                <w:b/>
                <w:szCs w:val="24"/>
                <w:lang w:val="es-ES_tradnl"/>
              </w:rPr>
            </w:pPr>
          </w:p>
        </w:tc>
        <w:tc>
          <w:tcPr>
            <w:tcW w:w="2537" w:type="dxa"/>
            <w:shd w:val="clear" w:color="auto" w:fill="FFFFFF"/>
          </w:tcPr>
          <w:p w14:paraId="6E76E67E"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62756C4D"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4DC8C1FA"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29C68543"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3FF33554" w14:textId="77777777" w:rsidR="00641726" w:rsidRPr="004B7806" w:rsidRDefault="00641726" w:rsidP="00EF60D4">
            <w:pPr>
              <w:rPr>
                <w:rFonts w:ascii="Tahoma" w:hAnsi="Tahoma" w:cs="Tahoma"/>
                <w:szCs w:val="24"/>
                <w:lang w:val="es-ES_tradnl"/>
              </w:rPr>
            </w:pPr>
          </w:p>
        </w:tc>
      </w:tr>
      <w:tr w:rsidR="00641726" w:rsidRPr="004B7806" w14:paraId="62FC14DB" w14:textId="77777777" w:rsidTr="00EF60D4">
        <w:tc>
          <w:tcPr>
            <w:tcW w:w="1858" w:type="dxa"/>
            <w:shd w:val="clear" w:color="auto" w:fill="B8CCE4"/>
          </w:tcPr>
          <w:p w14:paraId="09EB17C7" w14:textId="77777777" w:rsidR="00641726" w:rsidRPr="004B7806" w:rsidRDefault="00641726" w:rsidP="00EF60D4">
            <w:pPr>
              <w:rPr>
                <w:rFonts w:cs="Tahoma"/>
                <w:b/>
                <w:szCs w:val="24"/>
                <w:lang w:val="es-ES_tradnl"/>
              </w:rPr>
            </w:pPr>
          </w:p>
        </w:tc>
        <w:tc>
          <w:tcPr>
            <w:tcW w:w="2537" w:type="dxa"/>
            <w:shd w:val="clear" w:color="auto" w:fill="FFFFFF"/>
          </w:tcPr>
          <w:p w14:paraId="1AFBD5FB"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4A4CC9DC"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7EE8E84A"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48246A40"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380CED65" w14:textId="77777777" w:rsidR="00641726" w:rsidRPr="004B7806" w:rsidRDefault="00641726" w:rsidP="00EF60D4">
            <w:pPr>
              <w:rPr>
                <w:rFonts w:ascii="Tahoma" w:hAnsi="Tahoma" w:cs="Tahoma"/>
                <w:szCs w:val="24"/>
                <w:lang w:val="es-ES_tradnl"/>
              </w:rPr>
            </w:pPr>
          </w:p>
        </w:tc>
      </w:tr>
      <w:tr w:rsidR="00641726" w:rsidRPr="004B7806" w14:paraId="13CB1E87" w14:textId="77777777" w:rsidTr="00EF60D4">
        <w:tc>
          <w:tcPr>
            <w:tcW w:w="1858" w:type="dxa"/>
            <w:shd w:val="clear" w:color="auto" w:fill="B8CCE4"/>
          </w:tcPr>
          <w:p w14:paraId="7BB8F53D" w14:textId="77777777" w:rsidR="00641726" w:rsidRPr="004B7806" w:rsidRDefault="00641726" w:rsidP="00EF60D4">
            <w:pPr>
              <w:rPr>
                <w:rFonts w:cs="Tahoma"/>
                <w:b/>
                <w:szCs w:val="24"/>
                <w:lang w:val="es-ES_tradnl"/>
              </w:rPr>
            </w:pPr>
          </w:p>
        </w:tc>
        <w:tc>
          <w:tcPr>
            <w:tcW w:w="2537" w:type="dxa"/>
            <w:shd w:val="clear" w:color="auto" w:fill="FFFFFF"/>
          </w:tcPr>
          <w:p w14:paraId="01A523A5"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3755156F"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56240869"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3F637538"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6594AD59" w14:textId="77777777" w:rsidR="00641726" w:rsidRPr="004B7806" w:rsidRDefault="00641726" w:rsidP="00EF60D4">
            <w:pPr>
              <w:rPr>
                <w:rFonts w:ascii="Tahoma" w:hAnsi="Tahoma" w:cs="Tahoma"/>
                <w:szCs w:val="24"/>
                <w:lang w:val="es-ES_tradnl"/>
              </w:rPr>
            </w:pPr>
          </w:p>
        </w:tc>
      </w:tr>
    </w:tbl>
    <w:p w14:paraId="725EE9CC" w14:textId="77777777" w:rsidR="00641726" w:rsidRDefault="00641726" w:rsidP="00641726"/>
    <w:p w14:paraId="3E3C1F43" w14:textId="77777777" w:rsidR="00641726" w:rsidRPr="00FC4F6A" w:rsidRDefault="00641726" w:rsidP="00641726">
      <w:pPr>
        <w:rPr>
          <w:b/>
          <w:color w:val="365F91"/>
        </w:rPr>
      </w:pPr>
      <w:r w:rsidRPr="00FC4F6A">
        <w:rPr>
          <w:b/>
          <w:color w:val="365F91"/>
        </w:rPr>
        <w:t>FARMACIAS</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2537"/>
        <w:gridCol w:w="2835"/>
        <w:gridCol w:w="1701"/>
        <w:gridCol w:w="3685"/>
        <w:gridCol w:w="1276"/>
      </w:tblGrid>
      <w:tr w:rsidR="00641726" w:rsidRPr="004B7806" w14:paraId="5976F2D5" w14:textId="77777777" w:rsidTr="00EF60D4">
        <w:tc>
          <w:tcPr>
            <w:tcW w:w="1858" w:type="dxa"/>
            <w:tcBorders>
              <w:bottom w:val="single" w:sz="4" w:space="0" w:color="000000"/>
            </w:tcBorders>
            <w:shd w:val="clear" w:color="auto" w:fill="EEECE1"/>
            <w:vAlign w:val="center"/>
          </w:tcPr>
          <w:p w14:paraId="23881366" w14:textId="77777777" w:rsidR="00641726" w:rsidRPr="004B7806" w:rsidRDefault="00641726" w:rsidP="00EF60D4">
            <w:pPr>
              <w:spacing w:before="40" w:after="40"/>
              <w:jc w:val="center"/>
              <w:rPr>
                <w:rFonts w:cs="Tahoma"/>
                <w:b/>
                <w:szCs w:val="24"/>
                <w:lang w:val="es-ES_tradnl"/>
              </w:rPr>
            </w:pPr>
            <w:r>
              <w:rPr>
                <w:rFonts w:cs="Tahoma"/>
                <w:b/>
                <w:szCs w:val="24"/>
                <w:lang w:val="es-ES_tradnl"/>
              </w:rPr>
              <w:t>NOMBRE</w:t>
            </w:r>
          </w:p>
        </w:tc>
        <w:tc>
          <w:tcPr>
            <w:tcW w:w="2537" w:type="dxa"/>
            <w:tcBorders>
              <w:bottom w:val="single" w:sz="4" w:space="0" w:color="000000"/>
            </w:tcBorders>
            <w:shd w:val="clear" w:color="auto" w:fill="EEECE1"/>
            <w:vAlign w:val="center"/>
          </w:tcPr>
          <w:p w14:paraId="365D0387"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DIRECCIÓN</w:t>
            </w:r>
          </w:p>
        </w:tc>
        <w:tc>
          <w:tcPr>
            <w:tcW w:w="2835" w:type="dxa"/>
            <w:tcBorders>
              <w:bottom w:val="single" w:sz="4" w:space="0" w:color="000000"/>
            </w:tcBorders>
            <w:shd w:val="clear" w:color="auto" w:fill="EEECE1"/>
            <w:vAlign w:val="center"/>
          </w:tcPr>
          <w:p w14:paraId="295D12DC"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RESPONSABLE/CARGO</w:t>
            </w:r>
          </w:p>
        </w:tc>
        <w:tc>
          <w:tcPr>
            <w:tcW w:w="1701" w:type="dxa"/>
            <w:tcBorders>
              <w:bottom w:val="single" w:sz="4" w:space="0" w:color="000000"/>
            </w:tcBorders>
            <w:shd w:val="clear" w:color="auto" w:fill="EEECE1"/>
            <w:vAlign w:val="center"/>
          </w:tcPr>
          <w:p w14:paraId="72A939F7"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TELF./FAX</w:t>
            </w:r>
          </w:p>
        </w:tc>
        <w:tc>
          <w:tcPr>
            <w:tcW w:w="3685" w:type="dxa"/>
            <w:tcBorders>
              <w:bottom w:val="single" w:sz="4" w:space="0" w:color="000000"/>
            </w:tcBorders>
            <w:shd w:val="clear" w:color="auto" w:fill="EEECE1"/>
            <w:vAlign w:val="center"/>
          </w:tcPr>
          <w:p w14:paraId="6121B3D6"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RECURSOS</w:t>
            </w:r>
          </w:p>
        </w:tc>
        <w:tc>
          <w:tcPr>
            <w:tcW w:w="1276" w:type="dxa"/>
            <w:tcBorders>
              <w:bottom w:val="single" w:sz="4" w:space="0" w:color="000000"/>
            </w:tcBorders>
            <w:shd w:val="clear" w:color="auto" w:fill="EEECE1"/>
            <w:vAlign w:val="center"/>
          </w:tcPr>
          <w:p w14:paraId="64FD035D" w14:textId="77777777" w:rsidR="00641726" w:rsidRPr="004B7806" w:rsidRDefault="00641726" w:rsidP="00EF60D4">
            <w:pPr>
              <w:spacing w:before="40" w:after="40"/>
              <w:jc w:val="center"/>
              <w:rPr>
                <w:rFonts w:cs="Tahoma"/>
                <w:b/>
                <w:szCs w:val="24"/>
                <w:lang w:val="es-ES_tradnl"/>
              </w:rPr>
            </w:pPr>
            <w:r>
              <w:rPr>
                <w:rFonts w:cs="Tahoma"/>
                <w:b/>
                <w:szCs w:val="24"/>
                <w:lang w:val="es-ES_tradnl"/>
              </w:rPr>
              <w:t>Ref. en plano</w:t>
            </w:r>
          </w:p>
        </w:tc>
      </w:tr>
      <w:tr w:rsidR="00641726" w:rsidRPr="004B7806" w14:paraId="0FE31EDA" w14:textId="77777777" w:rsidTr="00EF60D4">
        <w:tc>
          <w:tcPr>
            <w:tcW w:w="1858" w:type="dxa"/>
            <w:shd w:val="clear" w:color="auto" w:fill="B8CCE4"/>
          </w:tcPr>
          <w:p w14:paraId="434EAC5F" w14:textId="77777777" w:rsidR="00641726" w:rsidRPr="004B7806" w:rsidRDefault="00641726" w:rsidP="00EF60D4">
            <w:pPr>
              <w:rPr>
                <w:rFonts w:cs="Tahoma"/>
                <w:b/>
                <w:szCs w:val="24"/>
                <w:lang w:val="es-ES_tradnl"/>
              </w:rPr>
            </w:pPr>
          </w:p>
        </w:tc>
        <w:tc>
          <w:tcPr>
            <w:tcW w:w="2537" w:type="dxa"/>
            <w:shd w:val="clear" w:color="auto" w:fill="FFFFFF"/>
          </w:tcPr>
          <w:p w14:paraId="3C378DEE"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3A4CC000"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2D6E7FFD"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0330EB66"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06C35D68" w14:textId="77777777" w:rsidR="00641726" w:rsidRPr="004B7806" w:rsidRDefault="00641726" w:rsidP="00EF60D4">
            <w:pPr>
              <w:rPr>
                <w:rFonts w:ascii="Tahoma" w:hAnsi="Tahoma" w:cs="Tahoma"/>
                <w:szCs w:val="24"/>
                <w:lang w:val="es-ES_tradnl"/>
              </w:rPr>
            </w:pPr>
          </w:p>
        </w:tc>
      </w:tr>
      <w:tr w:rsidR="00641726" w:rsidRPr="004B7806" w14:paraId="6162FD8F" w14:textId="77777777" w:rsidTr="00EF60D4">
        <w:tc>
          <w:tcPr>
            <w:tcW w:w="1858" w:type="dxa"/>
            <w:shd w:val="clear" w:color="auto" w:fill="B8CCE4"/>
          </w:tcPr>
          <w:p w14:paraId="172340EB" w14:textId="77777777" w:rsidR="00641726" w:rsidRPr="004B7806" w:rsidRDefault="00641726" w:rsidP="00EF60D4">
            <w:pPr>
              <w:rPr>
                <w:rFonts w:cs="Tahoma"/>
                <w:b/>
                <w:szCs w:val="24"/>
                <w:lang w:val="es-ES_tradnl"/>
              </w:rPr>
            </w:pPr>
          </w:p>
        </w:tc>
        <w:tc>
          <w:tcPr>
            <w:tcW w:w="2537" w:type="dxa"/>
            <w:shd w:val="clear" w:color="auto" w:fill="FFFFFF"/>
          </w:tcPr>
          <w:p w14:paraId="3E7E36A6"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0B035423"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19BF8BFF"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646A81D6"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6503E487" w14:textId="77777777" w:rsidR="00641726" w:rsidRPr="004B7806" w:rsidRDefault="00641726" w:rsidP="00EF60D4">
            <w:pPr>
              <w:rPr>
                <w:rFonts w:ascii="Tahoma" w:hAnsi="Tahoma" w:cs="Tahoma"/>
                <w:szCs w:val="24"/>
                <w:lang w:val="es-ES_tradnl"/>
              </w:rPr>
            </w:pPr>
          </w:p>
        </w:tc>
      </w:tr>
      <w:tr w:rsidR="00641726" w:rsidRPr="004B7806" w14:paraId="6CD174B8" w14:textId="77777777" w:rsidTr="00EF60D4">
        <w:tc>
          <w:tcPr>
            <w:tcW w:w="1858" w:type="dxa"/>
            <w:shd w:val="clear" w:color="auto" w:fill="B8CCE4"/>
          </w:tcPr>
          <w:p w14:paraId="2DA65415" w14:textId="77777777" w:rsidR="00641726" w:rsidRPr="004B7806" w:rsidRDefault="00641726" w:rsidP="00EF60D4">
            <w:pPr>
              <w:rPr>
                <w:rFonts w:cs="Tahoma"/>
                <w:b/>
                <w:szCs w:val="24"/>
                <w:lang w:val="es-ES_tradnl"/>
              </w:rPr>
            </w:pPr>
          </w:p>
        </w:tc>
        <w:tc>
          <w:tcPr>
            <w:tcW w:w="2537" w:type="dxa"/>
            <w:shd w:val="clear" w:color="auto" w:fill="FFFFFF"/>
          </w:tcPr>
          <w:p w14:paraId="60F46A24"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1B98CFFB"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506F8F0C"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62CFA868"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537C90F2" w14:textId="77777777" w:rsidR="00641726" w:rsidRPr="004B7806" w:rsidRDefault="00641726" w:rsidP="00EF60D4">
            <w:pPr>
              <w:rPr>
                <w:rFonts w:ascii="Tahoma" w:hAnsi="Tahoma" w:cs="Tahoma"/>
                <w:szCs w:val="24"/>
                <w:lang w:val="es-ES_tradnl"/>
              </w:rPr>
            </w:pPr>
          </w:p>
        </w:tc>
      </w:tr>
    </w:tbl>
    <w:p w14:paraId="3A77AAC2" w14:textId="77777777" w:rsidR="00641726" w:rsidRDefault="00641726" w:rsidP="00641726"/>
    <w:p w14:paraId="1BDEAE51" w14:textId="77777777" w:rsidR="00641726" w:rsidRDefault="00641726" w:rsidP="00641726"/>
    <w:p w14:paraId="48D22B19" w14:textId="77777777" w:rsidR="00641726" w:rsidRDefault="00641726" w:rsidP="00641726"/>
    <w:p w14:paraId="41CC3779" w14:textId="77777777" w:rsidR="00641726" w:rsidRPr="00FC4F6A" w:rsidRDefault="00641726" w:rsidP="00641726">
      <w:pPr>
        <w:rPr>
          <w:b/>
          <w:color w:val="365F91"/>
        </w:rPr>
      </w:pPr>
      <w:r w:rsidRPr="00FC4F6A">
        <w:rPr>
          <w:b/>
          <w:color w:val="365F91"/>
        </w:rPr>
        <w:t>GASOLINERAS</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2537"/>
        <w:gridCol w:w="2835"/>
        <w:gridCol w:w="1701"/>
        <w:gridCol w:w="3685"/>
        <w:gridCol w:w="1276"/>
      </w:tblGrid>
      <w:tr w:rsidR="00641726" w:rsidRPr="004B7806" w14:paraId="44948A4D" w14:textId="77777777" w:rsidTr="00EF60D4">
        <w:tc>
          <w:tcPr>
            <w:tcW w:w="1858" w:type="dxa"/>
            <w:tcBorders>
              <w:bottom w:val="single" w:sz="4" w:space="0" w:color="000000"/>
            </w:tcBorders>
            <w:shd w:val="clear" w:color="auto" w:fill="EEECE1"/>
            <w:vAlign w:val="center"/>
          </w:tcPr>
          <w:p w14:paraId="5278EB2E" w14:textId="77777777" w:rsidR="00641726" w:rsidRPr="004B7806" w:rsidRDefault="00641726" w:rsidP="00EF60D4">
            <w:pPr>
              <w:spacing w:before="40" w:after="40"/>
              <w:jc w:val="center"/>
              <w:rPr>
                <w:rFonts w:cs="Tahoma"/>
                <w:b/>
                <w:szCs w:val="24"/>
                <w:lang w:val="es-ES_tradnl"/>
              </w:rPr>
            </w:pPr>
            <w:r>
              <w:rPr>
                <w:rFonts w:cs="Tahoma"/>
                <w:b/>
                <w:szCs w:val="24"/>
                <w:lang w:val="es-ES_tradnl"/>
              </w:rPr>
              <w:t>NOMBRE</w:t>
            </w:r>
          </w:p>
        </w:tc>
        <w:tc>
          <w:tcPr>
            <w:tcW w:w="2537" w:type="dxa"/>
            <w:tcBorders>
              <w:bottom w:val="single" w:sz="4" w:space="0" w:color="000000"/>
            </w:tcBorders>
            <w:shd w:val="clear" w:color="auto" w:fill="EEECE1"/>
            <w:vAlign w:val="center"/>
          </w:tcPr>
          <w:p w14:paraId="03E335D5"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DIRECCIÓN</w:t>
            </w:r>
          </w:p>
        </w:tc>
        <w:tc>
          <w:tcPr>
            <w:tcW w:w="2835" w:type="dxa"/>
            <w:tcBorders>
              <w:bottom w:val="single" w:sz="4" w:space="0" w:color="000000"/>
            </w:tcBorders>
            <w:shd w:val="clear" w:color="auto" w:fill="EEECE1"/>
            <w:vAlign w:val="center"/>
          </w:tcPr>
          <w:p w14:paraId="3E94D1FE"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RESPONSABLE/CARGO</w:t>
            </w:r>
          </w:p>
        </w:tc>
        <w:tc>
          <w:tcPr>
            <w:tcW w:w="1701" w:type="dxa"/>
            <w:tcBorders>
              <w:bottom w:val="single" w:sz="4" w:space="0" w:color="000000"/>
            </w:tcBorders>
            <w:shd w:val="clear" w:color="auto" w:fill="EEECE1"/>
            <w:vAlign w:val="center"/>
          </w:tcPr>
          <w:p w14:paraId="6E48DE27"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TELF./FAX</w:t>
            </w:r>
          </w:p>
        </w:tc>
        <w:tc>
          <w:tcPr>
            <w:tcW w:w="3685" w:type="dxa"/>
            <w:tcBorders>
              <w:bottom w:val="single" w:sz="4" w:space="0" w:color="000000"/>
            </w:tcBorders>
            <w:shd w:val="clear" w:color="auto" w:fill="EEECE1"/>
            <w:vAlign w:val="center"/>
          </w:tcPr>
          <w:p w14:paraId="7C7F790C"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RECURSOS</w:t>
            </w:r>
          </w:p>
        </w:tc>
        <w:tc>
          <w:tcPr>
            <w:tcW w:w="1276" w:type="dxa"/>
            <w:tcBorders>
              <w:bottom w:val="single" w:sz="4" w:space="0" w:color="000000"/>
            </w:tcBorders>
            <w:shd w:val="clear" w:color="auto" w:fill="EEECE1"/>
            <w:vAlign w:val="center"/>
          </w:tcPr>
          <w:p w14:paraId="4153BD5E" w14:textId="77777777" w:rsidR="00641726" w:rsidRPr="004B7806" w:rsidRDefault="00641726" w:rsidP="00EF60D4">
            <w:pPr>
              <w:spacing w:before="40" w:after="40"/>
              <w:jc w:val="center"/>
              <w:rPr>
                <w:rFonts w:cs="Tahoma"/>
                <w:b/>
                <w:szCs w:val="24"/>
                <w:lang w:val="es-ES_tradnl"/>
              </w:rPr>
            </w:pPr>
            <w:r>
              <w:rPr>
                <w:rFonts w:cs="Tahoma"/>
                <w:b/>
                <w:szCs w:val="24"/>
                <w:lang w:val="es-ES_tradnl"/>
              </w:rPr>
              <w:t>Ref. en plano</w:t>
            </w:r>
          </w:p>
        </w:tc>
      </w:tr>
      <w:tr w:rsidR="00641726" w:rsidRPr="004B7806" w14:paraId="60D6683B" w14:textId="77777777" w:rsidTr="00EF60D4">
        <w:tc>
          <w:tcPr>
            <w:tcW w:w="1858" w:type="dxa"/>
            <w:shd w:val="clear" w:color="auto" w:fill="B8CCE4"/>
          </w:tcPr>
          <w:p w14:paraId="118A8CEF" w14:textId="77777777" w:rsidR="00641726" w:rsidRPr="004B7806" w:rsidRDefault="00641726" w:rsidP="00EF60D4">
            <w:pPr>
              <w:rPr>
                <w:rFonts w:cs="Tahoma"/>
                <w:b/>
                <w:szCs w:val="24"/>
                <w:lang w:val="es-ES_tradnl"/>
              </w:rPr>
            </w:pPr>
          </w:p>
        </w:tc>
        <w:tc>
          <w:tcPr>
            <w:tcW w:w="2537" w:type="dxa"/>
            <w:shd w:val="clear" w:color="auto" w:fill="FFFFFF"/>
          </w:tcPr>
          <w:p w14:paraId="0B4D61F4"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32B378CD"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2A2E1BED"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45F22991"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76316AAD" w14:textId="77777777" w:rsidR="00641726" w:rsidRPr="004B7806" w:rsidRDefault="00641726" w:rsidP="00EF60D4">
            <w:pPr>
              <w:rPr>
                <w:rFonts w:ascii="Tahoma" w:hAnsi="Tahoma" w:cs="Tahoma"/>
                <w:szCs w:val="24"/>
                <w:lang w:val="es-ES_tradnl"/>
              </w:rPr>
            </w:pPr>
          </w:p>
        </w:tc>
      </w:tr>
      <w:tr w:rsidR="00641726" w:rsidRPr="004B7806" w14:paraId="64B9D478" w14:textId="77777777" w:rsidTr="00EF60D4">
        <w:tc>
          <w:tcPr>
            <w:tcW w:w="1858" w:type="dxa"/>
            <w:shd w:val="clear" w:color="auto" w:fill="B8CCE4"/>
          </w:tcPr>
          <w:p w14:paraId="1C69832A" w14:textId="77777777" w:rsidR="00641726" w:rsidRPr="004B7806" w:rsidRDefault="00641726" w:rsidP="00EF60D4">
            <w:pPr>
              <w:rPr>
                <w:rFonts w:cs="Tahoma"/>
                <w:b/>
                <w:szCs w:val="24"/>
                <w:lang w:val="es-ES_tradnl"/>
              </w:rPr>
            </w:pPr>
          </w:p>
        </w:tc>
        <w:tc>
          <w:tcPr>
            <w:tcW w:w="2537" w:type="dxa"/>
            <w:shd w:val="clear" w:color="auto" w:fill="FFFFFF"/>
          </w:tcPr>
          <w:p w14:paraId="16D9B309"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38B60C67"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3B06A4BC"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08EA878F"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285F2276" w14:textId="77777777" w:rsidR="00641726" w:rsidRPr="004B7806" w:rsidRDefault="00641726" w:rsidP="00EF60D4">
            <w:pPr>
              <w:rPr>
                <w:rFonts w:ascii="Tahoma" w:hAnsi="Tahoma" w:cs="Tahoma"/>
                <w:szCs w:val="24"/>
                <w:lang w:val="es-ES_tradnl"/>
              </w:rPr>
            </w:pPr>
          </w:p>
        </w:tc>
      </w:tr>
      <w:tr w:rsidR="00641726" w:rsidRPr="004B7806" w14:paraId="10E25450" w14:textId="77777777" w:rsidTr="00EF60D4">
        <w:tc>
          <w:tcPr>
            <w:tcW w:w="1858" w:type="dxa"/>
            <w:shd w:val="clear" w:color="auto" w:fill="B8CCE4"/>
          </w:tcPr>
          <w:p w14:paraId="4818E3FF" w14:textId="77777777" w:rsidR="00641726" w:rsidRPr="004B7806" w:rsidRDefault="00641726" w:rsidP="00EF60D4">
            <w:pPr>
              <w:rPr>
                <w:rFonts w:cs="Tahoma"/>
                <w:b/>
                <w:szCs w:val="24"/>
                <w:lang w:val="es-ES_tradnl"/>
              </w:rPr>
            </w:pPr>
          </w:p>
        </w:tc>
        <w:tc>
          <w:tcPr>
            <w:tcW w:w="2537" w:type="dxa"/>
            <w:shd w:val="clear" w:color="auto" w:fill="FFFFFF"/>
          </w:tcPr>
          <w:p w14:paraId="7DEF96C2"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6B778A9B"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640D5F82"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7015DA29"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115F523B" w14:textId="77777777" w:rsidR="00641726" w:rsidRPr="004B7806" w:rsidRDefault="00641726" w:rsidP="00EF60D4">
            <w:pPr>
              <w:rPr>
                <w:rFonts w:ascii="Tahoma" w:hAnsi="Tahoma" w:cs="Tahoma"/>
                <w:szCs w:val="24"/>
                <w:lang w:val="es-ES_tradnl"/>
              </w:rPr>
            </w:pPr>
          </w:p>
        </w:tc>
      </w:tr>
    </w:tbl>
    <w:p w14:paraId="55C9415A" w14:textId="77777777" w:rsidR="00641726" w:rsidRDefault="00641726" w:rsidP="00641726"/>
    <w:p w14:paraId="24DCEDB1" w14:textId="77777777" w:rsidR="00641726" w:rsidRPr="00FC4F6A" w:rsidRDefault="00641726" w:rsidP="00641726">
      <w:pPr>
        <w:rPr>
          <w:b/>
          <w:color w:val="365F91"/>
        </w:rPr>
      </w:pPr>
      <w:r w:rsidRPr="00FC4F6A">
        <w:rPr>
          <w:b/>
          <w:color w:val="365F91"/>
        </w:rPr>
        <w:t>EMPRESAS DE AUTOBUSES</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2537"/>
        <w:gridCol w:w="2835"/>
        <w:gridCol w:w="1701"/>
        <w:gridCol w:w="3685"/>
        <w:gridCol w:w="1276"/>
      </w:tblGrid>
      <w:tr w:rsidR="00641726" w:rsidRPr="004B7806" w14:paraId="65F0BEA4" w14:textId="77777777" w:rsidTr="00EF60D4">
        <w:tc>
          <w:tcPr>
            <w:tcW w:w="1858" w:type="dxa"/>
            <w:tcBorders>
              <w:bottom w:val="single" w:sz="4" w:space="0" w:color="000000"/>
            </w:tcBorders>
            <w:shd w:val="clear" w:color="auto" w:fill="EEECE1"/>
            <w:vAlign w:val="center"/>
          </w:tcPr>
          <w:p w14:paraId="4A976A87" w14:textId="77777777" w:rsidR="00641726" w:rsidRPr="004B7806" w:rsidRDefault="00641726" w:rsidP="00EF60D4">
            <w:pPr>
              <w:spacing w:before="40" w:after="40"/>
              <w:jc w:val="center"/>
              <w:rPr>
                <w:rFonts w:cs="Tahoma"/>
                <w:b/>
                <w:szCs w:val="24"/>
                <w:lang w:val="es-ES_tradnl"/>
              </w:rPr>
            </w:pPr>
            <w:r>
              <w:rPr>
                <w:rFonts w:cs="Tahoma"/>
                <w:b/>
                <w:szCs w:val="24"/>
                <w:lang w:val="es-ES_tradnl"/>
              </w:rPr>
              <w:t>NOMBRE</w:t>
            </w:r>
          </w:p>
        </w:tc>
        <w:tc>
          <w:tcPr>
            <w:tcW w:w="2537" w:type="dxa"/>
            <w:tcBorders>
              <w:bottom w:val="single" w:sz="4" w:space="0" w:color="000000"/>
            </w:tcBorders>
            <w:shd w:val="clear" w:color="auto" w:fill="EEECE1"/>
            <w:vAlign w:val="center"/>
          </w:tcPr>
          <w:p w14:paraId="2DDEA4F8"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DIRECCIÓN</w:t>
            </w:r>
          </w:p>
        </w:tc>
        <w:tc>
          <w:tcPr>
            <w:tcW w:w="2835" w:type="dxa"/>
            <w:tcBorders>
              <w:bottom w:val="single" w:sz="4" w:space="0" w:color="000000"/>
            </w:tcBorders>
            <w:shd w:val="clear" w:color="auto" w:fill="EEECE1"/>
            <w:vAlign w:val="center"/>
          </w:tcPr>
          <w:p w14:paraId="516B9576"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RESPONSABLE/CARGO</w:t>
            </w:r>
          </w:p>
        </w:tc>
        <w:tc>
          <w:tcPr>
            <w:tcW w:w="1701" w:type="dxa"/>
            <w:tcBorders>
              <w:bottom w:val="single" w:sz="4" w:space="0" w:color="000000"/>
            </w:tcBorders>
            <w:shd w:val="clear" w:color="auto" w:fill="EEECE1"/>
            <w:vAlign w:val="center"/>
          </w:tcPr>
          <w:p w14:paraId="2751A1C4"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TELF./FAX</w:t>
            </w:r>
          </w:p>
        </w:tc>
        <w:tc>
          <w:tcPr>
            <w:tcW w:w="3685" w:type="dxa"/>
            <w:tcBorders>
              <w:bottom w:val="single" w:sz="4" w:space="0" w:color="000000"/>
            </w:tcBorders>
            <w:shd w:val="clear" w:color="auto" w:fill="EEECE1"/>
            <w:vAlign w:val="center"/>
          </w:tcPr>
          <w:p w14:paraId="01B7A423"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RECURSOS</w:t>
            </w:r>
          </w:p>
        </w:tc>
        <w:tc>
          <w:tcPr>
            <w:tcW w:w="1276" w:type="dxa"/>
            <w:tcBorders>
              <w:bottom w:val="single" w:sz="4" w:space="0" w:color="000000"/>
            </w:tcBorders>
            <w:shd w:val="clear" w:color="auto" w:fill="EEECE1"/>
            <w:vAlign w:val="center"/>
          </w:tcPr>
          <w:p w14:paraId="7D209493" w14:textId="77777777" w:rsidR="00641726" w:rsidRPr="004B7806" w:rsidRDefault="00641726" w:rsidP="00EF60D4">
            <w:pPr>
              <w:spacing w:before="40" w:after="40"/>
              <w:jc w:val="center"/>
              <w:rPr>
                <w:rFonts w:cs="Tahoma"/>
                <w:b/>
                <w:szCs w:val="24"/>
                <w:lang w:val="es-ES_tradnl"/>
              </w:rPr>
            </w:pPr>
            <w:r>
              <w:rPr>
                <w:rFonts w:cs="Tahoma"/>
                <w:b/>
                <w:szCs w:val="24"/>
                <w:lang w:val="es-ES_tradnl"/>
              </w:rPr>
              <w:t>Ref. en plano</w:t>
            </w:r>
          </w:p>
        </w:tc>
      </w:tr>
      <w:tr w:rsidR="00641726" w:rsidRPr="004B7806" w14:paraId="5DF1F4C8" w14:textId="77777777" w:rsidTr="00EF60D4">
        <w:tc>
          <w:tcPr>
            <w:tcW w:w="1858" w:type="dxa"/>
            <w:shd w:val="clear" w:color="auto" w:fill="B8CCE4"/>
          </w:tcPr>
          <w:p w14:paraId="5FCE986E" w14:textId="77777777" w:rsidR="00641726" w:rsidRPr="004B7806" w:rsidRDefault="00641726" w:rsidP="00EF60D4">
            <w:pPr>
              <w:rPr>
                <w:rFonts w:cs="Tahoma"/>
                <w:b/>
                <w:szCs w:val="24"/>
                <w:lang w:val="es-ES_tradnl"/>
              </w:rPr>
            </w:pPr>
          </w:p>
        </w:tc>
        <w:tc>
          <w:tcPr>
            <w:tcW w:w="2537" w:type="dxa"/>
            <w:shd w:val="clear" w:color="auto" w:fill="FFFFFF"/>
          </w:tcPr>
          <w:p w14:paraId="13BAA1A9"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79D880DF"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01D4D8DC"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5D902E7C"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7F543E96" w14:textId="77777777" w:rsidR="00641726" w:rsidRPr="004B7806" w:rsidRDefault="00641726" w:rsidP="00EF60D4">
            <w:pPr>
              <w:rPr>
                <w:rFonts w:ascii="Tahoma" w:hAnsi="Tahoma" w:cs="Tahoma"/>
                <w:szCs w:val="24"/>
                <w:lang w:val="es-ES_tradnl"/>
              </w:rPr>
            </w:pPr>
          </w:p>
        </w:tc>
      </w:tr>
      <w:tr w:rsidR="00641726" w:rsidRPr="004B7806" w14:paraId="7944C33B" w14:textId="77777777" w:rsidTr="00EF60D4">
        <w:tc>
          <w:tcPr>
            <w:tcW w:w="1858" w:type="dxa"/>
            <w:shd w:val="clear" w:color="auto" w:fill="B8CCE4"/>
          </w:tcPr>
          <w:p w14:paraId="264872E7" w14:textId="77777777" w:rsidR="00641726" w:rsidRPr="004B7806" w:rsidRDefault="00641726" w:rsidP="00EF60D4">
            <w:pPr>
              <w:rPr>
                <w:rFonts w:cs="Tahoma"/>
                <w:b/>
                <w:szCs w:val="24"/>
                <w:lang w:val="es-ES_tradnl"/>
              </w:rPr>
            </w:pPr>
          </w:p>
        </w:tc>
        <w:tc>
          <w:tcPr>
            <w:tcW w:w="2537" w:type="dxa"/>
            <w:shd w:val="clear" w:color="auto" w:fill="FFFFFF"/>
          </w:tcPr>
          <w:p w14:paraId="446CBE04"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1AC27ED7"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3288BA59"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4261C3AB"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3B9C6112" w14:textId="77777777" w:rsidR="00641726" w:rsidRPr="004B7806" w:rsidRDefault="00641726" w:rsidP="00EF60D4">
            <w:pPr>
              <w:rPr>
                <w:rFonts w:ascii="Tahoma" w:hAnsi="Tahoma" w:cs="Tahoma"/>
                <w:szCs w:val="24"/>
                <w:lang w:val="es-ES_tradnl"/>
              </w:rPr>
            </w:pPr>
          </w:p>
        </w:tc>
      </w:tr>
    </w:tbl>
    <w:p w14:paraId="5E02AA83" w14:textId="77777777" w:rsidR="00641726" w:rsidRDefault="00641726" w:rsidP="00641726"/>
    <w:p w14:paraId="27545C00" w14:textId="77777777" w:rsidR="00641726" w:rsidRPr="00FC4F6A" w:rsidRDefault="00641726" w:rsidP="00641726">
      <w:pPr>
        <w:rPr>
          <w:b/>
          <w:color w:val="365F91"/>
        </w:rPr>
      </w:pPr>
      <w:r w:rsidRPr="00FC4F6A">
        <w:rPr>
          <w:b/>
          <w:color w:val="365F91"/>
        </w:rPr>
        <w:t>EMPRESAS DE OBRAS PÚBLICAS</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2537"/>
        <w:gridCol w:w="2835"/>
        <w:gridCol w:w="1701"/>
        <w:gridCol w:w="3685"/>
        <w:gridCol w:w="1276"/>
      </w:tblGrid>
      <w:tr w:rsidR="00641726" w:rsidRPr="004B7806" w14:paraId="77102BF1" w14:textId="77777777" w:rsidTr="00EF60D4">
        <w:tc>
          <w:tcPr>
            <w:tcW w:w="1858" w:type="dxa"/>
            <w:tcBorders>
              <w:bottom w:val="single" w:sz="4" w:space="0" w:color="000000"/>
            </w:tcBorders>
            <w:shd w:val="clear" w:color="auto" w:fill="EEECE1"/>
            <w:vAlign w:val="center"/>
          </w:tcPr>
          <w:p w14:paraId="6A5A41DE" w14:textId="77777777" w:rsidR="00641726" w:rsidRPr="004B7806" w:rsidRDefault="00641726" w:rsidP="00EF60D4">
            <w:pPr>
              <w:spacing w:before="40" w:after="40"/>
              <w:jc w:val="center"/>
              <w:rPr>
                <w:rFonts w:cs="Tahoma"/>
                <w:b/>
                <w:szCs w:val="24"/>
                <w:lang w:val="es-ES_tradnl"/>
              </w:rPr>
            </w:pPr>
            <w:r>
              <w:rPr>
                <w:rFonts w:cs="Tahoma"/>
                <w:b/>
                <w:szCs w:val="24"/>
                <w:lang w:val="es-ES_tradnl"/>
              </w:rPr>
              <w:t>NOMBRE</w:t>
            </w:r>
          </w:p>
        </w:tc>
        <w:tc>
          <w:tcPr>
            <w:tcW w:w="2537" w:type="dxa"/>
            <w:tcBorders>
              <w:bottom w:val="single" w:sz="4" w:space="0" w:color="000000"/>
            </w:tcBorders>
            <w:shd w:val="clear" w:color="auto" w:fill="EEECE1"/>
            <w:vAlign w:val="center"/>
          </w:tcPr>
          <w:p w14:paraId="239DC1A2"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DIRECCIÓN</w:t>
            </w:r>
          </w:p>
        </w:tc>
        <w:tc>
          <w:tcPr>
            <w:tcW w:w="2835" w:type="dxa"/>
            <w:tcBorders>
              <w:bottom w:val="single" w:sz="4" w:space="0" w:color="000000"/>
            </w:tcBorders>
            <w:shd w:val="clear" w:color="auto" w:fill="EEECE1"/>
            <w:vAlign w:val="center"/>
          </w:tcPr>
          <w:p w14:paraId="761A3179"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RESPONSABLE/CARGO</w:t>
            </w:r>
          </w:p>
        </w:tc>
        <w:tc>
          <w:tcPr>
            <w:tcW w:w="1701" w:type="dxa"/>
            <w:tcBorders>
              <w:bottom w:val="single" w:sz="4" w:space="0" w:color="000000"/>
            </w:tcBorders>
            <w:shd w:val="clear" w:color="auto" w:fill="EEECE1"/>
            <w:vAlign w:val="center"/>
          </w:tcPr>
          <w:p w14:paraId="65E8F60D"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TELF./FAX</w:t>
            </w:r>
          </w:p>
        </w:tc>
        <w:tc>
          <w:tcPr>
            <w:tcW w:w="3685" w:type="dxa"/>
            <w:tcBorders>
              <w:bottom w:val="single" w:sz="4" w:space="0" w:color="000000"/>
            </w:tcBorders>
            <w:shd w:val="clear" w:color="auto" w:fill="EEECE1"/>
            <w:vAlign w:val="center"/>
          </w:tcPr>
          <w:p w14:paraId="35343DBF" w14:textId="77777777" w:rsidR="00641726" w:rsidRPr="004B7806" w:rsidRDefault="00641726" w:rsidP="00EF60D4">
            <w:pPr>
              <w:spacing w:before="40" w:after="40"/>
              <w:jc w:val="center"/>
              <w:rPr>
                <w:rFonts w:cs="Tahoma"/>
                <w:b/>
                <w:szCs w:val="24"/>
                <w:lang w:val="es-ES_tradnl"/>
              </w:rPr>
            </w:pPr>
            <w:r w:rsidRPr="004B7806">
              <w:rPr>
                <w:rFonts w:cs="Tahoma"/>
                <w:b/>
                <w:szCs w:val="24"/>
                <w:lang w:val="es-ES_tradnl"/>
              </w:rPr>
              <w:t>RECURSOS</w:t>
            </w:r>
          </w:p>
        </w:tc>
        <w:tc>
          <w:tcPr>
            <w:tcW w:w="1276" w:type="dxa"/>
            <w:tcBorders>
              <w:bottom w:val="single" w:sz="4" w:space="0" w:color="000000"/>
            </w:tcBorders>
            <w:shd w:val="clear" w:color="auto" w:fill="EEECE1"/>
            <w:vAlign w:val="center"/>
          </w:tcPr>
          <w:p w14:paraId="303186E1" w14:textId="77777777" w:rsidR="00641726" w:rsidRPr="004B7806" w:rsidRDefault="00641726" w:rsidP="00EF60D4">
            <w:pPr>
              <w:spacing w:before="40" w:after="40"/>
              <w:jc w:val="center"/>
              <w:rPr>
                <w:rFonts w:cs="Tahoma"/>
                <w:b/>
                <w:szCs w:val="24"/>
                <w:lang w:val="es-ES_tradnl"/>
              </w:rPr>
            </w:pPr>
            <w:r>
              <w:rPr>
                <w:rFonts w:cs="Tahoma"/>
                <w:b/>
                <w:szCs w:val="24"/>
                <w:lang w:val="es-ES_tradnl"/>
              </w:rPr>
              <w:t>Ref. en plano</w:t>
            </w:r>
          </w:p>
        </w:tc>
      </w:tr>
      <w:tr w:rsidR="00641726" w:rsidRPr="004B7806" w14:paraId="4DD916B1" w14:textId="77777777" w:rsidTr="00EF60D4">
        <w:tc>
          <w:tcPr>
            <w:tcW w:w="1858" w:type="dxa"/>
            <w:shd w:val="clear" w:color="auto" w:fill="B8CCE4"/>
          </w:tcPr>
          <w:p w14:paraId="4272C452" w14:textId="77777777" w:rsidR="00641726" w:rsidRPr="004B7806" w:rsidRDefault="00641726" w:rsidP="00EF60D4">
            <w:pPr>
              <w:rPr>
                <w:rFonts w:cs="Tahoma"/>
                <w:b/>
                <w:szCs w:val="24"/>
                <w:lang w:val="es-ES_tradnl"/>
              </w:rPr>
            </w:pPr>
          </w:p>
        </w:tc>
        <w:tc>
          <w:tcPr>
            <w:tcW w:w="2537" w:type="dxa"/>
            <w:shd w:val="clear" w:color="auto" w:fill="FFFFFF"/>
          </w:tcPr>
          <w:p w14:paraId="47E25CB9"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520C045D"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321057DA"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38070789"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00B8D53C" w14:textId="77777777" w:rsidR="00641726" w:rsidRPr="004B7806" w:rsidRDefault="00641726" w:rsidP="00EF60D4">
            <w:pPr>
              <w:rPr>
                <w:rFonts w:ascii="Tahoma" w:hAnsi="Tahoma" w:cs="Tahoma"/>
                <w:szCs w:val="24"/>
                <w:lang w:val="es-ES_tradnl"/>
              </w:rPr>
            </w:pPr>
          </w:p>
        </w:tc>
      </w:tr>
      <w:tr w:rsidR="00641726" w:rsidRPr="004B7806" w14:paraId="2422DE0A" w14:textId="77777777" w:rsidTr="00EF60D4">
        <w:tc>
          <w:tcPr>
            <w:tcW w:w="1858" w:type="dxa"/>
            <w:shd w:val="clear" w:color="auto" w:fill="B8CCE4"/>
          </w:tcPr>
          <w:p w14:paraId="1C48717A" w14:textId="77777777" w:rsidR="00641726" w:rsidRPr="004B7806" w:rsidRDefault="00641726" w:rsidP="00EF60D4">
            <w:pPr>
              <w:rPr>
                <w:rFonts w:cs="Tahoma"/>
                <w:b/>
                <w:szCs w:val="24"/>
                <w:lang w:val="es-ES_tradnl"/>
              </w:rPr>
            </w:pPr>
          </w:p>
        </w:tc>
        <w:tc>
          <w:tcPr>
            <w:tcW w:w="2537" w:type="dxa"/>
            <w:shd w:val="clear" w:color="auto" w:fill="FFFFFF"/>
          </w:tcPr>
          <w:p w14:paraId="223606DA"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0DB18F26"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6FCD4FE3"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327EA250"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3F25B1CD" w14:textId="77777777" w:rsidR="00641726" w:rsidRPr="004B7806" w:rsidRDefault="00641726" w:rsidP="00EF60D4">
            <w:pPr>
              <w:rPr>
                <w:rFonts w:ascii="Tahoma" w:hAnsi="Tahoma" w:cs="Tahoma"/>
                <w:szCs w:val="24"/>
                <w:lang w:val="es-ES_tradnl"/>
              </w:rPr>
            </w:pPr>
          </w:p>
        </w:tc>
      </w:tr>
      <w:tr w:rsidR="00641726" w:rsidRPr="004B7806" w14:paraId="0FABB347" w14:textId="77777777" w:rsidTr="00EF60D4">
        <w:tc>
          <w:tcPr>
            <w:tcW w:w="1858" w:type="dxa"/>
            <w:shd w:val="clear" w:color="auto" w:fill="B8CCE4"/>
          </w:tcPr>
          <w:p w14:paraId="68ACF3EE" w14:textId="77777777" w:rsidR="00641726" w:rsidRPr="004B7806" w:rsidRDefault="00641726" w:rsidP="00EF60D4">
            <w:pPr>
              <w:rPr>
                <w:rFonts w:cs="Tahoma"/>
                <w:b/>
                <w:szCs w:val="24"/>
                <w:lang w:val="es-ES_tradnl"/>
              </w:rPr>
            </w:pPr>
          </w:p>
        </w:tc>
        <w:tc>
          <w:tcPr>
            <w:tcW w:w="2537" w:type="dxa"/>
            <w:shd w:val="clear" w:color="auto" w:fill="FFFFFF"/>
          </w:tcPr>
          <w:p w14:paraId="4E16EA8B" w14:textId="77777777" w:rsidR="00641726" w:rsidRPr="004B7806" w:rsidRDefault="00641726" w:rsidP="00EF60D4">
            <w:pPr>
              <w:rPr>
                <w:rFonts w:ascii="Tahoma" w:hAnsi="Tahoma" w:cs="Tahoma"/>
                <w:szCs w:val="24"/>
                <w:lang w:val="es-ES_tradnl"/>
              </w:rPr>
            </w:pPr>
          </w:p>
        </w:tc>
        <w:tc>
          <w:tcPr>
            <w:tcW w:w="2835" w:type="dxa"/>
            <w:shd w:val="clear" w:color="auto" w:fill="FFFFFF"/>
          </w:tcPr>
          <w:p w14:paraId="6030C4B7" w14:textId="77777777" w:rsidR="00641726" w:rsidRPr="004B7806" w:rsidRDefault="00641726" w:rsidP="00EF60D4">
            <w:pPr>
              <w:rPr>
                <w:rFonts w:ascii="Tahoma" w:hAnsi="Tahoma" w:cs="Tahoma"/>
                <w:szCs w:val="24"/>
                <w:lang w:val="es-ES_tradnl"/>
              </w:rPr>
            </w:pPr>
          </w:p>
        </w:tc>
        <w:tc>
          <w:tcPr>
            <w:tcW w:w="1701" w:type="dxa"/>
            <w:shd w:val="clear" w:color="auto" w:fill="FFFFFF"/>
          </w:tcPr>
          <w:p w14:paraId="49F781BD" w14:textId="77777777" w:rsidR="00641726" w:rsidRPr="004B7806" w:rsidRDefault="00641726" w:rsidP="00EF60D4">
            <w:pPr>
              <w:rPr>
                <w:rFonts w:ascii="Tahoma" w:hAnsi="Tahoma" w:cs="Tahoma"/>
                <w:szCs w:val="24"/>
                <w:lang w:val="es-ES_tradnl"/>
              </w:rPr>
            </w:pPr>
          </w:p>
        </w:tc>
        <w:tc>
          <w:tcPr>
            <w:tcW w:w="3685" w:type="dxa"/>
            <w:shd w:val="clear" w:color="auto" w:fill="FFFFFF"/>
          </w:tcPr>
          <w:p w14:paraId="373900A9" w14:textId="77777777" w:rsidR="00641726" w:rsidRPr="004B7806" w:rsidRDefault="00641726" w:rsidP="00EF60D4">
            <w:pPr>
              <w:rPr>
                <w:rFonts w:ascii="Tahoma" w:hAnsi="Tahoma" w:cs="Tahoma"/>
                <w:szCs w:val="24"/>
                <w:lang w:val="es-ES_tradnl"/>
              </w:rPr>
            </w:pPr>
          </w:p>
        </w:tc>
        <w:tc>
          <w:tcPr>
            <w:tcW w:w="1276" w:type="dxa"/>
            <w:shd w:val="clear" w:color="auto" w:fill="FFFFFF"/>
          </w:tcPr>
          <w:p w14:paraId="20DB146F" w14:textId="77777777" w:rsidR="00641726" w:rsidRPr="004B7806" w:rsidRDefault="00641726" w:rsidP="00EF60D4">
            <w:pPr>
              <w:rPr>
                <w:rFonts w:ascii="Tahoma" w:hAnsi="Tahoma" w:cs="Tahoma"/>
                <w:szCs w:val="24"/>
                <w:lang w:val="es-ES_tradnl"/>
              </w:rPr>
            </w:pPr>
          </w:p>
        </w:tc>
      </w:tr>
    </w:tbl>
    <w:p w14:paraId="4909732C" w14:textId="77777777" w:rsidR="00641726" w:rsidRDefault="00641726" w:rsidP="00641726"/>
    <w:p w14:paraId="0A944AA9" w14:textId="77777777" w:rsidR="00641726" w:rsidRDefault="00641726" w:rsidP="00641726">
      <w:pPr>
        <w:rPr>
          <w:rFonts w:cs="Arial"/>
          <w:lang w:val="es-ES_tradnl"/>
        </w:rPr>
      </w:pPr>
      <w:r>
        <w:br w:type="page"/>
      </w:r>
    </w:p>
    <w:p w14:paraId="7600E98B" w14:textId="77777777" w:rsidR="00BA5C9D" w:rsidRDefault="00BA5C9D" w:rsidP="00BA5C9D">
      <w:pPr>
        <w:rPr>
          <w:rFonts w:cs="Arial"/>
          <w:lang w:val="es-ES_tradnl"/>
        </w:rPr>
      </w:pPr>
    </w:p>
    <w:p w14:paraId="1C0C6386" w14:textId="77777777" w:rsidR="00BA5C9D" w:rsidRPr="001B1A41" w:rsidRDefault="00EB35F6" w:rsidP="00BA5C9D">
      <w:pPr>
        <w:pStyle w:val="Ttulo2"/>
        <w:rPr>
          <w:rFonts w:ascii="Arial" w:hAnsi="Arial" w:cs="Arial"/>
          <w:b w:val="0"/>
          <w:color w:val="365F91"/>
        </w:rPr>
      </w:pPr>
      <w:bookmarkStart w:id="340" w:name="_Toc46903230"/>
      <w:r>
        <w:rPr>
          <w:rFonts w:ascii="Arial" w:hAnsi="Arial" w:cs="Arial"/>
          <w:b w:val="0"/>
          <w:color w:val="365F91"/>
        </w:rPr>
        <w:t>CRM</w:t>
      </w:r>
      <w:r w:rsidR="00BA5C9D">
        <w:rPr>
          <w:rFonts w:ascii="Arial" w:hAnsi="Arial" w:cs="Arial"/>
          <w:b w:val="0"/>
          <w:color w:val="365F91"/>
        </w:rPr>
        <w:t xml:space="preserve"> (CENTRO DE </w:t>
      </w:r>
      <w:r>
        <w:rPr>
          <w:rFonts w:ascii="Arial" w:hAnsi="Arial" w:cs="Arial"/>
          <w:b w:val="0"/>
          <w:color w:val="365F91"/>
        </w:rPr>
        <w:t>RECEPCIÓN DE MEDIOS</w:t>
      </w:r>
      <w:r w:rsidR="00BA5C9D">
        <w:rPr>
          <w:rFonts w:ascii="Arial" w:hAnsi="Arial" w:cs="Arial"/>
          <w:b w:val="0"/>
          <w:color w:val="365F91"/>
        </w:rPr>
        <w:t>)</w:t>
      </w:r>
      <w:bookmarkEnd w:id="340"/>
    </w:p>
    <w:p w14:paraId="2252C00F" w14:textId="77777777" w:rsidR="00BA5C9D" w:rsidRDefault="00BA5C9D" w:rsidP="00BA5C9D">
      <w:pPr>
        <w:rPr>
          <w:rFonts w:cs="Arial"/>
          <w:lang w:val="es-ES_tradnl"/>
        </w:rPr>
      </w:pPr>
    </w:p>
    <w:p w14:paraId="5B9EB1A6" w14:textId="77777777" w:rsidR="00BA5C9D" w:rsidRPr="001B1A41" w:rsidRDefault="00BA5C9D" w:rsidP="00BA5C9D">
      <w:pPr>
        <w:jc w:val="right"/>
        <w:rPr>
          <w:rFonts w:ascii="Tahoma" w:hAnsi="Tahoma" w:cs="Tahoma"/>
          <w:b/>
          <w:color w:val="365F91"/>
        </w:rPr>
      </w:pPr>
      <w:r>
        <w:rPr>
          <w:rFonts w:ascii="Tahoma" w:hAnsi="Tahoma" w:cs="Tahoma"/>
          <w:b/>
          <w:color w:val="365F91"/>
        </w:rPr>
        <w:t>FICHA Nº</w:t>
      </w:r>
      <w:r w:rsidRPr="001B1A41">
        <w:rPr>
          <w:rFonts w:ascii="Tahoma" w:hAnsi="Tahoma" w:cs="Tahoma"/>
          <w:b/>
          <w:color w:val="365F91"/>
        </w:rPr>
        <w:t xml:space="preserve"> 1</w:t>
      </w:r>
      <w:r>
        <w:rPr>
          <w:rFonts w:ascii="Tahoma" w:hAnsi="Tahoma" w:cs="Tahoma"/>
          <w:b/>
          <w:color w:val="365F91"/>
        </w:rPr>
        <w:t>0</w:t>
      </w:r>
    </w:p>
    <w:p w14:paraId="721221F7" w14:textId="77777777" w:rsidR="00BA5C9D" w:rsidRDefault="00BA5C9D" w:rsidP="00BA5C9D">
      <w:pPr>
        <w:jc w:val="right"/>
        <w:rPr>
          <w:rFonts w:cs="Arial"/>
          <w:lang w:val="es-ES_tradnl"/>
        </w:rPr>
      </w:pPr>
    </w:p>
    <w:p w14:paraId="3CADF9D1" w14:textId="77777777" w:rsidR="00BA5C9D" w:rsidRDefault="00BA5C9D" w:rsidP="00BA5C9D">
      <w:pPr>
        <w:rPr>
          <w:rFonts w:cs="Arial"/>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3334"/>
        <w:gridCol w:w="7938"/>
      </w:tblGrid>
      <w:tr w:rsidR="00BA5C9D" w:rsidRPr="004B7806" w14:paraId="34790E82" w14:textId="77777777" w:rsidTr="00BA5C9D">
        <w:trPr>
          <w:jc w:val="center"/>
        </w:trPr>
        <w:tc>
          <w:tcPr>
            <w:tcW w:w="1877" w:type="dxa"/>
            <w:shd w:val="clear" w:color="auto" w:fill="EEECE1"/>
          </w:tcPr>
          <w:p w14:paraId="79558EC7" w14:textId="77777777" w:rsidR="00BA5C9D" w:rsidRPr="004B7806" w:rsidRDefault="00BA5C9D" w:rsidP="00BA5C9D">
            <w:pPr>
              <w:spacing w:before="40" w:after="40"/>
              <w:rPr>
                <w:rFonts w:cs="Tahoma"/>
                <w:b/>
                <w:caps/>
                <w:szCs w:val="24"/>
              </w:rPr>
            </w:pPr>
          </w:p>
        </w:tc>
        <w:tc>
          <w:tcPr>
            <w:tcW w:w="3334" w:type="dxa"/>
            <w:shd w:val="clear" w:color="auto" w:fill="EEECE1"/>
          </w:tcPr>
          <w:p w14:paraId="62536FE9" w14:textId="77777777" w:rsidR="00BA5C9D" w:rsidRPr="004B7806" w:rsidRDefault="00BA5C9D" w:rsidP="00EB35F6">
            <w:pPr>
              <w:spacing w:before="40" w:after="40"/>
              <w:jc w:val="center"/>
              <w:rPr>
                <w:rFonts w:cs="Tahoma"/>
                <w:b/>
                <w:caps/>
                <w:szCs w:val="24"/>
              </w:rPr>
            </w:pPr>
            <w:r w:rsidRPr="004B7806">
              <w:rPr>
                <w:rFonts w:cs="Tahoma"/>
                <w:b/>
                <w:caps/>
                <w:szCs w:val="24"/>
              </w:rPr>
              <w:t>C</w:t>
            </w:r>
            <w:r w:rsidR="00EB35F6" w:rsidRPr="004B7806">
              <w:rPr>
                <w:rFonts w:cs="Tahoma"/>
                <w:b/>
                <w:caps/>
                <w:szCs w:val="24"/>
              </w:rPr>
              <w:t>RM</w:t>
            </w:r>
          </w:p>
        </w:tc>
        <w:tc>
          <w:tcPr>
            <w:tcW w:w="7938" w:type="dxa"/>
            <w:shd w:val="clear" w:color="auto" w:fill="EEECE1"/>
          </w:tcPr>
          <w:p w14:paraId="35F93528" w14:textId="77777777" w:rsidR="00BA5C9D" w:rsidRPr="004B7806" w:rsidRDefault="00BA5C9D" w:rsidP="00BA5C9D">
            <w:pPr>
              <w:spacing w:before="40" w:after="40"/>
              <w:jc w:val="center"/>
              <w:rPr>
                <w:rFonts w:cs="Tahoma"/>
                <w:b/>
                <w:caps/>
                <w:szCs w:val="24"/>
              </w:rPr>
            </w:pPr>
            <w:r w:rsidRPr="004B7806">
              <w:rPr>
                <w:rFonts w:cs="Tahoma"/>
                <w:b/>
                <w:caps/>
                <w:szCs w:val="24"/>
              </w:rPr>
              <w:t>FOTOGRAFÍA</w:t>
            </w:r>
          </w:p>
        </w:tc>
      </w:tr>
      <w:tr w:rsidR="00BA5C9D" w:rsidRPr="004B7806" w14:paraId="5BE39BDE" w14:textId="77777777" w:rsidTr="00BA5C9D">
        <w:trPr>
          <w:jc w:val="center"/>
        </w:trPr>
        <w:tc>
          <w:tcPr>
            <w:tcW w:w="1877" w:type="dxa"/>
            <w:shd w:val="clear" w:color="auto" w:fill="B8CCE4"/>
            <w:vAlign w:val="center"/>
          </w:tcPr>
          <w:p w14:paraId="232E55F0" w14:textId="77777777" w:rsidR="00BA5C9D" w:rsidRPr="004B7806" w:rsidRDefault="00BA5C9D" w:rsidP="00BA5C9D">
            <w:pPr>
              <w:jc w:val="center"/>
              <w:rPr>
                <w:rFonts w:cs="Tahoma"/>
                <w:b/>
                <w:szCs w:val="24"/>
              </w:rPr>
            </w:pPr>
            <w:r w:rsidRPr="004B7806">
              <w:rPr>
                <w:rFonts w:cs="Tahoma"/>
                <w:b/>
                <w:szCs w:val="24"/>
              </w:rPr>
              <w:t>Ubicación</w:t>
            </w:r>
          </w:p>
        </w:tc>
        <w:tc>
          <w:tcPr>
            <w:tcW w:w="3334" w:type="dxa"/>
          </w:tcPr>
          <w:p w14:paraId="43A3A151" w14:textId="77777777" w:rsidR="00BA5C9D" w:rsidRPr="004B7806" w:rsidRDefault="00BA5C9D" w:rsidP="00BA5C9D">
            <w:pPr>
              <w:rPr>
                <w:rFonts w:cs="Tahoma"/>
                <w:caps/>
                <w:szCs w:val="24"/>
              </w:rPr>
            </w:pPr>
          </w:p>
        </w:tc>
        <w:tc>
          <w:tcPr>
            <w:tcW w:w="7938" w:type="dxa"/>
          </w:tcPr>
          <w:p w14:paraId="7770850D" w14:textId="77777777" w:rsidR="00BA5C9D" w:rsidRPr="004B7806" w:rsidRDefault="00BA5C9D" w:rsidP="00BA5C9D">
            <w:pPr>
              <w:rPr>
                <w:rFonts w:cs="Tahoma"/>
                <w:caps/>
                <w:szCs w:val="24"/>
              </w:rPr>
            </w:pPr>
          </w:p>
          <w:p w14:paraId="32AD41C1" w14:textId="77777777" w:rsidR="00BA5C9D" w:rsidRPr="004B7806" w:rsidRDefault="00BA5C9D" w:rsidP="00BA5C9D">
            <w:pPr>
              <w:rPr>
                <w:rFonts w:cs="Tahoma"/>
                <w:caps/>
                <w:szCs w:val="24"/>
              </w:rPr>
            </w:pPr>
          </w:p>
          <w:p w14:paraId="3BC050AC" w14:textId="77777777" w:rsidR="00BA5C9D" w:rsidRPr="004B7806" w:rsidRDefault="00BA5C9D" w:rsidP="00BA5C9D">
            <w:pPr>
              <w:rPr>
                <w:rFonts w:cs="Tahoma"/>
                <w:caps/>
                <w:szCs w:val="24"/>
              </w:rPr>
            </w:pPr>
          </w:p>
        </w:tc>
      </w:tr>
      <w:tr w:rsidR="00BA5C9D" w:rsidRPr="004B7806" w14:paraId="0FCFD936" w14:textId="77777777" w:rsidTr="00BA5C9D">
        <w:trPr>
          <w:jc w:val="center"/>
        </w:trPr>
        <w:tc>
          <w:tcPr>
            <w:tcW w:w="1877" w:type="dxa"/>
            <w:shd w:val="clear" w:color="auto" w:fill="B8CCE4"/>
            <w:vAlign w:val="center"/>
          </w:tcPr>
          <w:p w14:paraId="45DF7521" w14:textId="77777777" w:rsidR="00BA5C9D" w:rsidRPr="004B7806" w:rsidRDefault="00BA5C9D" w:rsidP="00BA5C9D">
            <w:pPr>
              <w:jc w:val="center"/>
              <w:rPr>
                <w:rFonts w:cs="Tahoma"/>
                <w:b/>
                <w:szCs w:val="24"/>
              </w:rPr>
            </w:pPr>
            <w:r w:rsidRPr="004B7806">
              <w:rPr>
                <w:rFonts w:cs="Tahoma"/>
                <w:b/>
                <w:szCs w:val="24"/>
              </w:rPr>
              <w:t>Dirección</w:t>
            </w:r>
          </w:p>
        </w:tc>
        <w:tc>
          <w:tcPr>
            <w:tcW w:w="3334" w:type="dxa"/>
          </w:tcPr>
          <w:p w14:paraId="289D58E4" w14:textId="77777777" w:rsidR="00BA5C9D" w:rsidRPr="004B7806" w:rsidRDefault="00BA5C9D" w:rsidP="00BA5C9D">
            <w:pPr>
              <w:rPr>
                <w:rFonts w:cs="Tahoma"/>
                <w:caps/>
                <w:szCs w:val="24"/>
              </w:rPr>
            </w:pPr>
          </w:p>
        </w:tc>
        <w:tc>
          <w:tcPr>
            <w:tcW w:w="7938" w:type="dxa"/>
          </w:tcPr>
          <w:p w14:paraId="3767FDDE" w14:textId="77777777" w:rsidR="00BA5C9D" w:rsidRPr="004B7806" w:rsidRDefault="00BA5C9D" w:rsidP="00BA5C9D">
            <w:pPr>
              <w:rPr>
                <w:rFonts w:cs="Tahoma"/>
                <w:caps/>
                <w:szCs w:val="24"/>
              </w:rPr>
            </w:pPr>
          </w:p>
          <w:p w14:paraId="2B82FBBA" w14:textId="77777777" w:rsidR="00BA5C9D" w:rsidRPr="004B7806" w:rsidRDefault="00BA5C9D" w:rsidP="00BA5C9D">
            <w:pPr>
              <w:rPr>
                <w:rFonts w:cs="Tahoma"/>
                <w:caps/>
                <w:szCs w:val="24"/>
              </w:rPr>
            </w:pPr>
          </w:p>
          <w:p w14:paraId="5AFFCC63" w14:textId="77777777" w:rsidR="00BA5C9D" w:rsidRPr="004B7806" w:rsidRDefault="00BA5C9D" w:rsidP="00BA5C9D">
            <w:pPr>
              <w:rPr>
                <w:rFonts w:cs="Tahoma"/>
                <w:caps/>
                <w:szCs w:val="24"/>
              </w:rPr>
            </w:pPr>
          </w:p>
          <w:p w14:paraId="2250C630" w14:textId="77777777" w:rsidR="00BA5C9D" w:rsidRPr="004B7806" w:rsidRDefault="00BA5C9D" w:rsidP="00BA5C9D">
            <w:pPr>
              <w:rPr>
                <w:rFonts w:cs="Tahoma"/>
                <w:caps/>
                <w:szCs w:val="24"/>
              </w:rPr>
            </w:pPr>
          </w:p>
        </w:tc>
      </w:tr>
      <w:tr w:rsidR="00BA5C9D" w:rsidRPr="004B7806" w14:paraId="6189409B" w14:textId="77777777" w:rsidTr="00BA5C9D">
        <w:trPr>
          <w:jc w:val="center"/>
        </w:trPr>
        <w:tc>
          <w:tcPr>
            <w:tcW w:w="1877" w:type="dxa"/>
            <w:shd w:val="clear" w:color="auto" w:fill="B8CCE4"/>
            <w:vAlign w:val="center"/>
          </w:tcPr>
          <w:p w14:paraId="33CCA1D1" w14:textId="77777777" w:rsidR="00BA5C9D" w:rsidRPr="004B7806" w:rsidRDefault="00BA5C9D" w:rsidP="00BA5C9D">
            <w:pPr>
              <w:jc w:val="center"/>
              <w:rPr>
                <w:rFonts w:cs="Tahoma"/>
                <w:b/>
                <w:szCs w:val="24"/>
              </w:rPr>
            </w:pPr>
            <w:r w:rsidRPr="004B7806">
              <w:rPr>
                <w:rFonts w:cs="Tahoma"/>
                <w:b/>
                <w:szCs w:val="24"/>
              </w:rPr>
              <w:t>Ubicación dentro</w:t>
            </w:r>
          </w:p>
          <w:p w14:paraId="4C68A76A" w14:textId="77777777" w:rsidR="00BA5C9D" w:rsidRPr="004B7806" w:rsidRDefault="00BA5C9D" w:rsidP="00BA5C9D">
            <w:pPr>
              <w:jc w:val="center"/>
              <w:rPr>
                <w:rFonts w:cs="Tahoma"/>
                <w:b/>
                <w:szCs w:val="24"/>
              </w:rPr>
            </w:pPr>
            <w:r w:rsidRPr="004B7806">
              <w:rPr>
                <w:rFonts w:cs="Tahoma"/>
                <w:b/>
                <w:szCs w:val="24"/>
              </w:rPr>
              <w:t>Del edificio</w:t>
            </w:r>
          </w:p>
        </w:tc>
        <w:tc>
          <w:tcPr>
            <w:tcW w:w="3334" w:type="dxa"/>
          </w:tcPr>
          <w:p w14:paraId="65EB7B33" w14:textId="77777777" w:rsidR="00BA5C9D" w:rsidRPr="004B7806" w:rsidRDefault="00BA5C9D" w:rsidP="00BA5C9D">
            <w:pPr>
              <w:rPr>
                <w:rFonts w:cs="Tahoma"/>
                <w:caps/>
                <w:szCs w:val="24"/>
              </w:rPr>
            </w:pPr>
          </w:p>
        </w:tc>
        <w:tc>
          <w:tcPr>
            <w:tcW w:w="7938" w:type="dxa"/>
          </w:tcPr>
          <w:p w14:paraId="15E250BC" w14:textId="77777777" w:rsidR="00BA5C9D" w:rsidRPr="004B7806" w:rsidRDefault="00BA5C9D" w:rsidP="00BA5C9D">
            <w:pPr>
              <w:rPr>
                <w:rFonts w:cs="Tahoma"/>
                <w:caps/>
                <w:szCs w:val="24"/>
              </w:rPr>
            </w:pPr>
          </w:p>
          <w:p w14:paraId="264003C8" w14:textId="77777777" w:rsidR="00BA5C9D" w:rsidRPr="004B7806" w:rsidRDefault="00BA5C9D" w:rsidP="00BA5C9D">
            <w:pPr>
              <w:rPr>
                <w:rFonts w:cs="Tahoma"/>
                <w:caps/>
                <w:szCs w:val="24"/>
              </w:rPr>
            </w:pPr>
          </w:p>
          <w:p w14:paraId="00DDCE13" w14:textId="77777777" w:rsidR="00BA5C9D" w:rsidRPr="004B7806" w:rsidRDefault="00BA5C9D" w:rsidP="00BA5C9D">
            <w:pPr>
              <w:rPr>
                <w:rFonts w:cs="Tahoma"/>
                <w:caps/>
                <w:szCs w:val="24"/>
              </w:rPr>
            </w:pPr>
          </w:p>
          <w:p w14:paraId="58376E24" w14:textId="77777777" w:rsidR="00BA5C9D" w:rsidRPr="004B7806" w:rsidRDefault="00BA5C9D" w:rsidP="00BA5C9D">
            <w:pPr>
              <w:rPr>
                <w:rFonts w:cs="Tahoma"/>
                <w:caps/>
                <w:szCs w:val="24"/>
              </w:rPr>
            </w:pPr>
          </w:p>
        </w:tc>
      </w:tr>
      <w:tr w:rsidR="00BA5C9D" w:rsidRPr="004B7806" w14:paraId="088CFB6B" w14:textId="77777777" w:rsidTr="00BA5C9D">
        <w:trPr>
          <w:jc w:val="center"/>
        </w:trPr>
        <w:tc>
          <w:tcPr>
            <w:tcW w:w="1877" w:type="dxa"/>
            <w:shd w:val="clear" w:color="auto" w:fill="B8CCE4"/>
            <w:vAlign w:val="center"/>
          </w:tcPr>
          <w:p w14:paraId="69806454" w14:textId="77777777" w:rsidR="00BA5C9D" w:rsidRPr="004B7806" w:rsidRDefault="00BA5C9D" w:rsidP="00BA5C9D">
            <w:pPr>
              <w:jc w:val="center"/>
              <w:rPr>
                <w:rFonts w:cs="Tahoma"/>
                <w:b/>
                <w:szCs w:val="24"/>
              </w:rPr>
            </w:pPr>
            <w:r w:rsidRPr="004B7806">
              <w:rPr>
                <w:rFonts w:cs="Tahoma"/>
                <w:b/>
                <w:szCs w:val="24"/>
              </w:rPr>
              <w:t>Accesos</w:t>
            </w:r>
          </w:p>
        </w:tc>
        <w:tc>
          <w:tcPr>
            <w:tcW w:w="3334" w:type="dxa"/>
          </w:tcPr>
          <w:p w14:paraId="7D95EB8A" w14:textId="77777777" w:rsidR="00BA5C9D" w:rsidRPr="004B7806" w:rsidRDefault="00BA5C9D" w:rsidP="00BA5C9D">
            <w:pPr>
              <w:rPr>
                <w:rFonts w:cs="Tahoma"/>
                <w:caps/>
                <w:szCs w:val="24"/>
              </w:rPr>
            </w:pPr>
          </w:p>
        </w:tc>
        <w:tc>
          <w:tcPr>
            <w:tcW w:w="7938" w:type="dxa"/>
          </w:tcPr>
          <w:p w14:paraId="7B7A0517" w14:textId="77777777" w:rsidR="00BA5C9D" w:rsidRPr="004B7806" w:rsidRDefault="00BA5C9D" w:rsidP="00BA5C9D">
            <w:pPr>
              <w:rPr>
                <w:rFonts w:cs="Tahoma"/>
                <w:caps/>
                <w:szCs w:val="24"/>
              </w:rPr>
            </w:pPr>
          </w:p>
          <w:p w14:paraId="13223C38" w14:textId="77777777" w:rsidR="00BA5C9D" w:rsidRPr="004B7806" w:rsidRDefault="00BA5C9D" w:rsidP="00BA5C9D">
            <w:pPr>
              <w:jc w:val="center"/>
              <w:rPr>
                <w:rFonts w:cs="Tahoma"/>
                <w:caps/>
                <w:szCs w:val="24"/>
              </w:rPr>
            </w:pPr>
            <w:r w:rsidRPr="004B7806">
              <w:rPr>
                <w:rFonts w:cs="Tahoma"/>
                <w:szCs w:val="24"/>
              </w:rPr>
              <w:t>Plano de acceso</w:t>
            </w:r>
          </w:p>
          <w:p w14:paraId="236CE35F" w14:textId="77777777" w:rsidR="00BA5C9D" w:rsidRPr="004B7806" w:rsidRDefault="00BA5C9D" w:rsidP="00BA5C9D">
            <w:pPr>
              <w:rPr>
                <w:rFonts w:cs="Tahoma"/>
                <w:caps/>
                <w:szCs w:val="24"/>
              </w:rPr>
            </w:pPr>
          </w:p>
          <w:p w14:paraId="235B81BD" w14:textId="77777777" w:rsidR="00BA5C9D" w:rsidRPr="004B7806" w:rsidRDefault="00BA5C9D" w:rsidP="00BA5C9D">
            <w:pPr>
              <w:rPr>
                <w:rFonts w:cs="Tahoma"/>
                <w:caps/>
                <w:szCs w:val="24"/>
              </w:rPr>
            </w:pPr>
          </w:p>
        </w:tc>
      </w:tr>
      <w:tr w:rsidR="00EB35F6" w:rsidRPr="004B7806" w14:paraId="33F3371B" w14:textId="77777777" w:rsidTr="00EB35F6">
        <w:trPr>
          <w:jc w:val="center"/>
        </w:trPr>
        <w:tc>
          <w:tcPr>
            <w:tcW w:w="1877" w:type="dxa"/>
            <w:shd w:val="clear" w:color="auto" w:fill="B8CCE4"/>
            <w:vAlign w:val="center"/>
          </w:tcPr>
          <w:p w14:paraId="2395DD7D" w14:textId="77777777" w:rsidR="00EB35F6" w:rsidRPr="004B7806" w:rsidRDefault="00EB35F6" w:rsidP="00BA5C9D">
            <w:pPr>
              <w:jc w:val="center"/>
              <w:rPr>
                <w:rFonts w:cs="Tahoma"/>
                <w:b/>
                <w:szCs w:val="24"/>
              </w:rPr>
            </w:pPr>
            <w:r w:rsidRPr="004B7806">
              <w:rPr>
                <w:rFonts w:cs="Tahoma"/>
                <w:b/>
                <w:szCs w:val="24"/>
              </w:rPr>
              <w:t>Ubicaciones</w:t>
            </w:r>
          </w:p>
          <w:p w14:paraId="475EBEEE" w14:textId="77777777" w:rsidR="00EB35F6" w:rsidRPr="004B7806" w:rsidRDefault="00EB35F6" w:rsidP="00BA5C9D">
            <w:pPr>
              <w:jc w:val="center"/>
              <w:rPr>
                <w:rFonts w:cs="Tahoma"/>
                <w:b/>
                <w:szCs w:val="24"/>
              </w:rPr>
            </w:pPr>
            <w:r w:rsidRPr="004B7806">
              <w:rPr>
                <w:rFonts w:cs="Tahoma"/>
                <w:b/>
                <w:szCs w:val="24"/>
              </w:rPr>
              <w:t>alternativas</w:t>
            </w:r>
          </w:p>
        </w:tc>
        <w:tc>
          <w:tcPr>
            <w:tcW w:w="11272" w:type="dxa"/>
            <w:gridSpan w:val="2"/>
          </w:tcPr>
          <w:p w14:paraId="18CF84FC" w14:textId="77777777" w:rsidR="00EB35F6" w:rsidRPr="004B7806" w:rsidRDefault="00EB35F6" w:rsidP="00BA5C9D">
            <w:pPr>
              <w:rPr>
                <w:rFonts w:cs="Tahoma"/>
                <w:caps/>
                <w:szCs w:val="24"/>
              </w:rPr>
            </w:pPr>
          </w:p>
          <w:p w14:paraId="6C2D66D3" w14:textId="77777777" w:rsidR="00EB35F6" w:rsidRPr="004B7806" w:rsidRDefault="00EB35F6" w:rsidP="00BA5C9D">
            <w:pPr>
              <w:rPr>
                <w:rFonts w:cs="Tahoma"/>
                <w:caps/>
                <w:szCs w:val="24"/>
              </w:rPr>
            </w:pPr>
          </w:p>
          <w:p w14:paraId="24CE9E19" w14:textId="77777777" w:rsidR="00EB35F6" w:rsidRPr="004B7806" w:rsidRDefault="00EB35F6" w:rsidP="00BA5C9D">
            <w:pPr>
              <w:rPr>
                <w:rFonts w:cs="Tahoma"/>
                <w:caps/>
                <w:szCs w:val="24"/>
              </w:rPr>
            </w:pPr>
          </w:p>
          <w:p w14:paraId="2593D8DC" w14:textId="77777777" w:rsidR="00EB35F6" w:rsidRPr="004B7806" w:rsidRDefault="00EB35F6" w:rsidP="00BA5C9D">
            <w:pPr>
              <w:rPr>
                <w:rFonts w:cs="Tahoma"/>
                <w:caps/>
                <w:szCs w:val="24"/>
              </w:rPr>
            </w:pPr>
          </w:p>
        </w:tc>
      </w:tr>
    </w:tbl>
    <w:p w14:paraId="1495CFB8" w14:textId="77777777" w:rsidR="00BA5C9D" w:rsidRPr="00F7299D" w:rsidRDefault="00BA5C9D" w:rsidP="00BA5C9D">
      <w:pPr>
        <w:rPr>
          <w:rFonts w:cs="Arial"/>
          <w:lang w:val="es-ES_tradnl"/>
        </w:rPr>
      </w:pPr>
    </w:p>
    <w:p w14:paraId="524E6F34" w14:textId="77777777" w:rsidR="00EB35F6" w:rsidRDefault="00EB35F6" w:rsidP="00EB35F6">
      <w:pPr>
        <w:rPr>
          <w:lang w:val="es-ES_tradnl"/>
        </w:rPr>
      </w:pPr>
    </w:p>
    <w:p w14:paraId="260D01EC" w14:textId="77777777" w:rsidR="00EB35F6" w:rsidRPr="00EB35F6" w:rsidRDefault="00EB35F6" w:rsidP="00EB35F6">
      <w:pPr>
        <w:rPr>
          <w:lang w:val="es-ES_tradnl"/>
        </w:rPr>
        <w:sectPr w:rsidR="00EB35F6" w:rsidRPr="00EB35F6" w:rsidSect="009A53A1">
          <w:headerReference w:type="default" r:id="rId24"/>
          <w:pgSz w:w="16838" w:h="11906" w:orient="landscape" w:code="9"/>
          <w:pgMar w:top="1701" w:right="1134" w:bottom="1134" w:left="1701" w:header="720" w:footer="720" w:gutter="0"/>
          <w:cols w:space="720"/>
          <w:docGrid w:linePitch="326"/>
        </w:sectPr>
      </w:pPr>
    </w:p>
    <w:p w14:paraId="5C0F8104" w14:textId="77777777" w:rsidR="00B31374" w:rsidRPr="00B60753" w:rsidRDefault="00B31374" w:rsidP="00B31374">
      <w:pPr>
        <w:pStyle w:val="VOLUMEN"/>
        <w:rPr>
          <w:rFonts w:ascii="Verdana" w:hAnsi="Verdana" w:cs="Tahoma"/>
          <w:i w:val="0"/>
          <w:color w:val="E36C0A"/>
          <w:sz w:val="40"/>
          <w:szCs w:val="40"/>
        </w:rPr>
      </w:pPr>
      <w:r w:rsidRPr="00B60753">
        <w:rPr>
          <w:rFonts w:ascii="Verdana" w:hAnsi="Verdana" w:cs="Tahoma"/>
          <w:i w:val="0"/>
          <w:color w:val="E36C0A"/>
          <w:sz w:val="40"/>
          <w:szCs w:val="40"/>
        </w:rPr>
        <w:lastRenderedPageBreak/>
        <w:t>Anexo III</w:t>
      </w:r>
    </w:p>
    <w:p w14:paraId="59D55ED4" w14:textId="77777777" w:rsidR="00B31374" w:rsidRPr="00B60753" w:rsidRDefault="00B31374" w:rsidP="00B31374">
      <w:pPr>
        <w:pStyle w:val="VOLUMEN"/>
        <w:rPr>
          <w:rFonts w:ascii="Verdana" w:hAnsi="Verdana" w:cs="Tahoma"/>
          <w:b w:val="0"/>
          <w:i w:val="0"/>
          <w:color w:val="E36C0A"/>
          <w:sz w:val="40"/>
          <w:szCs w:val="40"/>
        </w:rPr>
      </w:pPr>
      <w:r w:rsidRPr="00B60753">
        <w:rPr>
          <w:rFonts w:ascii="Verdana" w:hAnsi="Verdana" w:cs="Tahoma"/>
          <w:b w:val="0"/>
          <w:i w:val="0"/>
          <w:color w:val="E36C0A"/>
          <w:sz w:val="40"/>
          <w:szCs w:val="40"/>
        </w:rPr>
        <w:t>Directorio</w:t>
      </w:r>
    </w:p>
    <w:p w14:paraId="69A3C5D4" w14:textId="77777777" w:rsidR="002D5F23" w:rsidRPr="002D5F23" w:rsidRDefault="002D5F23" w:rsidP="002D5F23">
      <w:pPr>
        <w:pStyle w:val="VOLUMEN"/>
        <w:tabs>
          <w:tab w:val="left" w:pos="6096"/>
        </w:tabs>
        <w:jc w:val="center"/>
        <w:rPr>
          <w:rFonts w:ascii="Verdana" w:hAnsi="Verdana" w:cs="Tahoma"/>
          <w:b w:val="0"/>
          <w:i w:val="0"/>
          <w:color w:val="E36C0A"/>
          <w:sz w:val="24"/>
          <w:szCs w:val="24"/>
        </w:rPr>
      </w:pPr>
      <w:r>
        <w:rPr>
          <w:rFonts w:ascii="Verdana" w:hAnsi="Verdana" w:cs="Tahoma"/>
          <w:b w:val="0"/>
          <w:i w:val="0"/>
          <w:color w:val="E36C0A"/>
          <w:sz w:val="24"/>
          <w:szCs w:val="24"/>
        </w:rPr>
        <w:tab/>
        <w:t xml:space="preserve">Fecha revisión:   /   /      </w:t>
      </w:r>
    </w:p>
    <w:p w14:paraId="4AE9358D" w14:textId="77777777" w:rsidR="00B31374" w:rsidRDefault="00B31374" w:rsidP="00B31374"/>
    <w:p w14:paraId="6FB82C66" w14:textId="77777777" w:rsidR="009011C1" w:rsidRPr="009011C1" w:rsidRDefault="009011C1" w:rsidP="009011C1">
      <w:pPr>
        <w:rPr>
          <w:rFonts w:cs="Arial"/>
          <w:b/>
          <w:i/>
          <w:color w:val="FF0000"/>
          <w:lang w:val="es-ES_tradnl"/>
        </w:rPr>
      </w:pPr>
      <w:r w:rsidRPr="009011C1">
        <w:rPr>
          <w:rFonts w:cs="Arial"/>
          <w:b/>
          <w:i/>
          <w:color w:val="FF0000"/>
          <w:lang w:val="es-ES_tradnl"/>
        </w:rPr>
        <w:t xml:space="preserve">Si el municipio dispone Plan Territorial Municipal, en este Anexo sólo se hará referencia al </w:t>
      </w:r>
      <w:r>
        <w:rPr>
          <w:rFonts w:cs="Arial"/>
          <w:b/>
          <w:i/>
          <w:color w:val="FF0000"/>
          <w:lang w:val="es-ES_tradnl"/>
        </w:rPr>
        <w:t>Directorio</w:t>
      </w:r>
      <w:r w:rsidRPr="009011C1">
        <w:rPr>
          <w:rFonts w:cs="Arial"/>
          <w:b/>
          <w:i/>
          <w:color w:val="FF0000"/>
          <w:lang w:val="es-ES_tradnl"/>
        </w:rPr>
        <w:t xml:space="preserve"> </w:t>
      </w:r>
      <w:proofErr w:type="gramStart"/>
      <w:r w:rsidRPr="009011C1">
        <w:rPr>
          <w:rFonts w:cs="Arial"/>
          <w:b/>
          <w:i/>
          <w:color w:val="FF0000"/>
          <w:lang w:val="es-ES_tradnl"/>
        </w:rPr>
        <w:t>del mismo</w:t>
      </w:r>
      <w:proofErr w:type="gramEnd"/>
      <w:r w:rsidR="004B7806">
        <w:rPr>
          <w:rFonts w:cs="Arial"/>
          <w:b/>
          <w:i/>
          <w:color w:val="FF0000"/>
          <w:lang w:val="es-ES_tradnl"/>
        </w:rPr>
        <w:t xml:space="preserve"> para facilitar su actualización</w:t>
      </w:r>
      <w:r w:rsidRPr="009011C1">
        <w:rPr>
          <w:rFonts w:cs="Arial"/>
          <w:b/>
          <w:i/>
          <w:color w:val="FF0000"/>
          <w:lang w:val="es-ES_tradnl"/>
        </w:rPr>
        <w:t>.</w:t>
      </w:r>
    </w:p>
    <w:p w14:paraId="078C3E84" w14:textId="77777777" w:rsidR="009011C1" w:rsidRPr="009011C1" w:rsidRDefault="009011C1" w:rsidP="00B31374">
      <w:pPr>
        <w:rPr>
          <w:lang w:val="es-ES_tradnl"/>
        </w:rPr>
      </w:pPr>
    </w:p>
    <w:p w14:paraId="2A47125D" w14:textId="77777777" w:rsidR="00B31374" w:rsidRPr="00927654" w:rsidRDefault="00B31374" w:rsidP="00B31374">
      <w:pPr>
        <w:rPr>
          <w:i/>
        </w:rPr>
      </w:pPr>
      <w:r w:rsidRPr="00927654">
        <w:rPr>
          <w:i/>
        </w:rPr>
        <w:t xml:space="preserve">(En la columna </w:t>
      </w:r>
      <w:r w:rsidR="00EB35F6">
        <w:rPr>
          <w:i/>
        </w:rPr>
        <w:t>“</w:t>
      </w:r>
      <w:r w:rsidRPr="00927654">
        <w:rPr>
          <w:i/>
        </w:rPr>
        <w:t>cargo</w:t>
      </w:r>
      <w:r w:rsidR="00EB35F6">
        <w:rPr>
          <w:i/>
        </w:rPr>
        <w:t>”</w:t>
      </w:r>
      <w:r w:rsidRPr="00927654">
        <w:rPr>
          <w:i/>
        </w:rPr>
        <w:t>, se reflejará la responsabilidad en el Ayuntamiento)</w:t>
      </w:r>
    </w:p>
    <w:p w14:paraId="03984D69" w14:textId="77777777" w:rsidR="00B31374" w:rsidRPr="008F45FB" w:rsidRDefault="00B31374" w:rsidP="00B31374">
      <w:pPr>
        <w:rPr>
          <w:rFonts w:cs="Arial"/>
          <w:b/>
          <w:i/>
          <w:lang w:val="es-ES_tradnl"/>
        </w:rPr>
      </w:pPr>
    </w:p>
    <w:p w14:paraId="04DE5D89" w14:textId="77777777" w:rsidR="00B31374" w:rsidRDefault="00B31374" w:rsidP="00B31374"/>
    <w:tbl>
      <w:tblPr>
        <w:tblpPr w:leftFromText="141" w:rightFromText="141" w:vertAnchor="text" w:horzAnchor="margin" w:tblpX="250" w:tblpY="69"/>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3686"/>
        <w:gridCol w:w="1701"/>
        <w:gridCol w:w="1559"/>
      </w:tblGrid>
      <w:tr w:rsidR="00B31374" w:rsidRPr="003E24DD" w14:paraId="449DDCE5" w14:textId="77777777" w:rsidTr="002D40EA">
        <w:trPr>
          <w:trHeight w:val="20"/>
        </w:trPr>
        <w:tc>
          <w:tcPr>
            <w:tcW w:w="9322" w:type="dxa"/>
            <w:gridSpan w:val="4"/>
            <w:tcBorders>
              <w:bottom w:val="single" w:sz="4" w:space="0" w:color="000000"/>
            </w:tcBorders>
            <w:shd w:val="clear" w:color="auto" w:fill="EEECE1"/>
            <w:vAlign w:val="center"/>
          </w:tcPr>
          <w:p w14:paraId="61B70092" w14:textId="77777777" w:rsidR="00B31374" w:rsidRPr="00DD2359" w:rsidRDefault="00B31374" w:rsidP="000D3CEE">
            <w:pPr>
              <w:spacing w:before="40" w:after="40"/>
              <w:jc w:val="center"/>
              <w:rPr>
                <w:rFonts w:ascii="Tahoma" w:hAnsi="Tahoma" w:cs="Tahoma"/>
                <w:b/>
                <w:sz w:val="22"/>
                <w:szCs w:val="22"/>
                <w:lang w:val="es-ES_tradnl"/>
              </w:rPr>
            </w:pPr>
            <w:r w:rsidRPr="00DD2359">
              <w:rPr>
                <w:rFonts w:ascii="Tahoma" w:hAnsi="Tahoma" w:cs="Tahoma"/>
                <w:b/>
                <w:sz w:val="22"/>
                <w:szCs w:val="22"/>
                <w:lang w:val="es-ES_tradnl"/>
              </w:rPr>
              <w:t>DIRECTOR DEL PLAN</w:t>
            </w:r>
          </w:p>
        </w:tc>
      </w:tr>
      <w:tr w:rsidR="009011C1" w:rsidRPr="003E24DD" w14:paraId="322E44B9" w14:textId="77777777" w:rsidTr="009011C1">
        <w:trPr>
          <w:trHeight w:val="20"/>
        </w:trPr>
        <w:tc>
          <w:tcPr>
            <w:tcW w:w="2376" w:type="dxa"/>
            <w:tcBorders>
              <w:bottom w:val="single" w:sz="4" w:space="0" w:color="000000"/>
            </w:tcBorders>
            <w:shd w:val="clear" w:color="auto" w:fill="EAF1DD"/>
            <w:vAlign w:val="center"/>
          </w:tcPr>
          <w:p w14:paraId="773020B1" w14:textId="77777777" w:rsidR="009011C1" w:rsidRPr="00DD2359" w:rsidRDefault="009011C1" w:rsidP="000D3CEE">
            <w:pPr>
              <w:spacing w:before="40" w:after="40"/>
              <w:jc w:val="center"/>
              <w:rPr>
                <w:rFonts w:ascii="Tahoma" w:hAnsi="Tahoma" w:cs="Tahoma"/>
                <w:b/>
                <w:sz w:val="18"/>
                <w:szCs w:val="18"/>
                <w:lang w:val="es-ES_tradnl"/>
              </w:rPr>
            </w:pPr>
            <w:r w:rsidRPr="00DD2359">
              <w:rPr>
                <w:rFonts w:ascii="Tahoma" w:hAnsi="Tahoma" w:cs="Tahoma"/>
                <w:b/>
                <w:sz w:val="18"/>
                <w:szCs w:val="18"/>
                <w:lang w:val="es-ES_tradnl"/>
              </w:rPr>
              <w:t>NOMBRE</w:t>
            </w:r>
          </w:p>
        </w:tc>
        <w:tc>
          <w:tcPr>
            <w:tcW w:w="3686" w:type="dxa"/>
            <w:tcBorders>
              <w:bottom w:val="single" w:sz="4" w:space="0" w:color="000000"/>
            </w:tcBorders>
            <w:shd w:val="clear" w:color="auto" w:fill="EAF1DD"/>
            <w:vAlign w:val="center"/>
          </w:tcPr>
          <w:p w14:paraId="0C632EE6" w14:textId="77777777" w:rsidR="009011C1" w:rsidRPr="00DD2359" w:rsidRDefault="009011C1" w:rsidP="000D3CEE">
            <w:pPr>
              <w:spacing w:before="40" w:after="40"/>
              <w:jc w:val="center"/>
              <w:rPr>
                <w:rFonts w:ascii="Tahoma" w:hAnsi="Tahoma" w:cs="Tahoma"/>
                <w:b/>
                <w:sz w:val="18"/>
                <w:szCs w:val="18"/>
                <w:lang w:val="es-ES_tradnl"/>
              </w:rPr>
            </w:pPr>
            <w:r w:rsidRPr="00DD2359">
              <w:rPr>
                <w:rFonts w:ascii="Tahoma" w:hAnsi="Tahoma" w:cs="Tahoma"/>
                <w:b/>
                <w:sz w:val="18"/>
                <w:szCs w:val="18"/>
                <w:lang w:val="es-ES_tradnl"/>
              </w:rPr>
              <w:t>CARGO</w:t>
            </w:r>
          </w:p>
        </w:tc>
        <w:tc>
          <w:tcPr>
            <w:tcW w:w="1701" w:type="dxa"/>
            <w:tcBorders>
              <w:bottom w:val="single" w:sz="4" w:space="0" w:color="000000"/>
            </w:tcBorders>
            <w:shd w:val="clear" w:color="auto" w:fill="EAF1DD"/>
            <w:vAlign w:val="center"/>
          </w:tcPr>
          <w:p w14:paraId="540AE620" w14:textId="77777777" w:rsidR="009011C1" w:rsidRPr="00DD2359" w:rsidRDefault="009011C1" w:rsidP="009011C1">
            <w:pPr>
              <w:spacing w:before="40" w:after="40"/>
              <w:jc w:val="center"/>
              <w:rPr>
                <w:rFonts w:ascii="Tahoma" w:hAnsi="Tahoma" w:cs="Tahoma"/>
                <w:b/>
                <w:sz w:val="18"/>
                <w:szCs w:val="18"/>
                <w:lang w:val="es-ES_tradnl"/>
              </w:rPr>
            </w:pPr>
            <w:r w:rsidRPr="00DD2359">
              <w:rPr>
                <w:rFonts w:ascii="Tahoma" w:hAnsi="Tahoma" w:cs="Tahoma"/>
                <w:b/>
                <w:sz w:val="18"/>
                <w:szCs w:val="18"/>
                <w:lang w:val="es-ES_tradnl"/>
              </w:rPr>
              <w:t>TELF.</w:t>
            </w:r>
            <w:r>
              <w:rPr>
                <w:rFonts w:ascii="Tahoma" w:hAnsi="Tahoma" w:cs="Tahoma"/>
                <w:b/>
                <w:sz w:val="18"/>
                <w:szCs w:val="18"/>
                <w:lang w:val="es-ES_tradnl"/>
              </w:rPr>
              <w:t xml:space="preserve"> </w:t>
            </w:r>
          </w:p>
        </w:tc>
        <w:tc>
          <w:tcPr>
            <w:tcW w:w="1559" w:type="dxa"/>
            <w:tcBorders>
              <w:bottom w:val="single" w:sz="4" w:space="0" w:color="000000"/>
            </w:tcBorders>
            <w:shd w:val="clear" w:color="auto" w:fill="EAF1DD"/>
            <w:vAlign w:val="center"/>
          </w:tcPr>
          <w:p w14:paraId="412B38C9" w14:textId="77777777" w:rsidR="009011C1" w:rsidRPr="00DD2359" w:rsidRDefault="009011C1" w:rsidP="000D3CEE">
            <w:pPr>
              <w:spacing w:before="40" w:after="40"/>
              <w:jc w:val="center"/>
              <w:rPr>
                <w:rFonts w:ascii="Tahoma" w:hAnsi="Tahoma" w:cs="Tahoma"/>
                <w:b/>
                <w:sz w:val="18"/>
                <w:szCs w:val="18"/>
                <w:lang w:val="es-ES_tradnl"/>
              </w:rPr>
            </w:pPr>
            <w:r w:rsidRPr="00DD2359">
              <w:rPr>
                <w:rFonts w:ascii="Tahoma" w:hAnsi="Tahoma" w:cs="Tahoma"/>
                <w:b/>
                <w:sz w:val="18"/>
                <w:szCs w:val="18"/>
                <w:lang w:val="es-ES_tradnl"/>
              </w:rPr>
              <w:t>FAX</w:t>
            </w:r>
          </w:p>
        </w:tc>
      </w:tr>
      <w:tr w:rsidR="009011C1" w:rsidRPr="003E24DD" w14:paraId="233614B6" w14:textId="77777777" w:rsidTr="009011C1">
        <w:trPr>
          <w:trHeight w:val="20"/>
        </w:trPr>
        <w:tc>
          <w:tcPr>
            <w:tcW w:w="2376" w:type="dxa"/>
            <w:shd w:val="clear" w:color="auto" w:fill="FFFFFF"/>
          </w:tcPr>
          <w:p w14:paraId="340F2E8C" w14:textId="77777777" w:rsidR="009011C1" w:rsidRPr="003E24DD" w:rsidRDefault="009011C1" w:rsidP="000D3CEE">
            <w:pPr>
              <w:rPr>
                <w:lang w:val="es-ES_tradnl"/>
              </w:rPr>
            </w:pPr>
          </w:p>
          <w:p w14:paraId="45797352" w14:textId="77777777" w:rsidR="009011C1" w:rsidRPr="003E24DD" w:rsidRDefault="009011C1" w:rsidP="000D3CEE">
            <w:pPr>
              <w:rPr>
                <w:lang w:val="es-ES_tradnl"/>
              </w:rPr>
            </w:pPr>
          </w:p>
        </w:tc>
        <w:tc>
          <w:tcPr>
            <w:tcW w:w="3686" w:type="dxa"/>
            <w:shd w:val="clear" w:color="auto" w:fill="FFFFFF"/>
          </w:tcPr>
          <w:p w14:paraId="5F49EF0C" w14:textId="77777777" w:rsidR="009011C1" w:rsidRPr="00DD2359" w:rsidRDefault="009011C1" w:rsidP="000D3CEE">
            <w:pPr>
              <w:rPr>
                <w:rFonts w:ascii="Tahoma" w:hAnsi="Tahoma" w:cs="Tahoma"/>
                <w:sz w:val="18"/>
                <w:szCs w:val="18"/>
                <w:lang w:val="es-ES_tradnl"/>
              </w:rPr>
            </w:pPr>
          </w:p>
        </w:tc>
        <w:tc>
          <w:tcPr>
            <w:tcW w:w="1701" w:type="dxa"/>
            <w:shd w:val="clear" w:color="auto" w:fill="FFFFFF"/>
          </w:tcPr>
          <w:p w14:paraId="32648C88" w14:textId="77777777" w:rsidR="009011C1" w:rsidRPr="00DD2359" w:rsidRDefault="009011C1" w:rsidP="000D3CEE">
            <w:pPr>
              <w:rPr>
                <w:rFonts w:ascii="Tahoma" w:hAnsi="Tahoma" w:cs="Tahoma"/>
                <w:sz w:val="18"/>
                <w:szCs w:val="18"/>
                <w:lang w:val="es-ES_tradnl"/>
              </w:rPr>
            </w:pPr>
          </w:p>
        </w:tc>
        <w:tc>
          <w:tcPr>
            <w:tcW w:w="1559" w:type="dxa"/>
            <w:shd w:val="clear" w:color="auto" w:fill="FFFFFF"/>
          </w:tcPr>
          <w:p w14:paraId="567009D5" w14:textId="77777777" w:rsidR="009011C1" w:rsidRPr="00DD2359" w:rsidRDefault="009011C1" w:rsidP="000D3CEE">
            <w:pPr>
              <w:rPr>
                <w:rFonts w:ascii="Tahoma" w:hAnsi="Tahoma" w:cs="Tahoma"/>
                <w:sz w:val="18"/>
                <w:szCs w:val="18"/>
                <w:lang w:val="es-ES_tradnl"/>
              </w:rPr>
            </w:pPr>
          </w:p>
        </w:tc>
      </w:tr>
    </w:tbl>
    <w:p w14:paraId="6CC545E8" w14:textId="77777777" w:rsidR="00B31374" w:rsidRDefault="00B31374" w:rsidP="00B31374"/>
    <w:p w14:paraId="6717D389" w14:textId="77777777" w:rsidR="00B31374" w:rsidRDefault="00B31374" w:rsidP="00B31374"/>
    <w:tbl>
      <w:tblPr>
        <w:tblpPr w:leftFromText="141" w:rightFromText="141" w:vertAnchor="text" w:horzAnchor="margin" w:tblpX="250" w:tblpY="69"/>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3686"/>
        <w:gridCol w:w="1701"/>
        <w:gridCol w:w="1559"/>
      </w:tblGrid>
      <w:tr w:rsidR="00B31374" w:rsidRPr="003E24DD" w14:paraId="6087D5F2" w14:textId="77777777" w:rsidTr="002D40EA">
        <w:tc>
          <w:tcPr>
            <w:tcW w:w="9322" w:type="dxa"/>
            <w:gridSpan w:val="4"/>
            <w:tcBorders>
              <w:bottom w:val="single" w:sz="4" w:space="0" w:color="000000"/>
            </w:tcBorders>
            <w:shd w:val="clear" w:color="auto" w:fill="EEECE1"/>
            <w:vAlign w:val="center"/>
          </w:tcPr>
          <w:p w14:paraId="181B0B29" w14:textId="77777777" w:rsidR="00B31374" w:rsidRPr="003A6314" w:rsidRDefault="00B31374" w:rsidP="000D3CEE">
            <w:pPr>
              <w:spacing w:before="40" w:after="40"/>
              <w:jc w:val="center"/>
              <w:rPr>
                <w:rFonts w:ascii="Tahoma" w:hAnsi="Tahoma" w:cs="Tahoma"/>
                <w:b/>
                <w:sz w:val="22"/>
                <w:szCs w:val="22"/>
                <w:lang w:val="es-ES_tradnl"/>
              </w:rPr>
            </w:pPr>
            <w:r>
              <w:rPr>
                <w:rFonts w:ascii="Tahoma" w:hAnsi="Tahoma" w:cs="Tahoma"/>
                <w:b/>
                <w:sz w:val="22"/>
                <w:szCs w:val="22"/>
                <w:lang w:val="es-ES_tradnl"/>
              </w:rPr>
              <w:t>SUSTITUTO</w:t>
            </w:r>
          </w:p>
        </w:tc>
      </w:tr>
      <w:tr w:rsidR="009011C1" w:rsidRPr="003E24DD" w14:paraId="1F4324BC" w14:textId="77777777" w:rsidTr="009011C1">
        <w:tc>
          <w:tcPr>
            <w:tcW w:w="2376" w:type="dxa"/>
            <w:tcBorders>
              <w:bottom w:val="single" w:sz="4" w:space="0" w:color="000000"/>
            </w:tcBorders>
            <w:shd w:val="clear" w:color="auto" w:fill="EAF1DD"/>
            <w:vAlign w:val="center"/>
          </w:tcPr>
          <w:p w14:paraId="56278BA4" w14:textId="77777777" w:rsidR="009011C1" w:rsidRPr="00DD2359" w:rsidRDefault="009011C1" w:rsidP="009011C1">
            <w:pPr>
              <w:spacing w:before="40" w:after="40"/>
              <w:jc w:val="center"/>
              <w:rPr>
                <w:rFonts w:ascii="Tahoma" w:hAnsi="Tahoma" w:cs="Tahoma"/>
                <w:b/>
                <w:sz w:val="18"/>
                <w:szCs w:val="18"/>
                <w:lang w:val="es-ES_tradnl"/>
              </w:rPr>
            </w:pPr>
            <w:r w:rsidRPr="00DD2359">
              <w:rPr>
                <w:rFonts w:ascii="Tahoma" w:hAnsi="Tahoma" w:cs="Tahoma"/>
                <w:b/>
                <w:sz w:val="18"/>
                <w:szCs w:val="18"/>
                <w:lang w:val="es-ES_tradnl"/>
              </w:rPr>
              <w:t>NOMBRE</w:t>
            </w:r>
          </w:p>
        </w:tc>
        <w:tc>
          <w:tcPr>
            <w:tcW w:w="3686" w:type="dxa"/>
            <w:tcBorders>
              <w:bottom w:val="single" w:sz="4" w:space="0" w:color="000000"/>
            </w:tcBorders>
            <w:shd w:val="clear" w:color="auto" w:fill="EAF1DD"/>
            <w:vAlign w:val="center"/>
          </w:tcPr>
          <w:p w14:paraId="4624ED8B" w14:textId="77777777" w:rsidR="009011C1" w:rsidRPr="00DD2359" w:rsidRDefault="009011C1" w:rsidP="009011C1">
            <w:pPr>
              <w:spacing w:before="40" w:after="40"/>
              <w:jc w:val="center"/>
              <w:rPr>
                <w:rFonts w:ascii="Tahoma" w:hAnsi="Tahoma" w:cs="Tahoma"/>
                <w:b/>
                <w:sz w:val="18"/>
                <w:szCs w:val="18"/>
                <w:lang w:val="es-ES_tradnl"/>
              </w:rPr>
            </w:pPr>
            <w:r w:rsidRPr="00DD2359">
              <w:rPr>
                <w:rFonts w:ascii="Tahoma" w:hAnsi="Tahoma" w:cs="Tahoma"/>
                <w:b/>
                <w:sz w:val="18"/>
                <w:szCs w:val="18"/>
                <w:lang w:val="es-ES_tradnl"/>
              </w:rPr>
              <w:t>CARGO</w:t>
            </w:r>
          </w:p>
        </w:tc>
        <w:tc>
          <w:tcPr>
            <w:tcW w:w="1701" w:type="dxa"/>
            <w:tcBorders>
              <w:bottom w:val="single" w:sz="4" w:space="0" w:color="000000"/>
            </w:tcBorders>
            <w:shd w:val="clear" w:color="auto" w:fill="EAF1DD"/>
            <w:vAlign w:val="center"/>
          </w:tcPr>
          <w:p w14:paraId="11B9B49B" w14:textId="77777777" w:rsidR="009011C1" w:rsidRPr="00DD2359" w:rsidRDefault="009011C1" w:rsidP="009011C1">
            <w:pPr>
              <w:spacing w:before="40" w:after="40"/>
              <w:jc w:val="center"/>
              <w:rPr>
                <w:rFonts w:ascii="Tahoma" w:hAnsi="Tahoma" w:cs="Tahoma"/>
                <w:b/>
                <w:sz w:val="18"/>
                <w:szCs w:val="18"/>
                <w:lang w:val="es-ES_tradnl"/>
              </w:rPr>
            </w:pPr>
            <w:r w:rsidRPr="00DD2359">
              <w:rPr>
                <w:rFonts w:ascii="Tahoma" w:hAnsi="Tahoma" w:cs="Tahoma"/>
                <w:b/>
                <w:sz w:val="18"/>
                <w:szCs w:val="18"/>
                <w:lang w:val="es-ES_tradnl"/>
              </w:rPr>
              <w:t>TELF.</w:t>
            </w:r>
            <w:r>
              <w:rPr>
                <w:rFonts w:ascii="Tahoma" w:hAnsi="Tahoma" w:cs="Tahoma"/>
                <w:b/>
                <w:sz w:val="18"/>
                <w:szCs w:val="18"/>
                <w:lang w:val="es-ES_tradnl"/>
              </w:rPr>
              <w:t xml:space="preserve"> </w:t>
            </w:r>
          </w:p>
        </w:tc>
        <w:tc>
          <w:tcPr>
            <w:tcW w:w="1559" w:type="dxa"/>
            <w:tcBorders>
              <w:bottom w:val="single" w:sz="4" w:space="0" w:color="000000"/>
            </w:tcBorders>
            <w:shd w:val="clear" w:color="auto" w:fill="EAF1DD"/>
            <w:vAlign w:val="center"/>
          </w:tcPr>
          <w:p w14:paraId="1C52603F" w14:textId="77777777" w:rsidR="009011C1" w:rsidRPr="00DD2359" w:rsidRDefault="009011C1" w:rsidP="009011C1">
            <w:pPr>
              <w:spacing w:before="40" w:after="40"/>
              <w:jc w:val="center"/>
              <w:rPr>
                <w:rFonts w:ascii="Tahoma" w:hAnsi="Tahoma" w:cs="Tahoma"/>
                <w:b/>
                <w:sz w:val="18"/>
                <w:szCs w:val="18"/>
                <w:lang w:val="es-ES_tradnl"/>
              </w:rPr>
            </w:pPr>
            <w:r>
              <w:rPr>
                <w:rFonts w:ascii="Tahoma" w:hAnsi="Tahoma" w:cs="Tahoma"/>
                <w:b/>
                <w:sz w:val="18"/>
                <w:szCs w:val="18"/>
                <w:lang w:val="es-ES_tradnl"/>
              </w:rPr>
              <w:t>FAX</w:t>
            </w:r>
          </w:p>
        </w:tc>
      </w:tr>
      <w:tr w:rsidR="009011C1" w:rsidRPr="003E24DD" w14:paraId="438B9842" w14:textId="77777777" w:rsidTr="009011C1">
        <w:tc>
          <w:tcPr>
            <w:tcW w:w="2376" w:type="dxa"/>
            <w:shd w:val="clear" w:color="auto" w:fill="FFFFFF"/>
          </w:tcPr>
          <w:p w14:paraId="6DE4FD96" w14:textId="77777777" w:rsidR="009011C1" w:rsidRPr="003E24DD" w:rsidRDefault="009011C1" w:rsidP="000D3CEE">
            <w:pPr>
              <w:rPr>
                <w:lang w:val="es-ES_tradnl"/>
              </w:rPr>
            </w:pPr>
          </w:p>
          <w:p w14:paraId="04E153AA" w14:textId="77777777" w:rsidR="009011C1" w:rsidRPr="003E24DD" w:rsidRDefault="009011C1" w:rsidP="000D3CEE">
            <w:pPr>
              <w:rPr>
                <w:lang w:val="es-ES_tradnl"/>
              </w:rPr>
            </w:pPr>
          </w:p>
        </w:tc>
        <w:tc>
          <w:tcPr>
            <w:tcW w:w="3686" w:type="dxa"/>
            <w:shd w:val="clear" w:color="auto" w:fill="FFFFFF"/>
          </w:tcPr>
          <w:p w14:paraId="53535116" w14:textId="77777777" w:rsidR="009011C1" w:rsidRPr="005D7832" w:rsidRDefault="009011C1" w:rsidP="000D3CEE">
            <w:pPr>
              <w:rPr>
                <w:rFonts w:ascii="Tahoma" w:hAnsi="Tahoma" w:cs="Tahoma"/>
                <w:sz w:val="18"/>
                <w:szCs w:val="18"/>
                <w:lang w:val="es-ES_tradnl"/>
              </w:rPr>
            </w:pPr>
          </w:p>
        </w:tc>
        <w:tc>
          <w:tcPr>
            <w:tcW w:w="1701" w:type="dxa"/>
            <w:shd w:val="clear" w:color="auto" w:fill="FFFFFF"/>
          </w:tcPr>
          <w:p w14:paraId="3E5A98E7" w14:textId="77777777" w:rsidR="009011C1" w:rsidRPr="005D7832" w:rsidRDefault="009011C1" w:rsidP="000D3CEE">
            <w:pPr>
              <w:rPr>
                <w:rFonts w:ascii="Tahoma" w:hAnsi="Tahoma" w:cs="Tahoma"/>
                <w:sz w:val="18"/>
                <w:szCs w:val="18"/>
                <w:lang w:val="es-ES_tradnl"/>
              </w:rPr>
            </w:pPr>
          </w:p>
        </w:tc>
        <w:tc>
          <w:tcPr>
            <w:tcW w:w="1559" w:type="dxa"/>
            <w:shd w:val="clear" w:color="auto" w:fill="FFFFFF"/>
          </w:tcPr>
          <w:p w14:paraId="34A89C94" w14:textId="77777777" w:rsidR="009011C1" w:rsidRPr="005D7832" w:rsidRDefault="009011C1" w:rsidP="000D3CEE">
            <w:pPr>
              <w:rPr>
                <w:rFonts w:ascii="Tahoma" w:hAnsi="Tahoma" w:cs="Tahoma"/>
                <w:sz w:val="18"/>
                <w:szCs w:val="18"/>
                <w:lang w:val="es-ES_tradnl"/>
              </w:rPr>
            </w:pPr>
          </w:p>
        </w:tc>
      </w:tr>
    </w:tbl>
    <w:p w14:paraId="5D5CE22F" w14:textId="77777777" w:rsidR="00B31374" w:rsidRDefault="00B31374" w:rsidP="00B31374"/>
    <w:p w14:paraId="4F5E067B" w14:textId="77777777" w:rsidR="00867BB6" w:rsidRDefault="00867BB6" w:rsidP="00B31374"/>
    <w:tbl>
      <w:tblPr>
        <w:tblpPr w:leftFromText="141" w:rightFromText="141" w:vertAnchor="text" w:horzAnchor="margin" w:tblpX="250" w:tblpY="69"/>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6"/>
        <w:gridCol w:w="2320"/>
        <w:gridCol w:w="1985"/>
        <w:gridCol w:w="1701"/>
        <w:gridCol w:w="1382"/>
      </w:tblGrid>
      <w:tr w:rsidR="009011C1" w:rsidRPr="003E24DD" w14:paraId="50323B8F" w14:textId="77777777" w:rsidTr="009011C1">
        <w:trPr>
          <w:trHeight w:val="391"/>
        </w:trPr>
        <w:tc>
          <w:tcPr>
            <w:tcW w:w="9854" w:type="dxa"/>
            <w:gridSpan w:val="5"/>
            <w:tcBorders>
              <w:bottom w:val="single" w:sz="4" w:space="0" w:color="000000"/>
            </w:tcBorders>
            <w:shd w:val="clear" w:color="auto" w:fill="EEECE1"/>
            <w:vAlign w:val="center"/>
          </w:tcPr>
          <w:p w14:paraId="652B7B9E" w14:textId="77777777" w:rsidR="009011C1" w:rsidRPr="003A6314" w:rsidRDefault="009011C1" w:rsidP="000D3CEE">
            <w:pPr>
              <w:jc w:val="center"/>
              <w:rPr>
                <w:rFonts w:ascii="Tahoma" w:hAnsi="Tahoma" w:cs="Tahoma"/>
                <w:b/>
                <w:sz w:val="22"/>
                <w:szCs w:val="22"/>
                <w:lang w:val="es-ES_tradnl"/>
              </w:rPr>
            </w:pPr>
            <w:r w:rsidRPr="003A6314">
              <w:rPr>
                <w:rFonts w:ascii="Tahoma" w:hAnsi="Tahoma" w:cs="Tahoma"/>
                <w:b/>
                <w:sz w:val="22"/>
                <w:szCs w:val="22"/>
                <w:lang w:val="es-ES_tradnl"/>
              </w:rPr>
              <w:t>COMITÉ ASESOR</w:t>
            </w:r>
          </w:p>
        </w:tc>
      </w:tr>
      <w:tr w:rsidR="009011C1" w:rsidRPr="003E24DD" w14:paraId="393E2F2B" w14:textId="77777777" w:rsidTr="009011C1">
        <w:tc>
          <w:tcPr>
            <w:tcW w:w="2466" w:type="dxa"/>
            <w:shd w:val="clear" w:color="auto" w:fill="EAF1DD"/>
            <w:vAlign w:val="center"/>
          </w:tcPr>
          <w:p w14:paraId="3223AAA7" w14:textId="2AF0C415" w:rsidR="009011C1" w:rsidRPr="00DD2359" w:rsidRDefault="009011C1" w:rsidP="009011C1">
            <w:pPr>
              <w:spacing w:before="40" w:after="40"/>
              <w:jc w:val="center"/>
              <w:rPr>
                <w:rFonts w:ascii="Tahoma" w:hAnsi="Tahoma" w:cs="Tahoma"/>
                <w:b/>
                <w:sz w:val="18"/>
                <w:szCs w:val="18"/>
                <w:lang w:val="es-ES_tradnl"/>
              </w:rPr>
            </w:pPr>
          </w:p>
        </w:tc>
        <w:tc>
          <w:tcPr>
            <w:tcW w:w="2320" w:type="dxa"/>
            <w:shd w:val="clear" w:color="auto" w:fill="EAF1DD"/>
            <w:vAlign w:val="center"/>
          </w:tcPr>
          <w:p w14:paraId="1D568A02" w14:textId="77777777" w:rsidR="009011C1" w:rsidRPr="00DD2359" w:rsidRDefault="009011C1" w:rsidP="009011C1">
            <w:pPr>
              <w:spacing w:before="40" w:after="40"/>
              <w:jc w:val="center"/>
              <w:rPr>
                <w:rFonts w:ascii="Tahoma" w:hAnsi="Tahoma" w:cs="Tahoma"/>
                <w:b/>
                <w:sz w:val="18"/>
                <w:szCs w:val="18"/>
                <w:lang w:val="es-ES_tradnl"/>
              </w:rPr>
            </w:pPr>
            <w:r w:rsidRPr="00DD2359">
              <w:rPr>
                <w:rFonts w:ascii="Tahoma" w:hAnsi="Tahoma" w:cs="Tahoma"/>
                <w:b/>
                <w:sz w:val="18"/>
                <w:szCs w:val="18"/>
                <w:lang w:val="es-ES_tradnl"/>
              </w:rPr>
              <w:t>NOMBRE</w:t>
            </w:r>
          </w:p>
        </w:tc>
        <w:tc>
          <w:tcPr>
            <w:tcW w:w="1985" w:type="dxa"/>
            <w:shd w:val="clear" w:color="auto" w:fill="EAF1DD"/>
            <w:vAlign w:val="center"/>
          </w:tcPr>
          <w:p w14:paraId="1BF93131" w14:textId="77777777" w:rsidR="009011C1" w:rsidRPr="00DD2359" w:rsidRDefault="009011C1" w:rsidP="009011C1">
            <w:pPr>
              <w:spacing w:before="40" w:after="40"/>
              <w:jc w:val="center"/>
              <w:rPr>
                <w:rFonts w:ascii="Tahoma" w:hAnsi="Tahoma" w:cs="Tahoma"/>
                <w:b/>
                <w:sz w:val="18"/>
                <w:szCs w:val="18"/>
                <w:lang w:val="es-ES_tradnl"/>
              </w:rPr>
            </w:pPr>
            <w:r w:rsidRPr="00DD2359">
              <w:rPr>
                <w:rFonts w:ascii="Tahoma" w:hAnsi="Tahoma" w:cs="Tahoma"/>
                <w:b/>
                <w:sz w:val="18"/>
                <w:szCs w:val="18"/>
                <w:lang w:val="es-ES_tradnl"/>
              </w:rPr>
              <w:t>CARGO</w:t>
            </w:r>
          </w:p>
        </w:tc>
        <w:tc>
          <w:tcPr>
            <w:tcW w:w="1701" w:type="dxa"/>
            <w:shd w:val="clear" w:color="auto" w:fill="EAF1DD"/>
            <w:vAlign w:val="center"/>
          </w:tcPr>
          <w:p w14:paraId="41E0DCB3" w14:textId="77777777" w:rsidR="009011C1" w:rsidRPr="00DD2359" w:rsidRDefault="009011C1" w:rsidP="009011C1">
            <w:pPr>
              <w:spacing w:before="40" w:after="40"/>
              <w:jc w:val="center"/>
              <w:rPr>
                <w:rFonts w:ascii="Tahoma" w:hAnsi="Tahoma" w:cs="Tahoma"/>
                <w:b/>
                <w:sz w:val="18"/>
                <w:szCs w:val="18"/>
                <w:lang w:val="es-ES_tradnl"/>
              </w:rPr>
            </w:pPr>
            <w:r w:rsidRPr="00DD2359">
              <w:rPr>
                <w:rFonts w:ascii="Tahoma" w:hAnsi="Tahoma" w:cs="Tahoma"/>
                <w:b/>
                <w:sz w:val="18"/>
                <w:szCs w:val="18"/>
                <w:lang w:val="es-ES_tradnl"/>
              </w:rPr>
              <w:t>TELF.</w:t>
            </w:r>
          </w:p>
        </w:tc>
        <w:tc>
          <w:tcPr>
            <w:tcW w:w="1382" w:type="dxa"/>
            <w:shd w:val="clear" w:color="auto" w:fill="EAF1DD"/>
            <w:vAlign w:val="center"/>
          </w:tcPr>
          <w:p w14:paraId="6A7F85D5" w14:textId="77777777" w:rsidR="009011C1" w:rsidRPr="00DD2359" w:rsidRDefault="009011C1" w:rsidP="009011C1">
            <w:pPr>
              <w:spacing w:before="40" w:after="40"/>
              <w:jc w:val="center"/>
              <w:rPr>
                <w:rFonts w:ascii="Tahoma" w:hAnsi="Tahoma" w:cs="Tahoma"/>
                <w:b/>
                <w:sz w:val="18"/>
                <w:szCs w:val="18"/>
                <w:lang w:val="es-ES_tradnl"/>
              </w:rPr>
            </w:pPr>
            <w:r>
              <w:rPr>
                <w:rFonts w:ascii="Tahoma" w:hAnsi="Tahoma" w:cs="Tahoma"/>
                <w:b/>
                <w:sz w:val="18"/>
                <w:szCs w:val="18"/>
                <w:lang w:val="es-ES_tradnl"/>
              </w:rPr>
              <w:t>FAX</w:t>
            </w:r>
          </w:p>
        </w:tc>
      </w:tr>
      <w:tr w:rsidR="009011C1" w:rsidRPr="003E24DD" w14:paraId="7A06A725" w14:textId="77777777" w:rsidTr="009011C1">
        <w:tc>
          <w:tcPr>
            <w:tcW w:w="2466" w:type="dxa"/>
            <w:shd w:val="clear" w:color="auto" w:fill="FFFFFF"/>
          </w:tcPr>
          <w:p w14:paraId="21A468F4" w14:textId="77777777" w:rsidR="009011C1" w:rsidRPr="00B7225D" w:rsidRDefault="009011C1" w:rsidP="009011C1">
            <w:pPr>
              <w:rPr>
                <w:rFonts w:cs="Tahoma"/>
                <w:b/>
                <w:color w:val="FF0000"/>
                <w:sz w:val="22"/>
                <w:szCs w:val="22"/>
                <w:lang w:val="es-ES_tradnl"/>
              </w:rPr>
            </w:pPr>
            <w:r w:rsidRPr="00B7225D">
              <w:rPr>
                <w:rFonts w:cs="Tahoma"/>
                <w:b/>
                <w:color w:val="FF0000"/>
                <w:sz w:val="22"/>
                <w:szCs w:val="22"/>
                <w:lang w:val="es-ES_tradnl"/>
              </w:rPr>
              <w:t>Responsable Policía Local</w:t>
            </w:r>
          </w:p>
        </w:tc>
        <w:tc>
          <w:tcPr>
            <w:tcW w:w="2320" w:type="dxa"/>
            <w:shd w:val="clear" w:color="auto" w:fill="FFFFFF"/>
          </w:tcPr>
          <w:p w14:paraId="3B5B146F" w14:textId="77777777" w:rsidR="009011C1" w:rsidRPr="00DD2359" w:rsidRDefault="009011C1" w:rsidP="009011C1">
            <w:pPr>
              <w:rPr>
                <w:rFonts w:ascii="Tahoma" w:hAnsi="Tahoma" w:cs="Tahoma"/>
                <w:b/>
                <w:sz w:val="18"/>
                <w:szCs w:val="18"/>
                <w:lang w:val="es-ES_tradnl"/>
              </w:rPr>
            </w:pPr>
          </w:p>
        </w:tc>
        <w:tc>
          <w:tcPr>
            <w:tcW w:w="1985" w:type="dxa"/>
            <w:shd w:val="clear" w:color="auto" w:fill="FFFFFF"/>
          </w:tcPr>
          <w:p w14:paraId="302BBE37" w14:textId="77777777" w:rsidR="009011C1" w:rsidRPr="00DD2359" w:rsidRDefault="009011C1" w:rsidP="009011C1">
            <w:pPr>
              <w:rPr>
                <w:rFonts w:ascii="Tahoma" w:hAnsi="Tahoma" w:cs="Tahoma"/>
                <w:b/>
                <w:sz w:val="18"/>
                <w:szCs w:val="18"/>
                <w:lang w:val="es-ES_tradnl"/>
              </w:rPr>
            </w:pPr>
          </w:p>
        </w:tc>
        <w:tc>
          <w:tcPr>
            <w:tcW w:w="1701" w:type="dxa"/>
            <w:shd w:val="clear" w:color="auto" w:fill="FFFFFF"/>
          </w:tcPr>
          <w:p w14:paraId="192D204B" w14:textId="77777777" w:rsidR="009011C1" w:rsidRPr="00DD2359" w:rsidRDefault="009011C1" w:rsidP="009011C1">
            <w:pPr>
              <w:rPr>
                <w:rFonts w:ascii="Tahoma" w:hAnsi="Tahoma" w:cs="Tahoma"/>
                <w:b/>
                <w:sz w:val="18"/>
                <w:szCs w:val="18"/>
                <w:lang w:val="es-ES_tradnl"/>
              </w:rPr>
            </w:pPr>
          </w:p>
        </w:tc>
        <w:tc>
          <w:tcPr>
            <w:tcW w:w="1382" w:type="dxa"/>
            <w:shd w:val="clear" w:color="auto" w:fill="FFFFFF"/>
          </w:tcPr>
          <w:p w14:paraId="733CAEB1" w14:textId="77777777" w:rsidR="009011C1" w:rsidRPr="00DD2359" w:rsidRDefault="009011C1" w:rsidP="009011C1">
            <w:pPr>
              <w:rPr>
                <w:rFonts w:ascii="Tahoma" w:hAnsi="Tahoma" w:cs="Tahoma"/>
                <w:b/>
                <w:sz w:val="18"/>
                <w:szCs w:val="18"/>
                <w:lang w:val="es-ES_tradnl"/>
              </w:rPr>
            </w:pPr>
          </w:p>
        </w:tc>
      </w:tr>
      <w:tr w:rsidR="009011C1" w:rsidRPr="003E24DD" w14:paraId="62BB7A81" w14:textId="77777777" w:rsidTr="009011C1">
        <w:tc>
          <w:tcPr>
            <w:tcW w:w="2466" w:type="dxa"/>
            <w:shd w:val="clear" w:color="auto" w:fill="FFFFFF"/>
          </w:tcPr>
          <w:p w14:paraId="6C47378A" w14:textId="76E8A2ED" w:rsidR="009011C1" w:rsidRPr="00B7225D" w:rsidRDefault="009011C1" w:rsidP="009011C1">
            <w:pPr>
              <w:rPr>
                <w:rFonts w:cs="Tahoma"/>
                <w:b/>
                <w:color w:val="FF0000"/>
                <w:sz w:val="22"/>
                <w:szCs w:val="22"/>
                <w:lang w:val="es-ES_tradnl"/>
              </w:rPr>
            </w:pPr>
            <w:r w:rsidRPr="00B7225D">
              <w:rPr>
                <w:rFonts w:cs="Tahoma"/>
                <w:b/>
                <w:color w:val="FF0000"/>
                <w:sz w:val="22"/>
                <w:szCs w:val="22"/>
                <w:lang w:val="es-ES_tradnl"/>
              </w:rPr>
              <w:t>Re</w:t>
            </w:r>
            <w:r w:rsidR="00B7225D" w:rsidRPr="00B7225D">
              <w:rPr>
                <w:rFonts w:cs="Tahoma"/>
                <w:b/>
                <w:color w:val="FF0000"/>
                <w:sz w:val="22"/>
                <w:szCs w:val="22"/>
                <w:lang w:val="es-ES_tradnl"/>
              </w:rPr>
              <w:t xml:space="preserve">presentante de </w:t>
            </w:r>
            <w:r w:rsidRPr="00B7225D">
              <w:rPr>
                <w:rFonts w:cs="Tahoma"/>
                <w:b/>
                <w:color w:val="FF0000"/>
                <w:sz w:val="22"/>
                <w:szCs w:val="22"/>
                <w:lang w:val="es-ES_tradnl"/>
              </w:rPr>
              <w:t>Sanidad</w:t>
            </w:r>
          </w:p>
        </w:tc>
        <w:tc>
          <w:tcPr>
            <w:tcW w:w="2320" w:type="dxa"/>
            <w:shd w:val="clear" w:color="auto" w:fill="FFFFFF"/>
          </w:tcPr>
          <w:p w14:paraId="032AA824" w14:textId="77777777" w:rsidR="009011C1" w:rsidRPr="00DD2359" w:rsidRDefault="009011C1" w:rsidP="009011C1">
            <w:pPr>
              <w:rPr>
                <w:rFonts w:ascii="Tahoma" w:hAnsi="Tahoma" w:cs="Tahoma"/>
                <w:b/>
                <w:color w:val="800000"/>
                <w:sz w:val="18"/>
                <w:szCs w:val="18"/>
                <w:lang w:val="es-ES_tradnl"/>
              </w:rPr>
            </w:pPr>
          </w:p>
        </w:tc>
        <w:tc>
          <w:tcPr>
            <w:tcW w:w="1985" w:type="dxa"/>
            <w:shd w:val="clear" w:color="auto" w:fill="FFFFFF"/>
          </w:tcPr>
          <w:p w14:paraId="16811C10" w14:textId="77777777" w:rsidR="009011C1" w:rsidRPr="00DD2359" w:rsidRDefault="009011C1" w:rsidP="009011C1">
            <w:pPr>
              <w:rPr>
                <w:rFonts w:ascii="Tahoma" w:hAnsi="Tahoma" w:cs="Tahoma"/>
                <w:b/>
                <w:color w:val="800000"/>
                <w:sz w:val="18"/>
                <w:szCs w:val="18"/>
                <w:lang w:val="es-ES_tradnl"/>
              </w:rPr>
            </w:pPr>
          </w:p>
        </w:tc>
        <w:tc>
          <w:tcPr>
            <w:tcW w:w="1701" w:type="dxa"/>
            <w:shd w:val="clear" w:color="auto" w:fill="FFFFFF"/>
          </w:tcPr>
          <w:p w14:paraId="721E4104" w14:textId="77777777" w:rsidR="009011C1" w:rsidRPr="00DD2359" w:rsidRDefault="009011C1" w:rsidP="009011C1">
            <w:pPr>
              <w:rPr>
                <w:rFonts w:ascii="Tahoma" w:hAnsi="Tahoma" w:cs="Tahoma"/>
                <w:b/>
                <w:color w:val="800000"/>
                <w:sz w:val="18"/>
                <w:szCs w:val="18"/>
                <w:lang w:val="es-ES_tradnl"/>
              </w:rPr>
            </w:pPr>
          </w:p>
        </w:tc>
        <w:tc>
          <w:tcPr>
            <w:tcW w:w="1382" w:type="dxa"/>
            <w:shd w:val="clear" w:color="auto" w:fill="FFFFFF"/>
          </w:tcPr>
          <w:p w14:paraId="0DB137EF" w14:textId="77777777" w:rsidR="009011C1" w:rsidRPr="00DD2359" w:rsidRDefault="009011C1" w:rsidP="009011C1">
            <w:pPr>
              <w:rPr>
                <w:rFonts w:ascii="Tahoma" w:hAnsi="Tahoma" w:cs="Tahoma"/>
                <w:b/>
                <w:color w:val="800000"/>
                <w:sz w:val="18"/>
                <w:szCs w:val="18"/>
                <w:lang w:val="es-ES_tradnl"/>
              </w:rPr>
            </w:pPr>
          </w:p>
        </w:tc>
      </w:tr>
      <w:tr w:rsidR="009011C1" w:rsidRPr="003E24DD" w14:paraId="6164DCC0" w14:textId="77777777" w:rsidTr="009011C1">
        <w:tc>
          <w:tcPr>
            <w:tcW w:w="2466" w:type="dxa"/>
            <w:shd w:val="clear" w:color="auto" w:fill="FFFFFF"/>
          </w:tcPr>
          <w:p w14:paraId="4D5786EC" w14:textId="77777777" w:rsidR="009011C1" w:rsidRPr="00B7225D" w:rsidRDefault="009011C1" w:rsidP="009011C1">
            <w:pPr>
              <w:rPr>
                <w:rFonts w:cs="Tahoma"/>
                <w:b/>
                <w:color w:val="FF0000"/>
                <w:sz w:val="22"/>
                <w:szCs w:val="22"/>
                <w:lang w:val="es-ES_tradnl"/>
              </w:rPr>
            </w:pPr>
            <w:r w:rsidRPr="00B7225D">
              <w:rPr>
                <w:rFonts w:cs="Tahoma"/>
                <w:b/>
                <w:color w:val="FF0000"/>
                <w:sz w:val="22"/>
                <w:szCs w:val="22"/>
                <w:lang w:val="es-ES_tradnl"/>
              </w:rPr>
              <w:t>Responsable Albergue y Asistencia</w:t>
            </w:r>
          </w:p>
        </w:tc>
        <w:tc>
          <w:tcPr>
            <w:tcW w:w="2320" w:type="dxa"/>
            <w:shd w:val="clear" w:color="auto" w:fill="FFFFFF"/>
          </w:tcPr>
          <w:p w14:paraId="31DFE054" w14:textId="77777777" w:rsidR="009011C1" w:rsidRPr="00DD2359" w:rsidRDefault="009011C1" w:rsidP="009011C1">
            <w:pPr>
              <w:rPr>
                <w:rFonts w:ascii="Tahoma" w:hAnsi="Tahoma" w:cs="Tahoma"/>
                <w:b/>
                <w:color w:val="800000"/>
                <w:sz w:val="18"/>
                <w:szCs w:val="18"/>
                <w:lang w:val="es-ES_tradnl"/>
              </w:rPr>
            </w:pPr>
          </w:p>
        </w:tc>
        <w:tc>
          <w:tcPr>
            <w:tcW w:w="1985" w:type="dxa"/>
            <w:shd w:val="clear" w:color="auto" w:fill="FFFFFF"/>
          </w:tcPr>
          <w:p w14:paraId="74ADD320" w14:textId="77777777" w:rsidR="009011C1" w:rsidRPr="00DD2359" w:rsidRDefault="009011C1" w:rsidP="009011C1">
            <w:pPr>
              <w:rPr>
                <w:rFonts w:ascii="Tahoma" w:hAnsi="Tahoma" w:cs="Tahoma"/>
                <w:b/>
                <w:color w:val="800000"/>
                <w:sz w:val="18"/>
                <w:szCs w:val="18"/>
                <w:lang w:val="es-ES_tradnl"/>
              </w:rPr>
            </w:pPr>
          </w:p>
        </w:tc>
        <w:tc>
          <w:tcPr>
            <w:tcW w:w="1701" w:type="dxa"/>
            <w:shd w:val="clear" w:color="auto" w:fill="FFFFFF"/>
          </w:tcPr>
          <w:p w14:paraId="4B895FF2" w14:textId="77777777" w:rsidR="009011C1" w:rsidRPr="00DD2359" w:rsidRDefault="009011C1" w:rsidP="009011C1">
            <w:pPr>
              <w:rPr>
                <w:rFonts w:ascii="Tahoma" w:hAnsi="Tahoma" w:cs="Tahoma"/>
                <w:b/>
                <w:color w:val="800000"/>
                <w:sz w:val="18"/>
                <w:szCs w:val="18"/>
                <w:lang w:val="es-ES_tradnl"/>
              </w:rPr>
            </w:pPr>
          </w:p>
        </w:tc>
        <w:tc>
          <w:tcPr>
            <w:tcW w:w="1382" w:type="dxa"/>
            <w:shd w:val="clear" w:color="auto" w:fill="FFFFFF"/>
          </w:tcPr>
          <w:p w14:paraId="7032A15A" w14:textId="77777777" w:rsidR="009011C1" w:rsidRPr="00DD2359" w:rsidRDefault="009011C1" w:rsidP="009011C1">
            <w:pPr>
              <w:rPr>
                <w:rFonts w:ascii="Tahoma" w:hAnsi="Tahoma" w:cs="Tahoma"/>
                <w:b/>
                <w:color w:val="800000"/>
                <w:sz w:val="18"/>
                <w:szCs w:val="18"/>
                <w:lang w:val="es-ES_tradnl"/>
              </w:rPr>
            </w:pPr>
          </w:p>
        </w:tc>
      </w:tr>
      <w:tr w:rsidR="009011C1" w:rsidRPr="003E24DD" w14:paraId="671579EA" w14:textId="77777777" w:rsidTr="009011C1">
        <w:tc>
          <w:tcPr>
            <w:tcW w:w="2466" w:type="dxa"/>
            <w:shd w:val="clear" w:color="auto" w:fill="FFFFFF"/>
          </w:tcPr>
          <w:p w14:paraId="757590AE" w14:textId="77777777" w:rsidR="009011C1" w:rsidRPr="00B7225D" w:rsidRDefault="009011C1" w:rsidP="009011C1">
            <w:pPr>
              <w:rPr>
                <w:rFonts w:cs="Tahoma"/>
                <w:b/>
                <w:color w:val="FF0000"/>
                <w:sz w:val="22"/>
                <w:szCs w:val="22"/>
                <w:lang w:val="es-ES_tradnl"/>
              </w:rPr>
            </w:pPr>
            <w:r w:rsidRPr="00B7225D">
              <w:rPr>
                <w:rFonts w:cs="Tahoma"/>
                <w:b/>
                <w:color w:val="FF0000"/>
                <w:sz w:val="22"/>
                <w:szCs w:val="22"/>
                <w:lang w:val="es-ES_tradnl"/>
              </w:rPr>
              <w:t>Responsable Apoyo Logístico</w:t>
            </w:r>
          </w:p>
        </w:tc>
        <w:tc>
          <w:tcPr>
            <w:tcW w:w="2320" w:type="dxa"/>
            <w:shd w:val="clear" w:color="auto" w:fill="FFFFFF"/>
          </w:tcPr>
          <w:p w14:paraId="3A3C68BC" w14:textId="77777777" w:rsidR="009011C1" w:rsidRPr="00DD2359" w:rsidRDefault="009011C1" w:rsidP="009011C1">
            <w:pPr>
              <w:rPr>
                <w:rFonts w:ascii="Tahoma" w:hAnsi="Tahoma" w:cs="Tahoma"/>
                <w:b/>
                <w:color w:val="800000"/>
                <w:sz w:val="18"/>
                <w:szCs w:val="18"/>
                <w:lang w:val="es-ES_tradnl"/>
              </w:rPr>
            </w:pPr>
          </w:p>
        </w:tc>
        <w:tc>
          <w:tcPr>
            <w:tcW w:w="1985" w:type="dxa"/>
            <w:shd w:val="clear" w:color="auto" w:fill="FFFFFF"/>
          </w:tcPr>
          <w:p w14:paraId="3A8AC226" w14:textId="77777777" w:rsidR="009011C1" w:rsidRPr="00DD2359" w:rsidRDefault="009011C1" w:rsidP="009011C1">
            <w:pPr>
              <w:rPr>
                <w:rFonts w:ascii="Tahoma" w:hAnsi="Tahoma" w:cs="Tahoma"/>
                <w:b/>
                <w:color w:val="800000"/>
                <w:sz w:val="18"/>
                <w:szCs w:val="18"/>
                <w:lang w:val="es-ES_tradnl"/>
              </w:rPr>
            </w:pPr>
          </w:p>
        </w:tc>
        <w:tc>
          <w:tcPr>
            <w:tcW w:w="1701" w:type="dxa"/>
            <w:shd w:val="clear" w:color="auto" w:fill="FFFFFF"/>
          </w:tcPr>
          <w:p w14:paraId="7846FB13" w14:textId="77777777" w:rsidR="009011C1" w:rsidRPr="00DD2359" w:rsidRDefault="009011C1" w:rsidP="009011C1">
            <w:pPr>
              <w:rPr>
                <w:rFonts w:ascii="Tahoma" w:hAnsi="Tahoma" w:cs="Tahoma"/>
                <w:b/>
                <w:color w:val="800000"/>
                <w:sz w:val="18"/>
                <w:szCs w:val="18"/>
                <w:lang w:val="es-ES_tradnl"/>
              </w:rPr>
            </w:pPr>
          </w:p>
        </w:tc>
        <w:tc>
          <w:tcPr>
            <w:tcW w:w="1382" w:type="dxa"/>
            <w:shd w:val="clear" w:color="auto" w:fill="FFFFFF"/>
          </w:tcPr>
          <w:p w14:paraId="561B0ED9" w14:textId="77777777" w:rsidR="009011C1" w:rsidRPr="00DD2359" w:rsidRDefault="009011C1" w:rsidP="009011C1">
            <w:pPr>
              <w:rPr>
                <w:rFonts w:ascii="Tahoma" w:hAnsi="Tahoma" w:cs="Tahoma"/>
                <w:b/>
                <w:color w:val="800000"/>
                <w:sz w:val="18"/>
                <w:szCs w:val="18"/>
                <w:lang w:val="es-ES_tradnl"/>
              </w:rPr>
            </w:pPr>
          </w:p>
        </w:tc>
      </w:tr>
      <w:tr w:rsidR="009011C1" w:rsidRPr="003E24DD" w14:paraId="00BFB7DC" w14:textId="77777777" w:rsidTr="009011C1">
        <w:tc>
          <w:tcPr>
            <w:tcW w:w="2466" w:type="dxa"/>
            <w:shd w:val="clear" w:color="auto" w:fill="FFFFFF"/>
          </w:tcPr>
          <w:p w14:paraId="3DF2F31B" w14:textId="4D10D39B" w:rsidR="009011C1" w:rsidRPr="00B7225D" w:rsidRDefault="009011C1" w:rsidP="009011C1">
            <w:pPr>
              <w:jc w:val="left"/>
              <w:rPr>
                <w:rFonts w:cs="Tahoma"/>
                <w:b/>
                <w:color w:val="FF0000"/>
                <w:sz w:val="22"/>
                <w:szCs w:val="22"/>
                <w:lang w:val="es-ES_tradnl"/>
              </w:rPr>
            </w:pPr>
            <w:r w:rsidRPr="00B7225D">
              <w:rPr>
                <w:rFonts w:cs="Tahoma"/>
                <w:b/>
                <w:color w:val="FF0000"/>
                <w:sz w:val="22"/>
                <w:szCs w:val="22"/>
                <w:lang w:val="es-ES_tradnl"/>
              </w:rPr>
              <w:t>Re</w:t>
            </w:r>
            <w:r w:rsidR="00B7225D" w:rsidRPr="00B7225D">
              <w:rPr>
                <w:rFonts w:cs="Tahoma"/>
                <w:b/>
                <w:color w:val="FF0000"/>
                <w:sz w:val="22"/>
                <w:szCs w:val="22"/>
                <w:lang w:val="es-ES_tradnl"/>
              </w:rPr>
              <w:t>presentante d</w:t>
            </w:r>
            <w:r w:rsidRPr="00B7225D">
              <w:rPr>
                <w:rFonts w:cs="Tahoma"/>
                <w:b/>
                <w:color w:val="FF0000"/>
                <w:sz w:val="22"/>
                <w:szCs w:val="22"/>
                <w:lang w:val="es-ES_tradnl"/>
              </w:rPr>
              <w:t>el Consorcio de Bomberos</w:t>
            </w:r>
          </w:p>
        </w:tc>
        <w:tc>
          <w:tcPr>
            <w:tcW w:w="2320" w:type="dxa"/>
            <w:shd w:val="clear" w:color="auto" w:fill="FFFFFF"/>
          </w:tcPr>
          <w:p w14:paraId="2C651845" w14:textId="77777777" w:rsidR="009011C1" w:rsidRPr="00DD2359" w:rsidRDefault="009011C1" w:rsidP="009011C1">
            <w:pPr>
              <w:rPr>
                <w:rFonts w:ascii="Tahoma" w:hAnsi="Tahoma" w:cs="Tahoma"/>
                <w:b/>
                <w:color w:val="800000"/>
                <w:sz w:val="18"/>
                <w:szCs w:val="18"/>
                <w:lang w:val="es-ES_tradnl"/>
              </w:rPr>
            </w:pPr>
          </w:p>
        </w:tc>
        <w:tc>
          <w:tcPr>
            <w:tcW w:w="1985" w:type="dxa"/>
            <w:shd w:val="clear" w:color="auto" w:fill="FFFFFF"/>
          </w:tcPr>
          <w:p w14:paraId="3D60D127" w14:textId="77777777" w:rsidR="009011C1" w:rsidRPr="00DD2359" w:rsidRDefault="009011C1" w:rsidP="009011C1">
            <w:pPr>
              <w:rPr>
                <w:rFonts w:ascii="Tahoma" w:hAnsi="Tahoma" w:cs="Tahoma"/>
                <w:b/>
                <w:color w:val="800000"/>
                <w:sz w:val="18"/>
                <w:szCs w:val="18"/>
                <w:lang w:val="es-ES_tradnl"/>
              </w:rPr>
            </w:pPr>
          </w:p>
        </w:tc>
        <w:tc>
          <w:tcPr>
            <w:tcW w:w="1701" w:type="dxa"/>
            <w:shd w:val="clear" w:color="auto" w:fill="FFFFFF"/>
          </w:tcPr>
          <w:p w14:paraId="4644A6F3" w14:textId="77777777" w:rsidR="009011C1" w:rsidRPr="00DD2359" w:rsidRDefault="009011C1" w:rsidP="009011C1">
            <w:pPr>
              <w:rPr>
                <w:rFonts w:ascii="Tahoma" w:hAnsi="Tahoma" w:cs="Tahoma"/>
                <w:b/>
                <w:color w:val="800000"/>
                <w:sz w:val="18"/>
                <w:szCs w:val="18"/>
                <w:lang w:val="es-ES_tradnl"/>
              </w:rPr>
            </w:pPr>
          </w:p>
        </w:tc>
        <w:tc>
          <w:tcPr>
            <w:tcW w:w="1382" w:type="dxa"/>
            <w:shd w:val="clear" w:color="auto" w:fill="FFFFFF"/>
          </w:tcPr>
          <w:p w14:paraId="52C593B0" w14:textId="77777777" w:rsidR="009011C1" w:rsidRPr="00DD2359" w:rsidRDefault="009011C1" w:rsidP="009011C1">
            <w:pPr>
              <w:rPr>
                <w:rFonts w:ascii="Tahoma" w:hAnsi="Tahoma" w:cs="Tahoma"/>
                <w:b/>
                <w:color w:val="800000"/>
                <w:sz w:val="18"/>
                <w:szCs w:val="18"/>
                <w:lang w:val="es-ES_tradnl"/>
              </w:rPr>
            </w:pPr>
          </w:p>
        </w:tc>
      </w:tr>
      <w:tr w:rsidR="009011C1" w:rsidRPr="003E24DD" w14:paraId="1A218A5A" w14:textId="77777777" w:rsidTr="009011C1">
        <w:tc>
          <w:tcPr>
            <w:tcW w:w="2466" w:type="dxa"/>
            <w:shd w:val="clear" w:color="auto" w:fill="FFFFFF"/>
          </w:tcPr>
          <w:p w14:paraId="55FD1C22" w14:textId="77777777" w:rsidR="009011C1" w:rsidRPr="00B7225D" w:rsidRDefault="009011C1" w:rsidP="009011C1">
            <w:pPr>
              <w:jc w:val="left"/>
              <w:rPr>
                <w:rFonts w:cs="Tahoma"/>
                <w:b/>
                <w:color w:val="FF0000"/>
                <w:sz w:val="22"/>
                <w:szCs w:val="22"/>
                <w:lang w:val="es-ES_tradnl"/>
              </w:rPr>
            </w:pPr>
            <w:r w:rsidRPr="00B7225D">
              <w:rPr>
                <w:rFonts w:cs="Tahoma"/>
                <w:b/>
                <w:color w:val="FF0000"/>
                <w:sz w:val="22"/>
                <w:szCs w:val="22"/>
                <w:lang w:val="es-ES_tradnl"/>
              </w:rPr>
              <w:t>Otros (TÉCNICOS MUNICIPALES)</w:t>
            </w:r>
          </w:p>
        </w:tc>
        <w:tc>
          <w:tcPr>
            <w:tcW w:w="2320" w:type="dxa"/>
            <w:shd w:val="clear" w:color="auto" w:fill="FFFFFF"/>
          </w:tcPr>
          <w:p w14:paraId="6A2D1A71" w14:textId="77777777" w:rsidR="009011C1" w:rsidRPr="00DD2359" w:rsidRDefault="009011C1" w:rsidP="009011C1">
            <w:pPr>
              <w:rPr>
                <w:rFonts w:ascii="Tahoma" w:hAnsi="Tahoma" w:cs="Tahoma"/>
                <w:b/>
                <w:color w:val="800000"/>
                <w:sz w:val="18"/>
                <w:szCs w:val="18"/>
                <w:lang w:val="es-ES_tradnl"/>
              </w:rPr>
            </w:pPr>
          </w:p>
        </w:tc>
        <w:tc>
          <w:tcPr>
            <w:tcW w:w="1985" w:type="dxa"/>
            <w:shd w:val="clear" w:color="auto" w:fill="FFFFFF"/>
          </w:tcPr>
          <w:p w14:paraId="5F5C6167" w14:textId="77777777" w:rsidR="009011C1" w:rsidRPr="00DD2359" w:rsidRDefault="009011C1" w:rsidP="009011C1">
            <w:pPr>
              <w:rPr>
                <w:rFonts w:ascii="Tahoma" w:hAnsi="Tahoma" w:cs="Tahoma"/>
                <w:b/>
                <w:color w:val="800000"/>
                <w:sz w:val="18"/>
                <w:szCs w:val="18"/>
                <w:lang w:val="es-ES_tradnl"/>
              </w:rPr>
            </w:pPr>
          </w:p>
        </w:tc>
        <w:tc>
          <w:tcPr>
            <w:tcW w:w="1701" w:type="dxa"/>
            <w:shd w:val="clear" w:color="auto" w:fill="FFFFFF"/>
          </w:tcPr>
          <w:p w14:paraId="76118C06" w14:textId="77777777" w:rsidR="009011C1" w:rsidRPr="00DD2359" w:rsidRDefault="009011C1" w:rsidP="009011C1">
            <w:pPr>
              <w:rPr>
                <w:rFonts w:ascii="Tahoma" w:hAnsi="Tahoma" w:cs="Tahoma"/>
                <w:b/>
                <w:color w:val="800000"/>
                <w:sz w:val="18"/>
                <w:szCs w:val="18"/>
                <w:lang w:val="es-ES_tradnl"/>
              </w:rPr>
            </w:pPr>
          </w:p>
        </w:tc>
        <w:tc>
          <w:tcPr>
            <w:tcW w:w="1382" w:type="dxa"/>
            <w:shd w:val="clear" w:color="auto" w:fill="FFFFFF"/>
          </w:tcPr>
          <w:p w14:paraId="1A35B9B1" w14:textId="77777777" w:rsidR="009011C1" w:rsidRPr="00DD2359" w:rsidRDefault="009011C1" w:rsidP="009011C1">
            <w:pPr>
              <w:rPr>
                <w:rFonts w:ascii="Tahoma" w:hAnsi="Tahoma" w:cs="Tahoma"/>
                <w:b/>
                <w:color w:val="800000"/>
                <w:sz w:val="18"/>
                <w:szCs w:val="18"/>
                <w:lang w:val="es-ES_tradnl"/>
              </w:rPr>
            </w:pPr>
          </w:p>
        </w:tc>
      </w:tr>
    </w:tbl>
    <w:p w14:paraId="13C56A60" w14:textId="77777777" w:rsidR="00B31374" w:rsidRPr="00B061AA" w:rsidRDefault="00B31374" w:rsidP="00B31374"/>
    <w:p w14:paraId="178EA9E3" w14:textId="77777777" w:rsidR="00B31374" w:rsidRDefault="00B31374" w:rsidP="00B31374"/>
    <w:tbl>
      <w:tblPr>
        <w:tblpPr w:leftFromText="141" w:rightFromText="141" w:vertAnchor="text" w:horzAnchor="margin" w:tblpX="250" w:tblpY="133"/>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4253"/>
        <w:gridCol w:w="2376"/>
      </w:tblGrid>
      <w:tr w:rsidR="00B31374" w:rsidRPr="003E24DD" w14:paraId="54C767F4" w14:textId="77777777" w:rsidTr="002D40EA">
        <w:trPr>
          <w:trHeight w:val="20"/>
        </w:trPr>
        <w:tc>
          <w:tcPr>
            <w:tcW w:w="9322" w:type="dxa"/>
            <w:gridSpan w:val="3"/>
            <w:tcBorders>
              <w:bottom w:val="single" w:sz="4" w:space="0" w:color="000000"/>
            </w:tcBorders>
            <w:shd w:val="clear" w:color="auto" w:fill="EEECE1"/>
            <w:vAlign w:val="center"/>
          </w:tcPr>
          <w:p w14:paraId="5718281B" w14:textId="77777777" w:rsidR="00B31374" w:rsidRPr="00DD2359" w:rsidRDefault="00B31374" w:rsidP="000D3CEE">
            <w:pPr>
              <w:spacing w:before="40" w:after="40"/>
              <w:jc w:val="center"/>
              <w:rPr>
                <w:rFonts w:ascii="Tahoma" w:hAnsi="Tahoma" w:cs="Tahoma"/>
                <w:b/>
                <w:sz w:val="22"/>
                <w:szCs w:val="22"/>
                <w:lang w:val="es-ES_tradnl"/>
              </w:rPr>
            </w:pPr>
            <w:r w:rsidRPr="00DD2359">
              <w:rPr>
                <w:rFonts w:ascii="Tahoma" w:hAnsi="Tahoma" w:cs="Tahoma"/>
                <w:b/>
                <w:sz w:val="22"/>
                <w:szCs w:val="22"/>
                <w:lang w:val="es-ES_tradnl"/>
              </w:rPr>
              <w:lastRenderedPageBreak/>
              <w:t>GABINETE DE INFORMACIÓN</w:t>
            </w:r>
          </w:p>
        </w:tc>
      </w:tr>
      <w:tr w:rsidR="00B31374" w:rsidRPr="003E24DD" w14:paraId="3442B8B8" w14:textId="77777777" w:rsidTr="002D40EA">
        <w:trPr>
          <w:trHeight w:val="20"/>
        </w:trPr>
        <w:tc>
          <w:tcPr>
            <w:tcW w:w="2693" w:type="dxa"/>
            <w:tcBorders>
              <w:bottom w:val="single" w:sz="4" w:space="0" w:color="000000"/>
            </w:tcBorders>
            <w:shd w:val="clear" w:color="auto" w:fill="EAF1DD"/>
            <w:vAlign w:val="center"/>
          </w:tcPr>
          <w:p w14:paraId="00EBD4CF" w14:textId="77777777" w:rsidR="00B31374" w:rsidRPr="00DD2359" w:rsidRDefault="00B31374" w:rsidP="000D3CEE">
            <w:pPr>
              <w:spacing w:before="40" w:after="40"/>
              <w:jc w:val="center"/>
              <w:rPr>
                <w:rFonts w:ascii="Tahoma" w:hAnsi="Tahoma" w:cs="Tahoma"/>
                <w:b/>
                <w:sz w:val="18"/>
                <w:szCs w:val="18"/>
                <w:lang w:val="es-ES_tradnl"/>
              </w:rPr>
            </w:pPr>
            <w:r w:rsidRPr="00DD2359">
              <w:rPr>
                <w:rFonts w:ascii="Tahoma" w:hAnsi="Tahoma" w:cs="Tahoma"/>
                <w:b/>
                <w:sz w:val="18"/>
                <w:szCs w:val="18"/>
                <w:lang w:val="es-ES_tradnl"/>
              </w:rPr>
              <w:t>NOMBRE</w:t>
            </w:r>
          </w:p>
        </w:tc>
        <w:tc>
          <w:tcPr>
            <w:tcW w:w="4253" w:type="dxa"/>
            <w:tcBorders>
              <w:bottom w:val="single" w:sz="4" w:space="0" w:color="000000"/>
            </w:tcBorders>
            <w:shd w:val="clear" w:color="auto" w:fill="EAF1DD"/>
            <w:vAlign w:val="center"/>
          </w:tcPr>
          <w:p w14:paraId="724FC284" w14:textId="77777777" w:rsidR="00B31374" w:rsidRPr="00DD2359" w:rsidRDefault="00B31374" w:rsidP="000D3CEE">
            <w:pPr>
              <w:jc w:val="center"/>
              <w:rPr>
                <w:rFonts w:ascii="Tahoma" w:hAnsi="Tahoma" w:cs="Tahoma"/>
                <w:b/>
                <w:sz w:val="18"/>
                <w:szCs w:val="18"/>
                <w:lang w:val="es-ES_tradnl"/>
              </w:rPr>
            </w:pPr>
            <w:r w:rsidRPr="00DD2359">
              <w:rPr>
                <w:rFonts w:ascii="Tahoma" w:hAnsi="Tahoma" w:cs="Tahoma"/>
                <w:b/>
                <w:sz w:val="18"/>
                <w:szCs w:val="18"/>
                <w:lang w:val="es-ES_tradnl"/>
              </w:rPr>
              <w:t>CARGO</w:t>
            </w:r>
          </w:p>
        </w:tc>
        <w:tc>
          <w:tcPr>
            <w:tcW w:w="2376" w:type="dxa"/>
            <w:tcBorders>
              <w:bottom w:val="single" w:sz="4" w:space="0" w:color="000000"/>
            </w:tcBorders>
            <w:shd w:val="clear" w:color="auto" w:fill="EAF1DD"/>
            <w:vAlign w:val="center"/>
          </w:tcPr>
          <w:p w14:paraId="78E6406E" w14:textId="77777777" w:rsidR="00B31374" w:rsidRPr="00DD2359" w:rsidRDefault="00B31374" w:rsidP="000D3CEE">
            <w:pPr>
              <w:jc w:val="center"/>
              <w:rPr>
                <w:rFonts w:ascii="Tahoma" w:hAnsi="Tahoma" w:cs="Tahoma"/>
                <w:b/>
                <w:sz w:val="18"/>
                <w:szCs w:val="18"/>
                <w:lang w:val="es-ES_tradnl"/>
              </w:rPr>
            </w:pPr>
            <w:r w:rsidRPr="00DD2359">
              <w:rPr>
                <w:rFonts w:ascii="Tahoma" w:hAnsi="Tahoma" w:cs="Tahoma"/>
                <w:b/>
                <w:sz w:val="18"/>
                <w:szCs w:val="18"/>
                <w:lang w:val="es-ES_tradnl"/>
              </w:rPr>
              <w:t>TELF.</w:t>
            </w:r>
            <w:r>
              <w:rPr>
                <w:rFonts w:ascii="Tahoma" w:hAnsi="Tahoma" w:cs="Tahoma"/>
                <w:b/>
                <w:sz w:val="18"/>
                <w:szCs w:val="18"/>
                <w:lang w:val="es-ES_tradnl"/>
              </w:rPr>
              <w:t xml:space="preserve"> / </w:t>
            </w:r>
            <w:r w:rsidRPr="00DD2359">
              <w:rPr>
                <w:rFonts w:ascii="Tahoma" w:hAnsi="Tahoma" w:cs="Tahoma"/>
                <w:b/>
                <w:sz w:val="18"/>
                <w:szCs w:val="18"/>
                <w:lang w:val="es-ES_tradnl"/>
              </w:rPr>
              <w:t>FAX</w:t>
            </w:r>
          </w:p>
        </w:tc>
      </w:tr>
      <w:tr w:rsidR="00B31374" w:rsidRPr="003E24DD" w14:paraId="012A7038" w14:textId="77777777" w:rsidTr="002D40EA">
        <w:trPr>
          <w:trHeight w:val="20"/>
        </w:trPr>
        <w:tc>
          <w:tcPr>
            <w:tcW w:w="2693" w:type="dxa"/>
            <w:shd w:val="clear" w:color="auto" w:fill="FFFFFF"/>
          </w:tcPr>
          <w:p w14:paraId="7EB52EF3" w14:textId="77777777" w:rsidR="00B31374" w:rsidRPr="003E24DD" w:rsidRDefault="00B31374" w:rsidP="000D3CEE">
            <w:pPr>
              <w:rPr>
                <w:rFonts w:cs="Tahoma"/>
                <w:b/>
                <w:sz w:val="22"/>
                <w:szCs w:val="22"/>
                <w:lang w:val="es-ES_tradnl"/>
              </w:rPr>
            </w:pPr>
          </w:p>
        </w:tc>
        <w:tc>
          <w:tcPr>
            <w:tcW w:w="4253" w:type="dxa"/>
            <w:shd w:val="clear" w:color="auto" w:fill="FFFFFF"/>
          </w:tcPr>
          <w:p w14:paraId="07D724C1" w14:textId="77777777" w:rsidR="00B31374" w:rsidRPr="005D7832" w:rsidRDefault="00B31374" w:rsidP="000D3CEE">
            <w:pPr>
              <w:rPr>
                <w:rFonts w:ascii="Tahoma" w:hAnsi="Tahoma" w:cs="Tahoma"/>
                <w:sz w:val="18"/>
                <w:szCs w:val="18"/>
                <w:lang w:val="es-ES_tradnl"/>
              </w:rPr>
            </w:pPr>
          </w:p>
        </w:tc>
        <w:tc>
          <w:tcPr>
            <w:tcW w:w="2376" w:type="dxa"/>
            <w:shd w:val="clear" w:color="auto" w:fill="FFFFFF"/>
          </w:tcPr>
          <w:p w14:paraId="63A9B8FB" w14:textId="77777777" w:rsidR="00B31374" w:rsidRPr="005D7832" w:rsidRDefault="00B31374" w:rsidP="000D3CEE">
            <w:pPr>
              <w:rPr>
                <w:rFonts w:ascii="Tahoma" w:hAnsi="Tahoma" w:cs="Tahoma"/>
                <w:sz w:val="18"/>
                <w:szCs w:val="18"/>
                <w:lang w:val="es-ES_tradnl"/>
              </w:rPr>
            </w:pPr>
          </w:p>
        </w:tc>
      </w:tr>
      <w:tr w:rsidR="00B31374" w:rsidRPr="003E24DD" w14:paraId="0776B947" w14:textId="77777777" w:rsidTr="002D40EA">
        <w:trPr>
          <w:trHeight w:val="20"/>
        </w:trPr>
        <w:tc>
          <w:tcPr>
            <w:tcW w:w="2693" w:type="dxa"/>
            <w:shd w:val="clear" w:color="auto" w:fill="FFFFFF"/>
          </w:tcPr>
          <w:p w14:paraId="541FD18F" w14:textId="77777777" w:rsidR="00B31374" w:rsidRPr="003E24DD" w:rsidRDefault="00B31374" w:rsidP="000D3CEE">
            <w:pPr>
              <w:rPr>
                <w:rFonts w:cs="Tahoma"/>
                <w:b/>
                <w:sz w:val="22"/>
                <w:szCs w:val="22"/>
                <w:lang w:val="es-ES_tradnl"/>
              </w:rPr>
            </w:pPr>
          </w:p>
        </w:tc>
        <w:tc>
          <w:tcPr>
            <w:tcW w:w="4253" w:type="dxa"/>
            <w:shd w:val="clear" w:color="auto" w:fill="FFFFFF"/>
          </w:tcPr>
          <w:p w14:paraId="63B74426" w14:textId="77777777" w:rsidR="00B31374" w:rsidRPr="005D7832" w:rsidRDefault="00B31374" w:rsidP="000D3CEE">
            <w:pPr>
              <w:rPr>
                <w:rFonts w:ascii="Tahoma" w:hAnsi="Tahoma" w:cs="Tahoma"/>
                <w:sz w:val="18"/>
                <w:szCs w:val="18"/>
                <w:lang w:val="es-ES_tradnl"/>
              </w:rPr>
            </w:pPr>
          </w:p>
        </w:tc>
        <w:tc>
          <w:tcPr>
            <w:tcW w:w="2376" w:type="dxa"/>
            <w:shd w:val="clear" w:color="auto" w:fill="FFFFFF"/>
          </w:tcPr>
          <w:p w14:paraId="08BE4C03" w14:textId="77777777" w:rsidR="00B31374" w:rsidRPr="005D7832" w:rsidRDefault="00B31374" w:rsidP="000D3CEE">
            <w:pPr>
              <w:rPr>
                <w:rFonts w:ascii="Tahoma" w:hAnsi="Tahoma" w:cs="Tahoma"/>
                <w:sz w:val="18"/>
                <w:szCs w:val="18"/>
                <w:lang w:val="es-ES_tradnl"/>
              </w:rPr>
            </w:pPr>
          </w:p>
        </w:tc>
      </w:tr>
      <w:tr w:rsidR="00B31374" w:rsidRPr="003E24DD" w14:paraId="7D4C0C43" w14:textId="77777777" w:rsidTr="002D40EA">
        <w:trPr>
          <w:trHeight w:val="20"/>
        </w:trPr>
        <w:tc>
          <w:tcPr>
            <w:tcW w:w="2693" w:type="dxa"/>
            <w:shd w:val="clear" w:color="auto" w:fill="FFFFFF"/>
          </w:tcPr>
          <w:p w14:paraId="70AE9662" w14:textId="77777777" w:rsidR="00B31374" w:rsidRPr="003E24DD" w:rsidRDefault="00B31374" w:rsidP="000D3CEE">
            <w:pPr>
              <w:rPr>
                <w:rFonts w:cs="Tahoma"/>
                <w:b/>
                <w:sz w:val="22"/>
                <w:szCs w:val="22"/>
                <w:lang w:val="es-ES_tradnl"/>
              </w:rPr>
            </w:pPr>
          </w:p>
        </w:tc>
        <w:tc>
          <w:tcPr>
            <w:tcW w:w="4253" w:type="dxa"/>
            <w:shd w:val="clear" w:color="auto" w:fill="FFFFFF"/>
          </w:tcPr>
          <w:p w14:paraId="74CC1347" w14:textId="77777777" w:rsidR="00B31374" w:rsidRPr="005D7832" w:rsidRDefault="00B31374" w:rsidP="000D3CEE">
            <w:pPr>
              <w:rPr>
                <w:rFonts w:ascii="Tahoma" w:hAnsi="Tahoma" w:cs="Tahoma"/>
                <w:sz w:val="18"/>
                <w:szCs w:val="18"/>
                <w:lang w:val="es-ES_tradnl"/>
              </w:rPr>
            </w:pPr>
          </w:p>
        </w:tc>
        <w:tc>
          <w:tcPr>
            <w:tcW w:w="2376" w:type="dxa"/>
            <w:shd w:val="clear" w:color="auto" w:fill="FFFFFF"/>
          </w:tcPr>
          <w:p w14:paraId="540C775D" w14:textId="77777777" w:rsidR="00B31374" w:rsidRPr="005D7832" w:rsidRDefault="00B31374" w:rsidP="000D3CEE">
            <w:pPr>
              <w:rPr>
                <w:rFonts w:ascii="Tahoma" w:hAnsi="Tahoma" w:cs="Tahoma"/>
                <w:sz w:val="18"/>
                <w:szCs w:val="18"/>
                <w:lang w:val="es-ES_tradnl"/>
              </w:rPr>
            </w:pPr>
          </w:p>
        </w:tc>
      </w:tr>
      <w:tr w:rsidR="00B31374" w:rsidRPr="003E24DD" w14:paraId="095644F7" w14:textId="77777777" w:rsidTr="002D40EA">
        <w:trPr>
          <w:trHeight w:val="20"/>
        </w:trPr>
        <w:tc>
          <w:tcPr>
            <w:tcW w:w="2693" w:type="dxa"/>
            <w:shd w:val="clear" w:color="auto" w:fill="FFFFFF"/>
          </w:tcPr>
          <w:p w14:paraId="697F729A" w14:textId="77777777" w:rsidR="00B31374" w:rsidRPr="003E24DD" w:rsidRDefault="00B31374" w:rsidP="000D3CEE">
            <w:pPr>
              <w:rPr>
                <w:rFonts w:cs="Tahoma"/>
                <w:b/>
                <w:sz w:val="22"/>
                <w:szCs w:val="22"/>
                <w:lang w:val="es-ES_tradnl"/>
              </w:rPr>
            </w:pPr>
          </w:p>
        </w:tc>
        <w:tc>
          <w:tcPr>
            <w:tcW w:w="4253" w:type="dxa"/>
            <w:shd w:val="clear" w:color="auto" w:fill="FFFFFF"/>
          </w:tcPr>
          <w:p w14:paraId="595C7F58" w14:textId="77777777" w:rsidR="00B31374" w:rsidRPr="005D7832" w:rsidRDefault="00B31374" w:rsidP="000D3CEE">
            <w:pPr>
              <w:rPr>
                <w:rFonts w:ascii="Tahoma" w:hAnsi="Tahoma" w:cs="Tahoma"/>
                <w:sz w:val="18"/>
                <w:szCs w:val="18"/>
                <w:lang w:val="es-ES_tradnl"/>
              </w:rPr>
            </w:pPr>
          </w:p>
        </w:tc>
        <w:tc>
          <w:tcPr>
            <w:tcW w:w="2376" w:type="dxa"/>
            <w:shd w:val="clear" w:color="auto" w:fill="FFFFFF"/>
          </w:tcPr>
          <w:p w14:paraId="4C8E4768" w14:textId="77777777" w:rsidR="00B31374" w:rsidRPr="005D7832" w:rsidRDefault="00B31374" w:rsidP="000D3CEE">
            <w:pPr>
              <w:rPr>
                <w:rFonts w:ascii="Tahoma" w:hAnsi="Tahoma" w:cs="Tahoma"/>
                <w:sz w:val="18"/>
                <w:szCs w:val="18"/>
                <w:lang w:val="es-ES_tradnl"/>
              </w:rPr>
            </w:pPr>
          </w:p>
        </w:tc>
      </w:tr>
    </w:tbl>
    <w:p w14:paraId="4DA06596" w14:textId="77777777" w:rsidR="00B31374" w:rsidRDefault="00B31374" w:rsidP="00B31374"/>
    <w:p w14:paraId="1D660BA1" w14:textId="77777777" w:rsidR="00B31374" w:rsidRDefault="00B31374" w:rsidP="00B31374">
      <w:r>
        <w:br w:type="page"/>
      </w:r>
    </w:p>
    <w:tbl>
      <w:tblPr>
        <w:tblpPr w:leftFromText="141" w:rightFromText="141" w:vertAnchor="text" w:horzAnchor="margin" w:tblpX="534" w:tblpY="35"/>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544"/>
        <w:gridCol w:w="2377"/>
      </w:tblGrid>
      <w:tr w:rsidR="00B31374" w:rsidRPr="003E24DD" w14:paraId="0F643C6E" w14:textId="77777777" w:rsidTr="002D40EA">
        <w:tc>
          <w:tcPr>
            <w:tcW w:w="9039" w:type="dxa"/>
            <w:gridSpan w:val="3"/>
            <w:tcBorders>
              <w:bottom w:val="single" w:sz="4" w:space="0" w:color="000000"/>
            </w:tcBorders>
            <w:shd w:val="clear" w:color="auto" w:fill="EEECE1"/>
            <w:vAlign w:val="center"/>
          </w:tcPr>
          <w:p w14:paraId="6ED8D4AF" w14:textId="77777777" w:rsidR="00B31374" w:rsidRPr="003A6314" w:rsidRDefault="00B31374" w:rsidP="000D3CEE">
            <w:pPr>
              <w:spacing w:before="40" w:after="40"/>
              <w:jc w:val="center"/>
              <w:rPr>
                <w:rFonts w:ascii="Tahoma" w:hAnsi="Tahoma" w:cs="Tahoma"/>
                <w:b/>
                <w:sz w:val="22"/>
                <w:szCs w:val="22"/>
                <w:lang w:val="es-ES_tradnl"/>
              </w:rPr>
            </w:pPr>
            <w:r>
              <w:rPr>
                <w:rFonts w:ascii="Tahoma" w:hAnsi="Tahoma" w:cs="Tahoma"/>
                <w:b/>
                <w:sz w:val="22"/>
                <w:szCs w:val="22"/>
                <w:lang w:val="es-ES_tradnl"/>
              </w:rPr>
              <w:t>UNIDAD BÁSICA DE SEGURIDAD</w:t>
            </w:r>
          </w:p>
        </w:tc>
      </w:tr>
      <w:tr w:rsidR="00B31374" w:rsidRPr="003E24DD" w14:paraId="5662FAB9" w14:textId="77777777" w:rsidTr="002D40EA">
        <w:tc>
          <w:tcPr>
            <w:tcW w:w="3118" w:type="dxa"/>
            <w:shd w:val="clear" w:color="auto" w:fill="EAF1DD"/>
            <w:vAlign w:val="center"/>
          </w:tcPr>
          <w:p w14:paraId="136F0F5F" w14:textId="77777777" w:rsidR="00B31374" w:rsidRPr="00087E4C" w:rsidRDefault="00B31374" w:rsidP="000D3CEE">
            <w:pPr>
              <w:spacing w:before="40" w:after="40"/>
              <w:jc w:val="center"/>
              <w:rPr>
                <w:rFonts w:ascii="Tahoma" w:hAnsi="Tahoma" w:cs="Tahoma"/>
                <w:b/>
                <w:sz w:val="18"/>
                <w:szCs w:val="18"/>
                <w:lang w:val="es-ES_tradnl"/>
              </w:rPr>
            </w:pPr>
            <w:r>
              <w:rPr>
                <w:rFonts w:ascii="Tahoma" w:hAnsi="Tahoma" w:cs="Tahoma"/>
                <w:b/>
                <w:sz w:val="18"/>
                <w:szCs w:val="18"/>
                <w:lang w:val="es-ES_tradnl"/>
              </w:rPr>
              <w:t>NOMBRE</w:t>
            </w:r>
          </w:p>
        </w:tc>
        <w:tc>
          <w:tcPr>
            <w:tcW w:w="3544" w:type="dxa"/>
            <w:shd w:val="clear" w:color="auto" w:fill="EAF1DD"/>
            <w:vAlign w:val="center"/>
          </w:tcPr>
          <w:p w14:paraId="26AD66F6" w14:textId="77777777" w:rsidR="00B31374" w:rsidRPr="00087E4C" w:rsidRDefault="00B31374" w:rsidP="000D3CEE">
            <w:pPr>
              <w:spacing w:before="40" w:after="40"/>
              <w:jc w:val="center"/>
              <w:rPr>
                <w:rFonts w:ascii="Tahoma" w:hAnsi="Tahoma" w:cs="Tahoma"/>
                <w:b/>
                <w:sz w:val="18"/>
                <w:szCs w:val="18"/>
                <w:lang w:val="es-ES_tradnl"/>
              </w:rPr>
            </w:pPr>
            <w:r>
              <w:rPr>
                <w:rFonts w:ascii="Tahoma" w:hAnsi="Tahoma" w:cs="Tahoma"/>
                <w:b/>
                <w:sz w:val="18"/>
                <w:szCs w:val="18"/>
                <w:lang w:val="es-ES_tradnl"/>
              </w:rPr>
              <w:t>CARGO</w:t>
            </w:r>
          </w:p>
        </w:tc>
        <w:tc>
          <w:tcPr>
            <w:tcW w:w="2377" w:type="dxa"/>
            <w:shd w:val="clear" w:color="auto" w:fill="EAF1DD"/>
            <w:vAlign w:val="center"/>
          </w:tcPr>
          <w:p w14:paraId="6553AEBA" w14:textId="77777777" w:rsidR="00B31374" w:rsidRPr="00087E4C" w:rsidRDefault="00B31374" w:rsidP="000D3CEE">
            <w:pPr>
              <w:spacing w:before="40" w:after="40"/>
              <w:jc w:val="center"/>
              <w:rPr>
                <w:rFonts w:ascii="Tahoma" w:hAnsi="Tahoma" w:cs="Tahoma"/>
                <w:b/>
                <w:sz w:val="18"/>
                <w:szCs w:val="18"/>
                <w:lang w:val="es-ES_tradnl"/>
              </w:rPr>
            </w:pPr>
            <w:r w:rsidRPr="00087E4C">
              <w:rPr>
                <w:rFonts w:ascii="Tahoma" w:hAnsi="Tahoma" w:cs="Tahoma"/>
                <w:b/>
                <w:sz w:val="18"/>
                <w:szCs w:val="18"/>
                <w:lang w:val="es-ES_tradnl"/>
              </w:rPr>
              <w:t>TELF.</w:t>
            </w:r>
            <w:r>
              <w:rPr>
                <w:rFonts w:ascii="Tahoma" w:hAnsi="Tahoma" w:cs="Tahoma"/>
                <w:b/>
                <w:sz w:val="18"/>
                <w:szCs w:val="18"/>
                <w:lang w:val="es-ES_tradnl"/>
              </w:rPr>
              <w:t xml:space="preserve"> / </w:t>
            </w:r>
            <w:r w:rsidRPr="00087E4C">
              <w:rPr>
                <w:rFonts w:ascii="Tahoma" w:hAnsi="Tahoma" w:cs="Tahoma"/>
                <w:b/>
                <w:sz w:val="18"/>
                <w:szCs w:val="18"/>
                <w:lang w:val="es-ES_tradnl"/>
              </w:rPr>
              <w:t>FAX</w:t>
            </w:r>
          </w:p>
        </w:tc>
      </w:tr>
      <w:tr w:rsidR="00B31374" w:rsidRPr="003E24DD" w14:paraId="57EC0B36" w14:textId="77777777" w:rsidTr="002D40EA">
        <w:tc>
          <w:tcPr>
            <w:tcW w:w="3118" w:type="dxa"/>
            <w:shd w:val="clear" w:color="auto" w:fill="FFFFFF"/>
          </w:tcPr>
          <w:p w14:paraId="2E396D4A" w14:textId="77777777" w:rsidR="00B31374" w:rsidRPr="003A6314" w:rsidRDefault="00B31374" w:rsidP="000D3CEE">
            <w:pPr>
              <w:jc w:val="right"/>
              <w:rPr>
                <w:rFonts w:ascii="Tahoma" w:hAnsi="Tahoma" w:cs="Tahoma"/>
                <w:b/>
                <w:sz w:val="18"/>
                <w:szCs w:val="18"/>
                <w:lang w:val="es-ES_tradnl"/>
              </w:rPr>
            </w:pPr>
            <w:r>
              <w:rPr>
                <w:rFonts w:ascii="Tahoma" w:hAnsi="Tahoma" w:cs="Tahoma"/>
                <w:b/>
                <w:sz w:val="18"/>
                <w:szCs w:val="18"/>
                <w:lang w:val="es-ES_tradnl"/>
              </w:rPr>
              <w:t>(COORDINADOR)</w:t>
            </w:r>
          </w:p>
        </w:tc>
        <w:tc>
          <w:tcPr>
            <w:tcW w:w="3544" w:type="dxa"/>
            <w:shd w:val="clear" w:color="auto" w:fill="FFFFFF"/>
          </w:tcPr>
          <w:p w14:paraId="6C2280CE"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02B43F46" w14:textId="77777777" w:rsidR="00B31374" w:rsidRDefault="00B31374" w:rsidP="000D3CEE">
            <w:pPr>
              <w:jc w:val="center"/>
              <w:rPr>
                <w:rFonts w:ascii="Tahoma" w:hAnsi="Tahoma" w:cs="Tahoma"/>
                <w:b/>
                <w:color w:val="800000"/>
                <w:sz w:val="18"/>
                <w:szCs w:val="18"/>
                <w:lang w:val="es-ES_tradnl"/>
              </w:rPr>
            </w:pPr>
          </w:p>
        </w:tc>
      </w:tr>
      <w:tr w:rsidR="00B31374" w:rsidRPr="003E24DD" w14:paraId="52A24CBC" w14:textId="77777777" w:rsidTr="002D40EA">
        <w:tc>
          <w:tcPr>
            <w:tcW w:w="3118" w:type="dxa"/>
            <w:shd w:val="clear" w:color="auto" w:fill="FFFFFF"/>
          </w:tcPr>
          <w:p w14:paraId="15770BF6" w14:textId="77777777" w:rsidR="00B31374" w:rsidRPr="003A6314" w:rsidRDefault="00B31374" w:rsidP="000D3CEE">
            <w:pPr>
              <w:jc w:val="center"/>
              <w:rPr>
                <w:rFonts w:ascii="Tahoma" w:hAnsi="Tahoma" w:cs="Tahoma"/>
                <w:b/>
                <w:sz w:val="18"/>
                <w:szCs w:val="18"/>
                <w:lang w:val="es-ES_tradnl"/>
              </w:rPr>
            </w:pPr>
          </w:p>
        </w:tc>
        <w:tc>
          <w:tcPr>
            <w:tcW w:w="3544" w:type="dxa"/>
            <w:shd w:val="clear" w:color="auto" w:fill="FFFFFF"/>
          </w:tcPr>
          <w:p w14:paraId="131291B8"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4A6CFFE8" w14:textId="77777777" w:rsidR="00B31374" w:rsidRDefault="00B31374" w:rsidP="000D3CEE">
            <w:pPr>
              <w:jc w:val="center"/>
              <w:rPr>
                <w:rFonts w:ascii="Tahoma" w:hAnsi="Tahoma" w:cs="Tahoma"/>
                <w:b/>
                <w:color w:val="800000"/>
                <w:sz w:val="18"/>
                <w:szCs w:val="18"/>
                <w:lang w:val="es-ES_tradnl"/>
              </w:rPr>
            </w:pPr>
          </w:p>
        </w:tc>
      </w:tr>
      <w:tr w:rsidR="00B31374" w:rsidRPr="003E24DD" w14:paraId="7DC15846" w14:textId="77777777" w:rsidTr="002D40EA">
        <w:tc>
          <w:tcPr>
            <w:tcW w:w="3118" w:type="dxa"/>
            <w:shd w:val="clear" w:color="auto" w:fill="FFFFFF"/>
          </w:tcPr>
          <w:p w14:paraId="37669FE4" w14:textId="77777777" w:rsidR="00B31374" w:rsidRPr="003A6314" w:rsidRDefault="00B31374" w:rsidP="000D3CEE">
            <w:pPr>
              <w:jc w:val="center"/>
              <w:rPr>
                <w:rFonts w:ascii="Tahoma" w:hAnsi="Tahoma" w:cs="Tahoma"/>
                <w:b/>
                <w:sz w:val="18"/>
                <w:szCs w:val="18"/>
                <w:lang w:val="es-ES_tradnl"/>
              </w:rPr>
            </w:pPr>
          </w:p>
        </w:tc>
        <w:tc>
          <w:tcPr>
            <w:tcW w:w="3544" w:type="dxa"/>
            <w:shd w:val="clear" w:color="auto" w:fill="FFFFFF"/>
          </w:tcPr>
          <w:p w14:paraId="7710AE43"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55FA48A2" w14:textId="77777777" w:rsidR="00B31374" w:rsidRDefault="00B31374" w:rsidP="000D3CEE">
            <w:pPr>
              <w:jc w:val="center"/>
              <w:rPr>
                <w:rFonts w:ascii="Tahoma" w:hAnsi="Tahoma" w:cs="Tahoma"/>
                <w:b/>
                <w:color w:val="800000"/>
                <w:sz w:val="18"/>
                <w:szCs w:val="18"/>
                <w:lang w:val="es-ES_tradnl"/>
              </w:rPr>
            </w:pPr>
          </w:p>
        </w:tc>
      </w:tr>
      <w:tr w:rsidR="00B31374" w:rsidRPr="003E24DD" w14:paraId="553E8E9B" w14:textId="77777777" w:rsidTr="002D40EA">
        <w:tc>
          <w:tcPr>
            <w:tcW w:w="3118" w:type="dxa"/>
            <w:shd w:val="clear" w:color="auto" w:fill="FFFFFF"/>
          </w:tcPr>
          <w:p w14:paraId="7D646512" w14:textId="77777777" w:rsidR="00B31374" w:rsidRPr="003A6314" w:rsidRDefault="00B31374" w:rsidP="000D3CEE">
            <w:pPr>
              <w:jc w:val="center"/>
              <w:rPr>
                <w:rFonts w:ascii="Tahoma" w:hAnsi="Tahoma" w:cs="Tahoma"/>
                <w:b/>
                <w:sz w:val="18"/>
                <w:szCs w:val="18"/>
                <w:lang w:val="es-ES_tradnl"/>
              </w:rPr>
            </w:pPr>
          </w:p>
        </w:tc>
        <w:tc>
          <w:tcPr>
            <w:tcW w:w="3544" w:type="dxa"/>
            <w:shd w:val="clear" w:color="auto" w:fill="FFFFFF"/>
          </w:tcPr>
          <w:p w14:paraId="0F865642"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2FA7D90D" w14:textId="77777777" w:rsidR="00B31374" w:rsidRDefault="00B31374" w:rsidP="000D3CEE">
            <w:pPr>
              <w:jc w:val="center"/>
              <w:rPr>
                <w:rFonts w:ascii="Tahoma" w:hAnsi="Tahoma" w:cs="Tahoma"/>
                <w:b/>
                <w:color w:val="800000"/>
                <w:sz w:val="18"/>
                <w:szCs w:val="18"/>
                <w:lang w:val="es-ES_tradnl"/>
              </w:rPr>
            </w:pPr>
          </w:p>
        </w:tc>
      </w:tr>
      <w:tr w:rsidR="00B31374" w:rsidRPr="003E24DD" w14:paraId="58824CE7" w14:textId="77777777" w:rsidTr="002D40EA">
        <w:tc>
          <w:tcPr>
            <w:tcW w:w="3118" w:type="dxa"/>
            <w:shd w:val="clear" w:color="auto" w:fill="FFFFFF"/>
          </w:tcPr>
          <w:p w14:paraId="5BF1A3B4" w14:textId="77777777" w:rsidR="00B31374" w:rsidRDefault="00B31374" w:rsidP="000D3CEE">
            <w:pPr>
              <w:jc w:val="center"/>
              <w:rPr>
                <w:rFonts w:ascii="Tahoma" w:hAnsi="Tahoma" w:cs="Tahoma"/>
                <w:b/>
                <w:color w:val="800000"/>
                <w:sz w:val="18"/>
                <w:szCs w:val="18"/>
                <w:lang w:val="es-ES_tradnl"/>
              </w:rPr>
            </w:pPr>
          </w:p>
        </w:tc>
        <w:tc>
          <w:tcPr>
            <w:tcW w:w="3544" w:type="dxa"/>
            <w:shd w:val="clear" w:color="auto" w:fill="FFFFFF"/>
          </w:tcPr>
          <w:p w14:paraId="60221099"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15E3A01E" w14:textId="77777777" w:rsidR="00B31374" w:rsidRDefault="00B31374" w:rsidP="000D3CEE">
            <w:pPr>
              <w:jc w:val="center"/>
              <w:rPr>
                <w:rFonts w:ascii="Tahoma" w:hAnsi="Tahoma" w:cs="Tahoma"/>
                <w:b/>
                <w:color w:val="800000"/>
                <w:sz w:val="18"/>
                <w:szCs w:val="18"/>
                <w:lang w:val="es-ES_tradnl"/>
              </w:rPr>
            </w:pPr>
          </w:p>
        </w:tc>
      </w:tr>
      <w:tr w:rsidR="00B31374" w:rsidRPr="003E24DD" w14:paraId="6A00C535" w14:textId="77777777" w:rsidTr="002D40EA">
        <w:tc>
          <w:tcPr>
            <w:tcW w:w="3118" w:type="dxa"/>
            <w:shd w:val="clear" w:color="auto" w:fill="FFFFFF"/>
          </w:tcPr>
          <w:p w14:paraId="19CD27FE" w14:textId="77777777" w:rsidR="00B31374" w:rsidRDefault="00B31374" w:rsidP="000D3CEE">
            <w:pPr>
              <w:jc w:val="center"/>
              <w:rPr>
                <w:rFonts w:ascii="Tahoma" w:hAnsi="Tahoma" w:cs="Tahoma"/>
                <w:b/>
                <w:color w:val="800000"/>
                <w:sz w:val="18"/>
                <w:szCs w:val="18"/>
                <w:lang w:val="es-ES_tradnl"/>
              </w:rPr>
            </w:pPr>
          </w:p>
        </w:tc>
        <w:tc>
          <w:tcPr>
            <w:tcW w:w="3544" w:type="dxa"/>
            <w:shd w:val="clear" w:color="auto" w:fill="FFFFFF"/>
          </w:tcPr>
          <w:p w14:paraId="6E83E83A"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5570F8AC" w14:textId="77777777" w:rsidR="00B31374" w:rsidRDefault="00B31374" w:rsidP="000D3CEE">
            <w:pPr>
              <w:jc w:val="center"/>
              <w:rPr>
                <w:rFonts w:ascii="Tahoma" w:hAnsi="Tahoma" w:cs="Tahoma"/>
                <w:b/>
                <w:color w:val="800000"/>
                <w:sz w:val="18"/>
                <w:szCs w:val="18"/>
                <w:lang w:val="es-ES_tradnl"/>
              </w:rPr>
            </w:pPr>
          </w:p>
        </w:tc>
      </w:tr>
    </w:tbl>
    <w:p w14:paraId="3A9A8395" w14:textId="77777777" w:rsidR="00B31374" w:rsidRDefault="00B31374" w:rsidP="00B31374"/>
    <w:p w14:paraId="54B6B23C" w14:textId="77777777" w:rsidR="00B31374" w:rsidRDefault="00B31374" w:rsidP="00B31374"/>
    <w:tbl>
      <w:tblPr>
        <w:tblpPr w:leftFromText="141" w:rightFromText="141" w:vertAnchor="text" w:horzAnchor="margin" w:tblpX="534" w:tblpY="35"/>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544"/>
        <w:gridCol w:w="2377"/>
      </w:tblGrid>
      <w:tr w:rsidR="00B31374" w:rsidRPr="003E24DD" w14:paraId="6504E2ED" w14:textId="77777777" w:rsidTr="002D40EA">
        <w:tc>
          <w:tcPr>
            <w:tcW w:w="9039" w:type="dxa"/>
            <w:gridSpan w:val="3"/>
            <w:tcBorders>
              <w:bottom w:val="single" w:sz="4" w:space="0" w:color="000000"/>
            </w:tcBorders>
            <w:shd w:val="clear" w:color="auto" w:fill="EEECE1"/>
            <w:vAlign w:val="center"/>
          </w:tcPr>
          <w:p w14:paraId="7FE09018" w14:textId="77777777" w:rsidR="00B31374" w:rsidRPr="003A6314" w:rsidRDefault="00B31374" w:rsidP="000D3CEE">
            <w:pPr>
              <w:spacing w:before="40" w:after="40"/>
              <w:jc w:val="center"/>
              <w:rPr>
                <w:rFonts w:ascii="Tahoma" w:hAnsi="Tahoma" w:cs="Tahoma"/>
                <w:b/>
                <w:sz w:val="22"/>
                <w:szCs w:val="22"/>
                <w:lang w:val="es-ES_tradnl"/>
              </w:rPr>
            </w:pPr>
            <w:r>
              <w:rPr>
                <w:rFonts w:ascii="Tahoma" w:hAnsi="Tahoma" w:cs="Tahoma"/>
                <w:b/>
                <w:sz w:val="22"/>
                <w:szCs w:val="22"/>
                <w:lang w:val="es-ES_tradnl"/>
              </w:rPr>
              <w:t xml:space="preserve">UNIDAD BÁSICA DE INTERVENCIÓN </w:t>
            </w:r>
          </w:p>
        </w:tc>
      </w:tr>
      <w:tr w:rsidR="00B31374" w:rsidRPr="003E24DD" w14:paraId="37966E0E" w14:textId="77777777" w:rsidTr="002D40EA">
        <w:tc>
          <w:tcPr>
            <w:tcW w:w="3118" w:type="dxa"/>
            <w:shd w:val="clear" w:color="auto" w:fill="EAF1DD"/>
            <w:vAlign w:val="center"/>
          </w:tcPr>
          <w:p w14:paraId="078281D5" w14:textId="77777777" w:rsidR="00B31374" w:rsidRPr="00087E4C" w:rsidRDefault="00B31374" w:rsidP="000D3CEE">
            <w:pPr>
              <w:spacing w:before="40" w:after="40"/>
              <w:jc w:val="center"/>
              <w:rPr>
                <w:rFonts w:ascii="Tahoma" w:hAnsi="Tahoma" w:cs="Tahoma"/>
                <w:b/>
                <w:sz w:val="18"/>
                <w:szCs w:val="18"/>
                <w:lang w:val="es-ES_tradnl"/>
              </w:rPr>
            </w:pPr>
            <w:r>
              <w:rPr>
                <w:rFonts w:ascii="Tahoma" w:hAnsi="Tahoma" w:cs="Tahoma"/>
                <w:b/>
                <w:sz w:val="18"/>
                <w:szCs w:val="18"/>
                <w:lang w:val="es-ES_tradnl"/>
              </w:rPr>
              <w:t>NOMBRE</w:t>
            </w:r>
          </w:p>
        </w:tc>
        <w:tc>
          <w:tcPr>
            <w:tcW w:w="3544" w:type="dxa"/>
            <w:shd w:val="clear" w:color="auto" w:fill="EAF1DD"/>
            <w:vAlign w:val="center"/>
          </w:tcPr>
          <w:p w14:paraId="34BB72CA" w14:textId="77777777" w:rsidR="00B31374" w:rsidRPr="00087E4C" w:rsidRDefault="00B31374" w:rsidP="000D3CEE">
            <w:pPr>
              <w:spacing w:before="40" w:after="40"/>
              <w:jc w:val="center"/>
              <w:rPr>
                <w:rFonts w:ascii="Tahoma" w:hAnsi="Tahoma" w:cs="Tahoma"/>
                <w:b/>
                <w:sz w:val="18"/>
                <w:szCs w:val="18"/>
                <w:lang w:val="es-ES_tradnl"/>
              </w:rPr>
            </w:pPr>
            <w:r>
              <w:rPr>
                <w:rFonts w:ascii="Tahoma" w:hAnsi="Tahoma" w:cs="Tahoma"/>
                <w:b/>
                <w:sz w:val="18"/>
                <w:szCs w:val="18"/>
                <w:lang w:val="es-ES_tradnl"/>
              </w:rPr>
              <w:t>CARGO</w:t>
            </w:r>
          </w:p>
        </w:tc>
        <w:tc>
          <w:tcPr>
            <w:tcW w:w="2377" w:type="dxa"/>
            <w:shd w:val="clear" w:color="auto" w:fill="EAF1DD"/>
            <w:vAlign w:val="center"/>
          </w:tcPr>
          <w:p w14:paraId="162F81E2" w14:textId="77777777" w:rsidR="00B31374" w:rsidRPr="00087E4C" w:rsidRDefault="00B31374" w:rsidP="000D3CEE">
            <w:pPr>
              <w:spacing w:before="40" w:after="40"/>
              <w:jc w:val="center"/>
              <w:rPr>
                <w:rFonts w:ascii="Tahoma" w:hAnsi="Tahoma" w:cs="Tahoma"/>
                <w:b/>
                <w:sz w:val="18"/>
                <w:szCs w:val="18"/>
                <w:lang w:val="es-ES_tradnl"/>
              </w:rPr>
            </w:pPr>
            <w:r w:rsidRPr="00087E4C">
              <w:rPr>
                <w:rFonts w:ascii="Tahoma" w:hAnsi="Tahoma" w:cs="Tahoma"/>
                <w:b/>
                <w:sz w:val="18"/>
                <w:szCs w:val="18"/>
                <w:lang w:val="es-ES_tradnl"/>
              </w:rPr>
              <w:t>TELF.</w:t>
            </w:r>
            <w:r>
              <w:rPr>
                <w:rFonts w:ascii="Tahoma" w:hAnsi="Tahoma" w:cs="Tahoma"/>
                <w:b/>
                <w:sz w:val="18"/>
                <w:szCs w:val="18"/>
                <w:lang w:val="es-ES_tradnl"/>
              </w:rPr>
              <w:t xml:space="preserve"> / </w:t>
            </w:r>
            <w:r w:rsidRPr="00087E4C">
              <w:rPr>
                <w:rFonts w:ascii="Tahoma" w:hAnsi="Tahoma" w:cs="Tahoma"/>
                <w:b/>
                <w:sz w:val="18"/>
                <w:szCs w:val="18"/>
                <w:lang w:val="es-ES_tradnl"/>
              </w:rPr>
              <w:t>FAX</w:t>
            </w:r>
          </w:p>
        </w:tc>
      </w:tr>
      <w:tr w:rsidR="00B31374" w:rsidRPr="003E24DD" w14:paraId="56BC3E04" w14:textId="77777777" w:rsidTr="002D40EA">
        <w:tc>
          <w:tcPr>
            <w:tcW w:w="3118" w:type="dxa"/>
            <w:shd w:val="clear" w:color="auto" w:fill="FFFFFF"/>
          </w:tcPr>
          <w:p w14:paraId="2108D658" w14:textId="77777777" w:rsidR="00B31374" w:rsidRPr="0023011A" w:rsidRDefault="00B31374" w:rsidP="000D3CEE">
            <w:pPr>
              <w:jc w:val="right"/>
              <w:rPr>
                <w:rFonts w:ascii="Tahoma" w:hAnsi="Tahoma" w:cs="Tahoma"/>
                <w:b/>
                <w:sz w:val="16"/>
                <w:szCs w:val="16"/>
                <w:lang w:val="es-ES_tradnl"/>
              </w:rPr>
            </w:pPr>
            <w:r w:rsidRPr="0023011A">
              <w:rPr>
                <w:rFonts w:ascii="Tahoma" w:hAnsi="Tahoma" w:cs="Tahoma"/>
                <w:b/>
                <w:sz w:val="16"/>
                <w:szCs w:val="16"/>
                <w:lang w:val="es-ES_tradnl"/>
              </w:rPr>
              <w:t>(COORDINADOR)</w:t>
            </w:r>
          </w:p>
        </w:tc>
        <w:tc>
          <w:tcPr>
            <w:tcW w:w="3544" w:type="dxa"/>
            <w:shd w:val="clear" w:color="auto" w:fill="FFFFFF"/>
          </w:tcPr>
          <w:p w14:paraId="6B13BDD7"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6F66D312" w14:textId="77777777" w:rsidR="00B31374" w:rsidRDefault="00B31374" w:rsidP="000D3CEE">
            <w:pPr>
              <w:jc w:val="center"/>
              <w:rPr>
                <w:rFonts w:ascii="Tahoma" w:hAnsi="Tahoma" w:cs="Tahoma"/>
                <w:b/>
                <w:color w:val="800000"/>
                <w:sz w:val="18"/>
                <w:szCs w:val="18"/>
                <w:lang w:val="es-ES_tradnl"/>
              </w:rPr>
            </w:pPr>
          </w:p>
        </w:tc>
      </w:tr>
      <w:tr w:rsidR="00B31374" w:rsidRPr="003E24DD" w14:paraId="0DCA0E7E" w14:textId="77777777" w:rsidTr="002D40EA">
        <w:tc>
          <w:tcPr>
            <w:tcW w:w="3118" w:type="dxa"/>
            <w:shd w:val="clear" w:color="auto" w:fill="FFFFFF"/>
          </w:tcPr>
          <w:p w14:paraId="0EA40FA0" w14:textId="77777777" w:rsidR="00B31374" w:rsidRPr="003A6314" w:rsidRDefault="00B31374" w:rsidP="000D3CEE">
            <w:pPr>
              <w:jc w:val="center"/>
              <w:rPr>
                <w:rFonts w:ascii="Tahoma" w:hAnsi="Tahoma" w:cs="Tahoma"/>
                <w:b/>
                <w:sz w:val="18"/>
                <w:szCs w:val="18"/>
                <w:lang w:val="es-ES_tradnl"/>
              </w:rPr>
            </w:pPr>
          </w:p>
        </w:tc>
        <w:tc>
          <w:tcPr>
            <w:tcW w:w="3544" w:type="dxa"/>
            <w:shd w:val="clear" w:color="auto" w:fill="FFFFFF"/>
          </w:tcPr>
          <w:p w14:paraId="46F81D61"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378BEB2E" w14:textId="77777777" w:rsidR="00B31374" w:rsidRDefault="00B31374" w:rsidP="000D3CEE">
            <w:pPr>
              <w:jc w:val="center"/>
              <w:rPr>
                <w:rFonts w:ascii="Tahoma" w:hAnsi="Tahoma" w:cs="Tahoma"/>
                <w:b/>
                <w:color w:val="800000"/>
                <w:sz w:val="18"/>
                <w:szCs w:val="18"/>
                <w:lang w:val="es-ES_tradnl"/>
              </w:rPr>
            </w:pPr>
          </w:p>
        </w:tc>
      </w:tr>
      <w:tr w:rsidR="00B31374" w:rsidRPr="003E24DD" w14:paraId="301110A5" w14:textId="77777777" w:rsidTr="002D40EA">
        <w:tc>
          <w:tcPr>
            <w:tcW w:w="3118" w:type="dxa"/>
            <w:shd w:val="clear" w:color="auto" w:fill="FFFFFF"/>
          </w:tcPr>
          <w:p w14:paraId="1B9AB5E4" w14:textId="77777777" w:rsidR="00B31374" w:rsidRPr="003A6314" w:rsidRDefault="00B31374" w:rsidP="000D3CEE">
            <w:pPr>
              <w:jc w:val="center"/>
              <w:rPr>
                <w:rFonts w:ascii="Tahoma" w:hAnsi="Tahoma" w:cs="Tahoma"/>
                <w:b/>
                <w:sz w:val="18"/>
                <w:szCs w:val="18"/>
                <w:lang w:val="es-ES_tradnl"/>
              </w:rPr>
            </w:pPr>
          </w:p>
        </w:tc>
        <w:tc>
          <w:tcPr>
            <w:tcW w:w="3544" w:type="dxa"/>
            <w:shd w:val="clear" w:color="auto" w:fill="FFFFFF"/>
          </w:tcPr>
          <w:p w14:paraId="1940B58F"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6281FE99" w14:textId="77777777" w:rsidR="00B31374" w:rsidRDefault="00B31374" w:rsidP="000D3CEE">
            <w:pPr>
              <w:jc w:val="center"/>
              <w:rPr>
                <w:rFonts w:ascii="Tahoma" w:hAnsi="Tahoma" w:cs="Tahoma"/>
                <w:b/>
                <w:color w:val="800000"/>
                <w:sz w:val="18"/>
                <w:szCs w:val="18"/>
                <w:lang w:val="es-ES_tradnl"/>
              </w:rPr>
            </w:pPr>
          </w:p>
        </w:tc>
      </w:tr>
      <w:tr w:rsidR="00B31374" w:rsidRPr="003E24DD" w14:paraId="5B2AE4BC" w14:textId="77777777" w:rsidTr="002D40EA">
        <w:tc>
          <w:tcPr>
            <w:tcW w:w="3118" w:type="dxa"/>
            <w:shd w:val="clear" w:color="auto" w:fill="FFFFFF"/>
          </w:tcPr>
          <w:p w14:paraId="19B85459" w14:textId="77777777" w:rsidR="00B31374" w:rsidRPr="003A6314" w:rsidRDefault="00B31374" w:rsidP="000D3CEE">
            <w:pPr>
              <w:jc w:val="center"/>
              <w:rPr>
                <w:rFonts w:ascii="Tahoma" w:hAnsi="Tahoma" w:cs="Tahoma"/>
                <w:b/>
                <w:sz w:val="18"/>
                <w:szCs w:val="18"/>
                <w:lang w:val="es-ES_tradnl"/>
              </w:rPr>
            </w:pPr>
          </w:p>
        </w:tc>
        <w:tc>
          <w:tcPr>
            <w:tcW w:w="3544" w:type="dxa"/>
            <w:shd w:val="clear" w:color="auto" w:fill="FFFFFF"/>
          </w:tcPr>
          <w:p w14:paraId="4F889BF8"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46D4576E" w14:textId="77777777" w:rsidR="00B31374" w:rsidRDefault="00B31374" w:rsidP="000D3CEE">
            <w:pPr>
              <w:jc w:val="center"/>
              <w:rPr>
                <w:rFonts w:ascii="Tahoma" w:hAnsi="Tahoma" w:cs="Tahoma"/>
                <w:b/>
                <w:color w:val="800000"/>
                <w:sz w:val="18"/>
                <w:szCs w:val="18"/>
                <w:lang w:val="es-ES_tradnl"/>
              </w:rPr>
            </w:pPr>
          </w:p>
        </w:tc>
      </w:tr>
      <w:tr w:rsidR="00B31374" w:rsidRPr="003E24DD" w14:paraId="623DEEBA" w14:textId="77777777" w:rsidTr="002D40EA">
        <w:tc>
          <w:tcPr>
            <w:tcW w:w="3118" w:type="dxa"/>
            <w:shd w:val="clear" w:color="auto" w:fill="FFFFFF"/>
          </w:tcPr>
          <w:p w14:paraId="1795EEF8" w14:textId="77777777" w:rsidR="00B31374" w:rsidRDefault="00B31374" w:rsidP="000D3CEE">
            <w:pPr>
              <w:jc w:val="center"/>
              <w:rPr>
                <w:rFonts w:ascii="Tahoma" w:hAnsi="Tahoma" w:cs="Tahoma"/>
                <w:b/>
                <w:color w:val="800000"/>
                <w:sz w:val="18"/>
                <w:szCs w:val="18"/>
                <w:lang w:val="es-ES_tradnl"/>
              </w:rPr>
            </w:pPr>
          </w:p>
        </w:tc>
        <w:tc>
          <w:tcPr>
            <w:tcW w:w="3544" w:type="dxa"/>
            <w:shd w:val="clear" w:color="auto" w:fill="FFFFFF"/>
          </w:tcPr>
          <w:p w14:paraId="6DFD5E6E"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2C1CA6F6" w14:textId="77777777" w:rsidR="00B31374" w:rsidRDefault="00B31374" w:rsidP="000D3CEE">
            <w:pPr>
              <w:jc w:val="center"/>
              <w:rPr>
                <w:rFonts w:ascii="Tahoma" w:hAnsi="Tahoma" w:cs="Tahoma"/>
                <w:b/>
                <w:color w:val="800000"/>
                <w:sz w:val="18"/>
                <w:szCs w:val="18"/>
                <w:lang w:val="es-ES_tradnl"/>
              </w:rPr>
            </w:pPr>
          </w:p>
        </w:tc>
      </w:tr>
      <w:tr w:rsidR="00B31374" w:rsidRPr="003E24DD" w14:paraId="3DB55F37" w14:textId="77777777" w:rsidTr="002D40EA">
        <w:tc>
          <w:tcPr>
            <w:tcW w:w="3118" w:type="dxa"/>
            <w:shd w:val="clear" w:color="auto" w:fill="FFFFFF"/>
          </w:tcPr>
          <w:p w14:paraId="7CFC3AB8" w14:textId="77777777" w:rsidR="00B31374" w:rsidRDefault="00B31374" w:rsidP="000D3CEE">
            <w:pPr>
              <w:jc w:val="center"/>
              <w:rPr>
                <w:rFonts w:ascii="Tahoma" w:hAnsi="Tahoma" w:cs="Tahoma"/>
                <w:b/>
                <w:color w:val="800000"/>
                <w:sz w:val="18"/>
                <w:szCs w:val="18"/>
                <w:lang w:val="es-ES_tradnl"/>
              </w:rPr>
            </w:pPr>
          </w:p>
        </w:tc>
        <w:tc>
          <w:tcPr>
            <w:tcW w:w="3544" w:type="dxa"/>
            <w:shd w:val="clear" w:color="auto" w:fill="FFFFFF"/>
          </w:tcPr>
          <w:p w14:paraId="7365AD49"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1EB5C0E2" w14:textId="77777777" w:rsidR="00B31374" w:rsidRDefault="00B31374" w:rsidP="000D3CEE">
            <w:pPr>
              <w:jc w:val="center"/>
              <w:rPr>
                <w:rFonts w:ascii="Tahoma" w:hAnsi="Tahoma" w:cs="Tahoma"/>
                <w:b/>
                <w:color w:val="800000"/>
                <w:sz w:val="18"/>
                <w:szCs w:val="18"/>
                <w:lang w:val="es-ES_tradnl"/>
              </w:rPr>
            </w:pPr>
          </w:p>
        </w:tc>
      </w:tr>
    </w:tbl>
    <w:p w14:paraId="721294E6" w14:textId="77777777" w:rsidR="00B31374" w:rsidRDefault="00B31374" w:rsidP="00B31374"/>
    <w:p w14:paraId="4DE7262D" w14:textId="77777777" w:rsidR="00B31374" w:rsidRDefault="00B31374" w:rsidP="00B31374"/>
    <w:tbl>
      <w:tblPr>
        <w:tblpPr w:leftFromText="141" w:rightFromText="141" w:vertAnchor="text" w:horzAnchor="margin" w:tblpX="534" w:tblpY="35"/>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544"/>
        <w:gridCol w:w="2377"/>
      </w:tblGrid>
      <w:tr w:rsidR="00B31374" w:rsidRPr="003E24DD" w14:paraId="080A718F" w14:textId="77777777" w:rsidTr="002D40EA">
        <w:tc>
          <w:tcPr>
            <w:tcW w:w="9039" w:type="dxa"/>
            <w:gridSpan w:val="3"/>
            <w:tcBorders>
              <w:bottom w:val="single" w:sz="4" w:space="0" w:color="000000"/>
            </w:tcBorders>
            <w:shd w:val="clear" w:color="auto" w:fill="EEECE1"/>
            <w:vAlign w:val="center"/>
          </w:tcPr>
          <w:p w14:paraId="37B07878" w14:textId="77777777" w:rsidR="00B31374" w:rsidRPr="003A6314" w:rsidRDefault="00B31374" w:rsidP="000D3CEE">
            <w:pPr>
              <w:spacing w:before="40" w:after="40"/>
              <w:jc w:val="center"/>
              <w:rPr>
                <w:rFonts w:ascii="Tahoma" w:hAnsi="Tahoma" w:cs="Tahoma"/>
                <w:b/>
                <w:sz w:val="22"/>
                <w:szCs w:val="22"/>
                <w:lang w:val="es-ES_tradnl"/>
              </w:rPr>
            </w:pPr>
            <w:r>
              <w:rPr>
                <w:rFonts w:ascii="Tahoma" w:hAnsi="Tahoma" w:cs="Tahoma"/>
                <w:b/>
                <w:sz w:val="22"/>
                <w:szCs w:val="22"/>
                <w:lang w:val="es-ES_tradnl"/>
              </w:rPr>
              <w:t xml:space="preserve">UNIDAD BÁSICA SANITARIA </w:t>
            </w:r>
          </w:p>
        </w:tc>
      </w:tr>
      <w:tr w:rsidR="00B31374" w:rsidRPr="003E24DD" w14:paraId="1CCD949E" w14:textId="77777777" w:rsidTr="002D40EA">
        <w:tc>
          <w:tcPr>
            <w:tcW w:w="3118" w:type="dxa"/>
            <w:shd w:val="clear" w:color="auto" w:fill="EAF1DD"/>
            <w:vAlign w:val="center"/>
          </w:tcPr>
          <w:p w14:paraId="13B325E3" w14:textId="77777777" w:rsidR="00B31374" w:rsidRPr="00087E4C" w:rsidRDefault="00B31374" w:rsidP="000D3CEE">
            <w:pPr>
              <w:spacing w:before="40" w:after="40"/>
              <w:jc w:val="center"/>
              <w:rPr>
                <w:rFonts w:ascii="Tahoma" w:hAnsi="Tahoma" w:cs="Tahoma"/>
                <w:b/>
                <w:sz w:val="18"/>
                <w:szCs w:val="18"/>
                <w:lang w:val="es-ES_tradnl"/>
              </w:rPr>
            </w:pPr>
            <w:r>
              <w:rPr>
                <w:rFonts w:ascii="Tahoma" w:hAnsi="Tahoma" w:cs="Tahoma"/>
                <w:b/>
                <w:sz w:val="18"/>
                <w:szCs w:val="18"/>
                <w:lang w:val="es-ES_tradnl"/>
              </w:rPr>
              <w:t>NOMBRE</w:t>
            </w:r>
          </w:p>
        </w:tc>
        <w:tc>
          <w:tcPr>
            <w:tcW w:w="3544" w:type="dxa"/>
            <w:shd w:val="clear" w:color="auto" w:fill="EAF1DD"/>
            <w:vAlign w:val="center"/>
          </w:tcPr>
          <w:p w14:paraId="5AC12C03" w14:textId="77777777" w:rsidR="00B31374" w:rsidRPr="00087E4C" w:rsidRDefault="00B31374" w:rsidP="000D3CEE">
            <w:pPr>
              <w:spacing w:before="40" w:after="40"/>
              <w:jc w:val="center"/>
              <w:rPr>
                <w:rFonts w:ascii="Tahoma" w:hAnsi="Tahoma" w:cs="Tahoma"/>
                <w:b/>
                <w:sz w:val="18"/>
                <w:szCs w:val="18"/>
                <w:lang w:val="es-ES_tradnl"/>
              </w:rPr>
            </w:pPr>
            <w:r>
              <w:rPr>
                <w:rFonts w:ascii="Tahoma" w:hAnsi="Tahoma" w:cs="Tahoma"/>
                <w:b/>
                <w:sz w:val="18"/>
                <w:szCs w:val="18"/>
                <w:lang w:val="es-ES_tradnl"/>
              </w:rPr>
              <w:t>CARGO</w:t>
            </w:r>
          </w:p>
        </w:tc>
        <w:tc>
          <w:tcPr>
            <w:tcW w:w="2377" w:type="dxa"/>
            <w:shd w:val="clear" w:color="auto" w:fill="EAF1DD"/>
            <w:vAlign w:val="center"/>
          </w:tcPr>
          <w:p w14:paraId="3FC251EC" w14:textId="77777777" w:rsidR="00B31374" w:rsidRPr="00087E4C" w:rsidRDefault="00B31374" w:rsidP="000D3CEE">
            <w:pPr>
              <w:spacing w:before="40" w:after="40"/>
              <w:jc w:val="center"/>
              <w:rPr>
                <w:rFonts w:ascii="Tahoma" w:hAnsi="Tahoma" w:cs="Tahoma"/>
                <w:b/>
                <w:sz w:val="18"/>
                <w:szCs w:val="18"/>
                <w:lang w:val="es-ES_tradnl"/>
              </w:rPr>
            </w:pPr>
            <w:r w:rsidRPr="00087E4C">
              <w:rPr>
                <w:rFonts w:ascii="Tahoma" w:hAnsi="Tahoma" w:cs="Tahoma"/>
                <w:b/>
                <w:sz w:val="18"/>
                <w:szCs w:val="18"/>
                <w:lang w:val="es-ES_tradnl"/>
              </w:rPr>
              <w:t>TELF.</w:t>
            </w:r>
            <w:r>
              <w:rPr>
                <w:rFonts w:ascii="Tahoma" w:hAnsi="Tahoma" w:cs="Tahoma"/>
                <w:b/>
                <w:sz w:val="18"/>
                <w:szCs w:val="18"/>
                <w:lang w:val="es-ES_tradnl"/>
              </w:rPr>
              <w:t xml:space="preserve"> / </w:t>
            </w:r>
            <w:r w:rsidRPr="00087E4C">
              <w:rPr>
                <w:rFonts w:ascii="Tahoma" w:hAnsi="Tahoma" w:cs="Tahoma"/>
                <w:b/>
                <w:sz w:val="18"/>
                <w:szCs w:val="18"/>
                <w:lang w:val="es-ES_tradnl"/>
              </w:rPr>
              <w:t>FAX</w:t>
            </w:r>
          </w:p>
        </w:tc>
      </w:tr>
      <w:tr w:rsidR="00B31374" w:rsidRPr="003E24DD" w14:paraId="017B9E1E" w14:textId="77777777" w:rsidTr="002D40EA">
        <w:tc>
          <w:tcPr>
            <w:tcW w:w="3118" w:type="dxa"/>
            <w:shd w:val="clear" w:color="auto" w:fill="FFFFFF"/>
          </w:tcPr>
          <w:p w14:paraId="15CB28A0" w14:textId="77777777" w:rsidR="00B31374" w:rsidRPr="0023011A" w:rsidRDefault="00B31374" w:rsidP="000D3CEE">
            <w:pPr>
              <w:jc w:val="right"/>
              <w:rPr>
                <w:rFonts w:ascii="Tahoma" w:hAnsi="Tahoma" w:cs="Tahoma"/>
                <w:b/>
                <w:sz w:val="16"/>
                <w:szCs w:val="16"/>
                <w:lang w:val="es-ES_tradnl"/>
              </w:rPr>
            </w:pPr>
            <w:r w:rsidRPr="0023011A">
              <w:rPr>
                <w:rFonts w:ascii="Tahoma" w:hAnsi="Tahoma" w:cs="Tahoma"/>
                <w:b/>
                <w:sz w:val="16"/>
                <w:szCs w:val="16"/>
                <w:lang w:val="es-ES_tradnl"/>
              </w:rPr>
              <w:t>(COORDINADOR)</w:t>
            </w:r>
          </w:p>
        </w:tc>
        <w:tc>
          <w:tcPr>
            <w:tcW w:w="3544" w:type="dxa"/>
            <w:shd w:val="clear" w:color="auto" w:fill="FFFFFF"/>
          </w:tcPr>
          <w:p w14:paraId="2DE23095"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596E8F48" w14:textId="77777777" w:rsidR="00B31374" w:rsidRDefault="00B31374" w:rsidP="000D3CEE">
            <w:pPr>
              <w:jc w:val="center"/>
              <w:rPr>
                <w:rFonts w:ascii="Tahoma" w:hAnsi="Tahoma" w:cs="Tahoma"/>
                <w:b/>
                <w:color w:val="800000"/>
                <w:sz w:val="18"/>
                <w:szCs w:val="18"/>
                <w:lang w:val="es-ES_tradnl"/>
              </w:rPr>
            </w:pPr>
          </w:p>
        </w:tc>
      </w:tr>
      <w:tr w:rsidR="00B31374" w:rsidRPr="003E24DD" w14:paraId="4EC5C605" w14:textId="77777777" w:rsidTr="002D40EA">
        <w:tc>
          <w:tcPr>
            <w:tcW w:w="3118" w:type="dxa"/>
            <w:shd w:val="clear" w:color="auto" w:fill="FFFFFF"/>
          </w:tcPr>
          <w:p w14:paraId="7E6D9A05" w14:textId="77777777" w:rsidR="00B31374" w:rsidRPr="003A6314" w:rsidRDefault="00B31374" w:rsidP="000D3CEE">
            <w:pPr>
              <w:jc w:val="center"/>
              <w:rPr>
                <w:rFonts w:ascii="Tahoma" w:hAnsi="Tahoma" w:cs="Tahoma"/>
                <w:b/>
                <w:sz w:val="18"/>
                <w:szCs w:val="18"/>
                <w:lang w:val="es-ES_tradnl"/>
              </w:rPr>
            </w:pPr>
          </w:p>
        </w:tc>
        <w:tc>
          <w:tcPr>
            <w:tcW w:w="3544" w:type="dxa"/>
            <w:shd w:val="clear" w:color="auto" w:fill="FFFFFF"/>
          </w:tcPr>
          <w:p w14:paraId="4DBAA9B4"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0D0D3563" w14:textId="77777777" w:rsidR="00B31374" w:rsidRDefault="00B31374" w:rsidP="000D3CEE">
            <w:pPr>
              <w:jc w:val="center"/>
              <w:rPr>
                <w:rFonts w:ascii="Tahoma" w:hAnsi="Tahoma" w:cs="Tahoma"/>
                <w:b/>
                <w:color w:val="800000"/>
                <w:sz w:val="18"/>
                <w:szCs w:val="18"/>
                <w:lang w:val="es-ES_tradnl"/>
              </w:rPr>
            </w:pPr>
          </w:p>
        </w:tc>
      </w:tr>
      <w:tr w:rsidR="00B31374" w:rsidRPr="003E24DD" w14:paraId="1BD0692F" w14:textId="77777777" w:rsidTr="002D40EA">
        <w:tc>
          <w:tcPr>
            <w:tcW w:w="3118" w:type="dxa"/>
            <w:shd w:val="clear" w:color="auto" w:fill="FFFFFF"/>
          </w:tcPr>
          <w:p w14:paraId="144A8A5B" w14:textId="77777777" w:rsidR="00B31374" w:rsidRPr="003A6314" w:rsidRDefault="00B31374" w:rsidP="000D3CEE">
            <w:pPr>
              <w:jc w:val="center"/>
              <w:rPr>
                <w:rFonts w:ascii="Tahoma" w:hAnsi="Tahoma" w:cs="Tahoma"/>
                <w:b/>
                <w:sz w:val="18"/>
                <w:szCs w:val="18"/>
                <w:lang w:val="es-ES_tradnl"/>
              </w:rPr>
            </w:pPr>
          </w:p>
        </w:tc>
        <w:tc>
          <w:tcPr>
            <w:tcW w:w="3544" w:type="dxa"/>
            <w:shd w:val="clear" w:color="auto" w:fill="FFFFFF"/>
          </w:tcPr>
          <w:p w14:paraId="0AAA850D"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4ABEFBD8" w14:textId="77777777" w:rsidR="00B31374" w:rsidRDefault="00B31374" w:rsidP="000D3CEE">
            <w:pPr>
              <w:jc w:val="center"/>
              <w:rPr>
                <w:rFonts w:ascii="Tahoma" w:hAnsi="Tahoma" w:cs="Tahoma"/>
                <w:b/>
                <w:color w:val="800000"/>
                <w:sz w:val="18"/>
                <w:szCs w:val="18"/>
                <w:lang w:val="es-ES_tradnl"/>
              </w:rPr>
            </w:pPr>
          </w:p>
        </w:tc>
      </w:tr>
      <w:tr w:rsidR="00B31374" w:rsidRPr="003E24DD" w14:paraId="4E1E777E" w14:textId="77777777" w:rsidTr="002D40EA">
        <w:tc>
          <w:tcPr>
            <w:tcW w:w="3118" w:type="dxa"/>
            <w:shd w:val="clear" w:color="auto" w:fill="FFFFFF"/>
          </w:tcPr>
          <w:p w14:paraId="255FF024" w14:textId="77777777" w:rsidR="00B31374" w:rsidRPr="003A6314" w:rsidRDefault="00B31374" w:rsidP="000D3CEE">
            <w:pPr>
              <w:jc w:val="center"/>
              <w:rPr>
                <w:rFonts w:ascii="Tahoma" w:hAnsi="Tahoma" w:cs="Tahoma"/>
                <w:b/>
                <w:sz w:val="18"/>
                <w:szCs w:val="18"/>
                <w:lang w:val="es-ES_tradnl"/>
              </w:rPr>
            </w:pPr>
          </w:p>
        </w:tc>
        <w:tc>
          <w:tcPr>
            <w:tcW w:w="3544" w:type="dxa"/>
            <w:shd w:val="clear" w:color="auto" w:fill="FFFFFF"/>
          </w:tcPr>
          <w:p w14:paraId="6C8C542A"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5E85CD36" w14:textId="77777777" w:rsidR="00B31374" w:rsidRDefault="00B31374" w:rsidP="000D3CEE">
            <w:pPr>
              <w:jc w:val="center"/>
              <w:rPr>
                <w:rFonts w:ascii="Tahoma" w:hAnsi="Tahoma" w:cs="Tahoma"/>
                <w:b/>
                <w:color w:val="800000"/>
                <w:sz w:val="18"/>
                <w:szCs w:val="18"/>
                <w:lang w:val="es-ES_tradnl"/>
              </w:rPr>
            </w:pPr>
          </w:p>
        </w:tc>
      </w:tr>
      <w:tr w:rsidR="00B31374" w:rsidRPr="003E24DD" w14:paraId="2670C46D" w14:textId="77777777" w:rsidTr="002D40EA">
        <w:tc>
          <w:tcPr>
            <w:tcW w:w="3118" w:type="dxa"/>
            <w:shd w:val="clear" w:color="auto" w:fill="FFFFFF"/>
          </w:tcPr>
          <w:p w14:paraId="01DB05AD" w14:textId="77777777" w:rsidR="00B31374" w:rsidRDefault="00B31374" w:rsidP="000D3CEE">
            <w:pPr>
              <w:jc w:val="center"/>
              <w:rPr>
                <w:rFonts w:ascii="Tahoma" w:hAnsi="Tahoma" w:cs="Tahoma"/>
                <w:b/>
                <w:color w:val="800000"/>
                <w:sz w:val="18"/>
                <w:szCs w:val="18"/>
                <w:lang w:val="es-ES_tradnl"/>
              </w:rPr>
            </w:pPr>
          </w:p>
        </w:tc>
        <w:tc>
          <w:tcPr>
            <w:tcW w:w="3544" w:type="dxa"/>
            <w:shd w:val="clear" w:color="auto" w:fill="FFFFFF"/>
          </w:tcPr>
          <w:p w14:paraId="4A757CB6"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183E3B2C" w14:textId="77777777" w:rsidR="00B31374" w:rsidRDefault="00B31374" w:rsidP="000D3CEE">
            <w:pPr>
              <w:jc w:val="center"/>
              <w:rPr>
                <w:rFonts w:ascii="Tahoma" w:hAnsi="Tahoma" w:cs="Tahoma"/>
                <w:b/>
                <w:color w:val="800000"/>
                <w:sz w:val="18"/>
                <w:szCs w:val="18"/>
                <w:lang w:val="es-ES_tradnl"/>
              </w:rPr>
            </w:pPr>
          </w:p>
        </w:tc>
      </w:tr>
      <w:tr w:rsidR="00B31374" w:rsidRPr="003E24DD" w14:paraId="68B1E72F" w14:textId="77777777" w:rsidTr="002D40EA">
        <w:tc>
          <w:tcPr>
            <w:tcW w:w="3118" w:type="dxa"/>
            <w:shd w:val="clear" w:color="auto" w:fill="FFFFFF"/>
          </w:tcPr>
          <w:p w14:paraId="4F2C6157" w14:textId="77777777" w:rsidR="00B31374" w:rsidRDefault="00B31374" w:rsidP="000D3CEE">
            <w:pPr>
              <w:jc w:val="center"/>
              <w:rPr>
                <w:rFonts w:ascii="Tahoma" w:hAnsi="Tahoma" w:cs="Tahoma"/>
                <w:b/>
                <w:color w:val="800000"/>
                <w:sz w:val="18"/>
                <w:szCs w:val="18"/>
                <w:lang w:val="es-ES_tradnl"/>
              </w:rPr>
            </w:pPr>
          </w:p>
        </w:tc>
        <w:tc>
          <w:tcPr>
            <w:tcW w:w="3544" w:type="dxa"/>
            <w:shd w:val="clear" w:color="auto" w:fill="FFFFFF"/>
          </w:tcPr>
          <w:p w14:paraId="749F14FA"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15F4BAE0" w14:textId="77777777" w:rsidR="00B31374" w:rsidRDefault="00B31374" w:rsidP="000D3CEE">
            <w:pPr>
              <w:jc w:val="center"/>
              <w:rPr>
                <w:rFonts w:ascii="Tahoma" w:hAnsi="Tahoma" w:cs="Tahoma"/>
                <w:b/>
                <w:color w:val="800000"/>
                <w:sz w:val="18"/>
                <w:szCs w:val="18"/>
                <w:lang w:val="es-ES_tradnl"/>
              </w:rPr>
            </w:pPr>
          </w:p>
        </w:tc>
      </w:tr>
    </w:tbl>
    <w:p w14:paraId="0BFEDEAD" w14:textId="77777777" w:rsidR="00B31374" w:rsidRDefault="00B31374" w:rsidP="00B31374"/>
    <w:tbl>
      <w:tblPr>
        <w:tblpPr w:leftFromText="141" w:rightFromText="141" w:vertAnchor="text" w:horzAnchor="margin" w:tblpX="534" w:tblpY="35"/>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544"/>
        <w:gridCol w:w="2377"/>
      </w:tblGrid>
      <w:tr w:rsidR="00B31374" w:rsidRPr="003E24DD" w14:paraId="6E2B0A0F" w14:textId="77777777" w:rsidTr="002D40EA">
        <w:tc>
          <w:tcPr>
            <w:tcW w:w="9039" w:type="dxa"/>
            <w:gridSpan w:val="3"/>
            <w:tcBorders>
              <w:bottom w:val="single" w:sz="4" w:space="0" w:color="000000"/>
            </w:tcBorders>
            <w:shd w:val="clear" w:color="auto" w:fill="EEECE1"/>
            <w:vAlign w:val="center"/>
          </w:tcPr>
          <w:p w14:paraId="4BB15C34" w14:textId="77777777" w:rsidR="00B31374" w:rsidRPr="003A6314" w:rsidRDefault="00B31374" w:rsidP="000D3CEE">
            <w:pPr>
              <w:spacing w:before="40" w:after="40"/>
              <w:jc w:val="center"/>
              <w:rPr>
                <w:rFonts w:ascii="Tahoma" w:hAnsi="Tahoma" w:cs="Tahoma"/>
                <w:b/>
                <w:sz w:val="22"/>
                <w:szCs w:val="22"/>
                <w:lang w:val="es-ES_tradnl"/>
              </w:rPr>
            </w:pPr>
            <w:r>
              <w:rPr>
                <w:rFonts w:ascii="Tahoma" w:hAnsi="Tahoma" w:cs="Tahoma"/>
                <w:b/>
                <w:sz w:val="22"/>
                <w:szCs w:val="22"/>
                <w:lang w:val="es-ES_tradnl"/>
              </w:rPr>
              <w:t>UNIDAD BÁSICA DE ALBERGUE Y ASISTENCIA</w:t>
            </w:r>
          </w:p>
        </w:tc>
      </w:tr>
      <w:tr w:rsidR="00B31374" w:rsidRPr="003E24DD" w14:paraId="0273BE6B" w14:textId="77777777" w:rsidTr="002D40EA">
        <w:tc>
          <w:tcPr>
            <w:tcW w:w="3118" w:type="dxa"/>
            <w:shd w:val="clear" w:color="auto" w:fill="EAF1DD"/>
            <w:vAlign w:val="center"/>
          </w:tcPr>
          <w:p w14:paraId="042DD31F" w14:textId="77777777" w:rsidR="00B31374" w:rsidRPr="00087E4C" w:rsidRDefault="00B31374" w:rsidP="000D3CEE">
            <w:pPr>
              <w:spacing w:before="40" w:after="40"/>
              <w:jc w:val="center"/>
              <w:rPr>
                <w:rFonts w:ascii="Tahoma" w:hAnsi="Tahoma" w:cs="Tahoma"/>
                <w:b/>
                <w:sz w:val="18"/>
                <w:szCs w:val="18"/>
                <w:lang w:val="es-ES_tradnl"/>
              </w:rPr>
            </w:pPr>
            <w:r>
              <w:rPr>
                <w:rFonts w:ascii="Tahoma" w:hAnsi="Tahoma" w:cs="Tahoma"/>
                <w:b/>
                <w:sz w:val="18"/>
                <w:szCs w:val="18"/>
                <w:lang w:val="es-ES_tradnl"/>
              </w:rPr>
              <w:t>NOMBRE</w:t>
            </w:r>
          </w:p>
        </w:tc>
        <w:tc>
          <w:tcPr>
            <w:tcW w:w="3544" w:type="dxa"/>
            <w:shd w:val="clear" w:color="auto" w:fill="EAF1DD"/>
            <w:vAlign w:val="center"/>
          </w:tcPr>
          <w:p w14:paraId="6D08EE80" w14:textId="77777777" w:rsidR="00B31374" w:rsidRPr="00087E4C" w:rsidRDefault="00B31374" w:rsidP="000D3CEE">
            <w:pPr>
              <w:spacing w:before="40" w:after="40"/>
              <w:jc w:val="center"/>
              <w:rPr>
                <w:rFonts w:ascii="Tahoma" w:hAnsi="Tahoma" w:cs="Tahoma"/>
                <w:b/>
                <w:sz w:val="18"/>
                <w:szCs w:val="18"/>
                <w:lang w:val="es-ES_tradnl"/>
              </w:rPr>
            </w:pPr>
            <w:r>
              <w:rPr>
                <w:rFonts w:ascii="Tahoma" w:hAnsi="Tahoma" w:cs="Tahoma"/>
                <w:b/>
                <w:sz w:val="18"/>
                <w:szCs w:val="18"/>
                <w:lang w:val="es-ES_tradnl"/>
              </w:rPr>
              <w:t>CARGO</w:t>
            </w:r>
          </w:p>
        </w:tc>
        <w:tc>
          <w:tcPr>
            <w:tcW w:w="2377" w:type="dxa"/>
            <w:shd w:val="clear" w:color="auto" w:fill="EAF1DD"/>
            <w:vAlign w:val="center"/>
          </w:tcPr>
          <w:p w14:paraId="0AB2A515" w14:textId="77777777" w:rsidR="00B31374" w:rsidRPr="00087E4C" w:rsidRDefault="00B31374" w:rsidP="000D3CEE">
            <w:pPr>
              <w:spacing w:before="40" w:after="40"/>
              <w:jc w:val="center"/>
              <w:rPr>
                <w:rFonts w:ascii="Tahoma" w:hAnsi="Tahoma" w:cs="Tahoma"/>
                <w:b/>
                <w:sz w:val="18"/>
                <w:szCs w:val="18"/>
                <w:lang w:val="es-ES_tradnl"/>
              </w:rPr>
            </w:pPr>
            <w:r w:rsidRPr="00087E4C">
              <w:rPr>
                <w:rFonts w:ascii="Tahoma" w:hAnsi="Tahoma" w:cs="Tahoma"/>
                <w:b/>
                <w:sz w:val="18"/>
                <w:szCs w:val="18"/>
                <w:lang w:val="es-ES_tradnl"/>
              </w:rPr>
              <w:t>TELF.</w:t>
            </w:r>
            <w:r>
              <w:rPr>
                <w:rFonts w:ascii="Tahoma" w:hAnsi="Tahoma" w:cs="Tahoma"/>
                <w:b/>
                <w:sz w:val="18"/>
                <w:szCs w:val="18"/>
                <w:lang w:val="es-ES_tradnl"/>
              </w:rPr>
              <w:t xml:space="preserve"> / </w:t>
            </w:r>
            <w:r w:rsidRPr="00087E4C">
              <w:rPr>
                <w:rFonts w:ascii="Tahoma" w:hAnsi="Tahoma" w:cs="Tahoma"/>
                <w:b/>
                <w:sz w:val="18"/>
                <w:szCs w:val="18"/>
                <w:lang w:val="es-ES_tradnl"/>
              </w:rPr>
              <w:t>FAX</w:t>
            </w:r>
          </w:p>
        </w:tc>
      </w:tr>
      <w:tr w:rsidR="00B31374" w:rsidRPr="003E24DD" w14:paraId="097C667A" w14:textId="77777777" w:rsidTr="002D40EA">
        <w:tc>
          <w:tcPr>
            <w:tcW w:w="3118" w:type="dxa"/>
            <w:shd w:val="clear" w:color="auto" w:fill="FFFFFF"/>
          </w:tcPr>
          <w:p w14:paraId="2D5CD3A8" w14:textId="77777777" w:rsidR="00B31374" w:rsidRPr="0023011A" w:rsidRDefault="00B31374" w:rsidP="000D3CEE">
            <w:pPr>
              <w:jc w:val="right"/>
              <w:rPr>
                <w:rFonts w:ascii="Tahoma" w:hAnsi="Tahoma" w:cs="Tahoma"/>
                <w:b/>
                <w:sz w:val="16"/>
                <w:szCs w:val="16"/>
                <w:lang w:val="es-ES_tradnl"/>
              </w:rPr>
            </w:pPr>
            <w:r w:rsidRPr="0023011A">
              <w:rPr>
                <w:rFonts w:ascii="Tahoma" w:hAnsi="Tahoma" w:cs="Tahoma"/>
                <w:b/>
                <w:sz w:val="16"/>
                <w:szCs w:val="16"/>
                <w:lang w:val="es-ES_tradnl"/>
              </w:rPr>
              <w:t>(COORDINADOR)</w:t>
            </w:r>
          </w:p>
        </w:tc>
        <w:tc>
          <w:tcPr>
            <w:tcW w:w="3544" w:type="dxa"/>
            <w:shd w:val="clear" w:color="auto" w:fill="FFFFFF"/>
          </w:tcPr>
          <w:p w14:paraId="5D30A421"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2E157D80" w14:textId="77777777" w:rsidR="00B31374" w:rsidRDefault="00B31374" w:rsidP="000D3CEE">
            <w:pPr>
              <w:jc w:val="center"/>
              <w:rPr>
                <w:rFonts w:ascii="Tahoma" w:hAnsi="Tahoma" w:cs="Tahoma"/>
                <w:b/>
                <w:color w:val="800000"/>
                <w:sz w:val="18"/>
                <w:szCs w:val="18"/>
                <w:lang w:val="es-ES_tradnl"/>
              </w:rPr>
            </w:pPr>
          </w:p>
        </w:tc>
      </w:tr>
      <w:tr w:rsidR="00B31374" w:rsidRPr="003E24DD" w14:paraId="2DCCDB4C" w14:textId="77777777" w:rsidTr="002D40EA">
        <w:tc>
          <w:tcPr>
            <w:tcW w:w="3118" w:type="dxa"/>
            <w:shd w:val="clear" w:color="auto" w:fill="FFFFFF"/>
          </w:tcPr>
          <w:p w14:paraId="04741B09" w14:textId="77777777" w:rsidR="00B31374" w:rsidRPr="003A6314" w:rsidRDefault="00B31374" w:rsidP="000D3CEE">
            <w:pPr>
              <w:jc w:val="center"/>
              <w:rPr>
                <w:rFonts w:ascii="Tahoma" w:hAnsi="Tahoma" w:cs="Tahoma"/>
                <w:b/>
                <w:sz w:val="18"/>
                <w:szCs w:val="18"/>
                <w:lang w:val="es-ES_tradnl"/>
              </w:rPr>
            </w:pPr>
          </w:p>
        </w:tc>
        <w:tc>
          <w:tcPr>
            <w:tcW w:w="3544" w:type="dxa"/>
            <w:shd w:val="clear" w:color="auto" w:fill="FFFFFF"/>
          </w:tcPr>
          <w:p w14:paraId="753DCB09"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5EA2FCE6" w14:textId="77777777" w:rsidR="00B31374" w:rsidRDefault="00B31374" w:rsidP="000D3CEE">
            <w:pPr>
              <w:jc w:val="center"/>
              <w:rPr>
                <w:rFonts w:ascii="Tahoma" w:hAnsi="Tahoma" w:cs="Tahoma"/>
                <w:b/>
                <w:color w:val="800000"/>
                <w:sz w:val="18"/>
                <w:szCs w:val="18"/>
                <w:lang w:val="es-ES_tradnl"/>
              </w:rPr>
            </w:pPr>
          </w:p>
        </w:tc>
      </w:tr>
      <w:tr w:rsidR="00B31374" w:rsidRPr="003E24DD" w14:paraId="0F3122D4" w14:textId="77777777" w:rsidTr="002D40EA">
        <w:tc>
          <w:tcPr>
            <w:tcW w:w="3118" w:type="dxa"/>
            <w:shd w:val="clear" w:color="auto" w:fill="FFFFFF"/>
          </w:tcPr>
          <w:p w14:paraId="2705C0FC" w14:textId="77777777" w:rsidR="00B31374" w:rsidRPr="003A6314" w:rsidRDefault="00B31374" w:rsidP="000D3CEE">
            <w:pPr>
              <w:jc w:val="center"/>
              <w:rPr>
                <w:rFonts w:ascii="Tahoma" w:hAnsi="Tahoma" w:cs="Tahoma"/>
                <w:b/>
                <w:sz w:val="18"/>
                <w:szCs w:val="18"/>
                <w:lang w:val="es-ES_tradnl"/>
              </w:rPr>
            </w:pPr>
          </w:p>
        </w:tc>
        <w:tc>
          <w:tcPr>
            <w:tcW w:w="3544" w:type="dxa"/>
            <w:shd w:val="clear" w:color="auto" w:fill="FFFFFF"/>
          </w:tcPr>
          <w:p w14:paraId="22C95D3D"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220AB0E6" w14:textId="77777777" w:rsidR="00B31374" w:rsidRDefault="00B31374" w:rsidP="000D3CEE">
            <w:pPr>
              <w:jc w:val="center"/>
              <w:rPr>
                <w:rFonts w:ascii="Tahoma" w:hAnsi="Tahoma" w:cs="Tahoma"/>
                <w:b/>
                <w:color w:val="800000"/>
                <w:sz w:val="18"/>
                <w:szCs w:val="18"/>
                <w:lang w:val="es-ES_tradnl"/>
              </w:rPr>
            </w:pPr>
          </w:p>
        </w:tc>
      </w:tr>
      <w:tr w:rsidR="00B31374" w:rsidRPr="003E24DD" w14:paraId="1FA5F67A" w14:textId="77777777" w:rsidTr="002D40EA">
        <w:tc>
          <w:tcPr>
            <w:tcW w:w="3118" w:type="dxa"/>
            <w:shd w:val="clear" w:color="auto" w:fill="FFFFFF"/>
          </w:tcPr>
          <w:p w14:paraId="6B11C620" w14:textId="77777777" w:rsidR="00B31374" w:rsidRPr="003A6314" w:rsidRDefault="00B31374" w:rsidP="000D3CEE">
            <w:pPr>
              <w:jc w:val="center"/>
              <w:rPr>
                <w:rFonts w:ascii="Tahoma" w:hAnsi="Tahoma" w:cs="Tahoma"/>
                <w:b/>
                <w:sz w:val="18"/>
                <w:szCs w:val="18"/>
                <w:lang w:val="es-ES_tradnl"/>
              </w:rPr>
            </w:pPr>
          </w:p>
        </w:tc>
        <w:tc>
          <w:tcPr>
            <w:tcW w:w="3544" w:type="dxa"/>
            <w:shd w:val="clear" w:color="auto" w:fill="FFFFFF"/>
          </w:tcPr>
          <w:p w14:paraId="23EAB2C9"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7DD997EA" w14:textId="77777777" w:rsidR="00B31374" w:rsidRDefault="00B31374" w:rsidP="000D3CEE">
            <w:pPr>
              <w:jc w:val="center"/>
              <w:rPr>
                <w:rFonts w:ascii="Tahoma" w:hAnsi="Tahoma" w:cs="Tahoma"/>
                <w:b/>
                <w:color w:val="800000"/>
                <w:sz w:val="18"/>
                <w:szCs w:val="18"/>
                <w:lang w:val="es-ES_tradnl"/>
              </w:rPr>
            </w:pPr>
          </w:p>
        </w:tc>
      </w:tr>
      <w:tr w:rsidR="00B31374" w:rsidRPr="003E24DD" w14:paraId="76A72268" w14:textId="77777777" w:rsidTr="002D40EA">
        <w:tc>
          <w:tcPr>
            <w:tcW w:w="3118" w:type="dxa"/>
            <w:shd w:val="clear" w:color="auto" w:fill="FFFFFF"/>
          </w:tcPr>
          <w:p w14:paraId="3CED7392" w14:textId="77777777" w:rsidR="00B31374" w:rsidRDefault="00B31374" w:rsidP="000D3CEE">
            <w:pPr>
              <w:jc w:val="center"/>
              <w:rPr>
                <w:rFonts w:ascii="Tahoma" w:hAnsi="Tahoma" w:cs="Tahoma"/>
                <w:b/>
                <w:color w:val="800000"/>
                <w:sz w:val="18"/>
                <w:szCs w:val="18"/>
                <w:lang w:val="es-ES_tradnl"/>
              </w:rPr>
            </w:pPr>
          </w:p>
        </w:tc>
        <w:tc>
          <w:tcPr>
            <w:tcW w:w="3544" w:type="dxa"/>
            <w:shd w:val="clear" w:color="auto" w:fill="FFFFFF"/>
          </w:tcPr>
          <w:p w14:paraId="7C778C4A"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114DF470" w14:textId="77777777" w:rsidR="00B31374" w:rsidRDefault="00B31374" w:rsidP="000D3CEE">
            <w:pPr>
              <w:jc w:val="center"/>
              <w:rPr>
                <w:rFonts w:ascii="Tahoma" w:hAnsi="Tahoma" w:cs="Tahoma"/>
                <w:b/>
                <w:color w:val="800000"/>
                <w:sz w:val="18"/>
                <w:szCs w:val="18"/>
                <w:lang w:val="es-ES_tradnl"/>
              </w:rPr>
            </w:pPr>
          </w:p>
        </w:tc>
      </w:tr>
      <w:tr w:rsidR="00B31374" w:rsidRPr="003E24DD" w14:paraId="0DCFB40F" w14:textId="77777777" w:rsidTr="002D40EA">
        <w:tc>
          <w:tcPr>
            <w:tcW w:w="3118" w:type="dxa"/>
            <w:shd w:val="clear" w:color="auto" w:fill="FFFFFF"/>
          </w:tcPr>
          <w:p w14:paraId="04DFF90E" w14:textId="77777777" w:rsidR="00B31374" w:rsidRDefault="00B31374" w:rsidP="000D3CEE">
            <w:pPr>
              <w:jc w:val="center"/>
              <w:rPr>
                <w:rFonts w:ascii="Tahoma" w:hAnsi="Tahoma" w:cs="Tahoma"/>
                <w:b/>
                <w:color w:val="800000"/>
                <w:sz w:val="18"/>
                <w:szCs w:val="18"/>
                <w:lang w:val="es-ES_tradnl"/>
              </w:rPr>
            </w:pPr>
          </w:p>
        </w:tc>
        <w:tc>
          <w:tcPr>
            <w:tcW w:w="3544" w:type="dxa"/>
            <w:shd w:val="clear" w:color="auto" w:fill="FFFFFF"/>
          </w:tcPr>
          <w:p w14:paraId="1F623893"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16211282" w14:textId="77777777" w:rsidR="00B31374" w:rsidRDefault="00B31374" w:rsidP="000D3CEE">
            <w:pPr>
              <w:jc w:val="center"/>
              <w:rPr>
                <w:rFonts w:ascii="Tahoma" w:hAnsi="Tahoma" w:cs="Tahoma"/>
                <w:b/>
                <w:color w:val="800000"/>
                <w:sz w:val="18"/>
                <w:szCs w:val="18"/>
                <w:lang w:val="es-ES_tradnl"/>
              </w:rPr>
            </w:pPr>
          </w:p>
        </w:tc>
      </w:tr>
    </w:tbl>
    <w:p w14:paraId="743B6B14" w14:textId="77777777" w:rsidR="00B31374" w:rsidRDefault="00B31374" w:rsidP="00B31374"/>
    <w:tbl>
      <w:tblPr>
        <w:tblpPr w:leftFromText="141" w:rightFromText="141" w:vertAnchor="text" w:horzAnchor="margin" w:tblpX="534" w:tblpY="35"/>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544"/>
        <w:gridCol w:w="2377"/>
      </w:tblGrid>
      <w:tr w:rsidR="00B31374" w:rsidRPr="003E24DD" w14:paraId="43690A9F" w14:textId="77777777" w:rsidTr="002D40EA">
        <w:tc>
          <w:tcPr>
            <w:tcW w:w="9039" w:type="dxa"/>
            <w:gridSpan w:val="3"/>
            <w:tcBorders>
              <w:bottom w:val="single" w:sz="4" w:space="0" w:color="000000"/>
            </w:tcBorders>
            <w:shd w:val="clear" w:color="auto" w:fill="EEECE1"/>
            <w:vAlign w:val="center"/>
          </w:tcPr>
          <w:p w14:paraId="2687D0FC" w14:textId="77777777" w:rsidR="00B31374" w:rsidRPr="003A6314" w:rsidRDefault="00B31374" w:rsidP="000D3CEE">
            <w:pPr>
              <w:spacing w:before="40" w:after="40"/>
              <w:jc w:val="center"/>
              <w:rPr>
                <w:rFonts w:ascii="Tahoma" w:hAnsi="Tahoma" w:cs="Tahoma"/>
                <w:b/>
                <w:sz w:val="22"/>
                <w:szCs w:val="22"/>
                <w:lang w:val="es-ES_tradnl"/>
              </w:rPr>
            </w:pPr>
            <w:r>
              <w:rPr>
                <w:rFonts w:ascii="Tahoma" w:hAnsi="Tahoma" w:cs="Tahoma"/>
                <w:b/>
                <w:sz w:val="22"/>
                <w:szCs w:val="22"/>
                <w:lang w:val="es-ES_tradnl"/>
              </w:rPr>
              <w:t>UNIDAD BÁSICA DE APOYO LOGÍSTICO</w:t>
            </w:r>
          </w:p>
        </w:tc>
      </w:tr>
      <w:tr w:rsidR="00B31374" w:rsidRPr="003E24DD" w14:paraId="1CCED64F" w14:textId="77777777" w:rsidTr="002D40EA">
        <w:tc>
          <w:tcPr>
            <w:tcW w:w="3118" w:type="dxa"/>
            <w:shd w:val="clear" w:color="auto" w:fill="EAF1DD"/>
            <w:vAlign w:val="center"/>
          </w:tcPr>
          <w:p w14:paraId="2FC93CA5" w14:textId="77777777" w:rsidR="00B31374" w:rsidRPr="00087E4C" w:rsidRDefault="00B31374" w:rsidP="000D3CEE">
            <w:pPr>
              <w:spacing w:before="40" w:after="40"/>
              <w:jc w:val="center"/>
              <w:rPr>
                <w:rFonts w:ascii="Tahoma" w:hAnsi="Tahoma" w:cs="Tahoma"/>
                <w:b/>
                <w:sz w:val="18"/>
                <w:szCs w:val="18"/>
                <w:lang w:val="es-ES_tradnl"/>
              </w:rPr>
            </w:pPr>
            <w:r>
              <w:rPr>
                <w:rFonts w:ascii="Tahoma" w:hAnsi="Tahoma" w:cs="Tahoma"/>
                <w:b/>
                <w:sz w:val="18"/>
                <w:szCs w:val="18"/>
                <w:lang w:val="es-ES_tradnl"/>
              </w:rPr>
              <w:t>NOMBRE</w:t>
            </w:r>
          </w:p>
        </w:tc>
        <w:tc>
          <w:tcPr>
            <w:tcW w:w="3544" w:type="dxa"/>
            <w:shd w:val="clear" w:color="auto" w:fill="EAF1DD"/>
            <w:vAlign w:val="center"/>
          </w:tcPr>
          <w:p w14:paraId="56285956" w14:textId="77777777" w:rsidR="00B31374" w:rsidRPr="00087E4C" w:rsidRDefault="00B31374" w:rsidP="000D3CEE">
            <w:pPr>
              <w:spacing w:before="40" w:after="40"/>
              <w:jc w:val="center"/>
              <w:rPr>
                <w:rFonts w:ascii="Tahoma" w:hAnsi="Tahoma" w:cs="Tahoma"/>
                <w:b/>
                <w:sz w:val="18"/>
                <w:szCs w:val="18"/>
                <w:lang w:val="es-ES_tradnl"/>
              </w:rPr>
            </w:pPr>
            <w:r>
              <w:rPr>
                <w:rFonts w:ascii="Tahoma" w:hAnsi="Tahoma" w:cs="Tahoma"/>
                <w:b/>
                <w:sz w:val="18"/>
                <w:szCs w:val="18"/>
                <w:lang w:val="es-ES_tradnl"/>
              </w:rPr>
              <w:t>CARGO</w:t>
            </w:r>
          </w:p>
        </w:tc>
        <w:tc>
          <w:tcPr>
            <w:tcW w:w="2377" w:type="dxa"/>
            <w:shd w:val="clear" w:color="auto" w:fill="EAF1DD"/>
            <w:vAlign w:val="center"/>
          </w:tcPr>
          <w:p w14:paraId="64F81873" w14:textId="77777777" w:rsidR="00B31374" w:rsidRPr="00087E4C" w:rsidRDefault="00B31374" w:rsidP="000D3CEE">
            <w:pPr>
              <w:spacing w:before="40" w:after="40"/>
              <w:jc w:val="center"/>
              <w:rPr>
                <w:rFonts w:ascii="Tahoma" w:hAnsi="Tahoma" w:cs="Tahoma"/>
                <w:b/>
                <w:sz w:val="18"/>
                <w:szCs w:val="18"/>
                <w:lang w:val="es-ES_tradnl"/>
              </w:rPr>
            </w:pPr>
            <w:r w:rsidRPr="00087E4C">
              <w:rPr>
                <w:rFonts w:ascii="Tahoma" w:hAnsi="Tahoma" w:cs="Tahoma"/>
                <w:b/>
                <w:sz w:val="18"/>
                <w:szCs w:val="18"/>
                <w:lang w:val="es-ES_tradnl"/>
              </w:rPr>
              <w:t>TELF.</w:t>
            </w:r>
            <w:r>
              <w:rPr>
                <w:rFonts w:ascii="Tahoma" w:hAnsi="Tahoma" w:cs="Tahoma"/>
                <w:b/>
                <w:sz w:val="18"/>
                <w:szCs w:val="18"/>
                <w:lang w:val="es-ES_tradnl"/>
              </w:rPr>
              <w:t xml:space="preserve"> / </w:t>
            </w:r>
            <w:r w:rsidRPr="00087E4C">
              <w:rPr>
                <w:rFonts w:ascii="Tahoma" w:hAnsi="Tahoma" w:cs="Tahoma"/>
                <w:b/>
                <w:sz w:val="18"/>
                <w:szCs w:val="18"/>
                <w:lang w:val="es-ES_tradnl"/>
              </w:rPr>
              <w:t>FAX</w:t>
            </w:r>
          </w:p>
        </w:tc>
      </w:tr>
      <w:tr w:rsidR="00B31374" w:rsidRPr="003E24DD" w14:paraId="2D86557F" w14:textId="77777777" w:rsidTr="002D40EA">
        <w:tc>
          <w:tcPr>
            <w:tcW w:w="3118" w:type="dxa"/>
            <w:shd w:val="clear" w:color="auto" w:fill="FFFFFF"/>
          </w:tcPr>
          <w:p w14:paraId="46006912" w14:textId="77777777" w:rsidR="00B31374" w:rsidRPr="0023011A" w:rsidRDefault="00B31374" w:rsidP="000D3CEE">
            <w:pPr>
              <w:jc w:val="right"/>
              <w:rPr>
                <w:rFonts w:ascii="Tahoma" w:hAnsi="Tahoma" w:cs="Tahoma"/>
                <w:b/>
                <w:sz w:val="16"/>
                <w:szCs w:val="16"/>
                <w:lang w:val="es-ES_tradnl"/>
              </w:rPr>
            </w:pPr>
            <w:r w:rsidRPr="0023011A">
              <w:rPr>
                <w:rFonts w:ascii="Tahoma" w:hAnsi="Tahoma" w:cs="Tahoma"/>
                <w:b/>
                <w:sz w:val="16"/>
                <w:szCs w:val="16"/>
                <w:lang w:val="es-ES_tradnl"/>
              </w:rPr>
              <w:t>(COORDINADOR)</w:t>
            </w:r>
          </w:p>
        </w:tc>
        <w:tc>
          <w:tcPr>
            <w:tcW w:w="3544" w:type="dxa"/>
            <w:shd w:val="clear" w:color="auto" w:fill="FFFFFF"/>
          </w:tcPr>
          <w:p w14:paraId="18CB9F40"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56A90735" w14:textId="77777777" w:rsidR="00B31374" w:rsidRDefault="00B31374" w:rsidP="000D3CEE">
            <w:pPr>
              <w:jc w:val="center"/>
              <w:rPr>
                <w:rFonts w:ascii="Tahoma" w:hAnsi="Tahoma" w:cs="Tahoma"/>
                <w:b/>
                <w:color w:val="800000"/>
                <w:sz w:val="18"/>
                <w:szCs w:val="18"/>
                <w:lang w:val="es-ES_tradnl"/>
              </w:rPr>
            </w:pPr>
          </w:p>
        </w:tc>
      </w:tr>
      <w:tr w:rsidR="00B31374" w:rsidRPr="003E24DD" w14:paraId="319D8557" w14:textId="77777777" w:rsidTr="002D40EA">
        <w:tc>
          <w:tcPr>
            <w:tcW w:w="3118" w:type="dxa"/>
            <w:shd w:val="clear" w:color="auto" w:fill="FFFFFF"/>
          </w:tcPr>
          <w:p w14:paraId="158AA96E" w14:textId="77777777" w:rsidR="00B31374" w:rsidRPr="003A6314" w:rsidRDefault="00B31374" w:rsidP="000D3CEE">
            <w:pPr>
              <w:jc w:val="center"/>
              <w:rPr>
                <w:rFonts w:ascii="Tahoma" w:hAnsi="Tahoma" w:cs="Tahoma"/>
                <w:b/>
                <w:sz w:val="18"/>
                <w:szCs w:val="18"/>
                <w:lang w:val="es-ES_tradnl"/>
              </w:rPr>
            </w:pPr>
          </w:p>
        </w:tc>
        <w:tc>
          <w:tcPr>
            <w:tcW w:w="3544" w:type="dxa"/>
            <w:shd w:val="clear" w:color="auto" w:fill="FFFFFF"/>
          </w:tcPr>
          <w:p w14:paraId="03928E99"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28752873" w14:textId="77777777" w:rsidR="00B31374" w:rsidRDefault="00B31374" w:rsidP="000D3CEE">
            <w:pPr>
              <w:jc w:val="center"/>
              <w:rPr>
                <w:rFonts w:ascii="Tahoma" w:hAnsi="Tahoma" w:cs="Tahoma"/>
                <w:b/>
                <w:color w:val="800000"/>
                <w:sz w:val="18"/>
                <w:szCs w:val="18"/>
                <w:lang w:val="es-ES_tradnl"/>
              </w:rPr>
            </w:pPr>
          </w:p>
        </w:tc>
      </w:tr>
      <w:tr w:rsidR="00B31374" w:rsidRPr="003E24DD" w14:paraId="7B9C1223" w14:textId="77777777" w:rsidTr="002D40EA">
        <w:tc>
          <w:tcPr>
            <w:tcW w:w="3118" w:type="dxa"/>
            <w:shd w:val="clear" w:color="auto" w:fill="FFFFFF"/>
          </w:tcPr>
          <w:p w14:paraId="031131FA" w14:textId="77777777" w:rsidR="00B31374" w:rsidRPr="003A6314" w:rsidRDefault="00B31374" w:rsidP="000D3CEE">
            <w:pPr>
              <w:jc w:val="center"/>
              <w:rPr>
                <w:rFonts w:ascii="Tahoma" w:hAnsi="Tahoma" w:cs="Tahoma"/>
                <w:b/>
                <w:sz w:val="18"/>
                <w:szCs w:val="18"/>
                <w:lang w:val="es-ES_tradnl"/>
              </w:rPr>
            </w:pPr>
          </w:p>
        </w:tc>
        <w:tc>
          <w:tcPr>
            <w:tcW w:w="3544" w:type="dxa"/>
            <w:shd w:val="clear" w:color="auto" w:fill="FFFFFF"/>
          </w:tcPr>
          <w:p w14:paraId="45B6EF5B"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16093DFF" w14:textId="77777777" w:rsidR="00B31374" w:rsidRDefault="00B31374" w:rsidP="000D3CEE">
            <w:pPr>
              <w:jc w:val="center"/>
              <w:rPr>
                <w:rFonts w:ascii="Tahoma" w:hAnsi="Tahoma" w:cs="Tahoma"/>
                <w:b/>
                <w:color w:val="800000"/>
                <w:sz w:val="18"/>
                <w:szCs w:val="18"/>
                <w:lang w:val="es-ES_tradnl"/>
              </w:rPr>
            </w:pPr>
          </w:p>
        </w:tc>
      </w:tr>
      <w:tr w:rsidR="00B31374" w:rsidRPr="003E24DD" w14:paraId="18AC0E78" w14:textId="77777777" w:rsidTr="002D40EA">
        <w:tc>
          <w:tcPr>
            <w:tcW w:w="3118" w:type="dxa"/>
            <w:shd w:val="clear" w:color="auto" w:fill="FFFFFF"/>
          </w:tcPr>
          <w:p w14:paraId="2D70B2E4" w14:textId="77777777" w:rsidR="00B31374" w:rsidRPr="003A6314" w:rsidRDefault="00B31374" w:rsidP="000D3CEE">
            <w:pPr>
              <w:jc w:val="center"/>
              <w:rPr>
                <w:rFonts w:ascii="Tahoma" w:hAnsi="Tahoma" w:cs="Tahoma"/>
                <w:b/>
                <w:sz w:val="18"/>
                <w:szCs w:val="18"/>
                <w:lang w:val="es-ES_tradnl"/>
              </w:rPr>
            </w:pPr>
          </w:p>
        </w:tc>
        <w:tc>
          <w:tcPr>
            <w:tcW w:w="3544" w:type="dxa"/>
            <w:shd w:val="clear" w:color="auto" w:fill="FFFFFF"/>
          </w:tcPr>
          <w:p w14:paraId="578B9723"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21321067" w14:textId="77777777" w:rsidR="00B31374" w:rsidRDefault="00B31374" w:rsidP="000D3CEE">
            <w:pPr>
              <w:jc w:val="center"/>
              <w:rPr>
                <w:rFonts w:ascii="Tahoma" w:hAnsi="Tahoma" w:cs="Tahoma"/>
                <w:b/>
                <w:color w:val="800000"/>
                <w:sz w:val="18"/>
                <w:szCs w:val="18"/>
                <w:lang w:val="es-ES_tradnl"/>
              </w:rPr>
            </w:pPr>
          </w:p>
        </w:tc>
      </w:tr>
      <w:tr w:rsidR="00B31374" w:rsidRPr="003E24DD" w14:paraId="41C55672" w14:textId="77777777" w:rsidTr="002D40EA">
        <w:tc>
          <w:tcPr>
            <w:tcW w:w="3118" w:type="dxa"/>
            <w:shd w:val="clear" w:color="auto" w:fill="FFFFFF"/>
          </w:tcPr>
          <w:p w14:paraId="1BB3DD46" w14:textId="77777777" w:rsidR="00B31374" w:rsidRDefault="00B31374" w:rsidP="000D3CEE">
            <w:pPr>
              <w:jc w:val="center"/>
              <w:rPr>
                <w:rFonts w:ascii="Tahoma" w:hAnsi="Tahoma" w:cs="Tahoma"/>
                <w:b/>
                <w:color w:val="800000"/>
                <w:sz w:val="18"/>
                <w:szCs w:val="18"/>
                <w:lang w:val="es-ES_tradnl"/>
              </w:rPr>
            </w:pPr>
          </w:p>
        </w:tc>
        <w:tc>
          <w:tcPr>
            <w:tcW w:w="3544" w:type="dxa"/>
            <w:shd w:val="clear" w:color="auto" w:fill="FFFFFF"/>
          </w:tcPr>
          <w:p w14:paraId="5E3C8B70"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53BE2CB1" w14:textId="77777777" w:rsidR="00B31374" w:rsidRDefault="00B31374" w:rsidP="000D3CEE">
            <w:pPr>
              <w:jc w:val="center"/>
              <w:rPr>
                <w:rFonts w:ascii="Tahoma" w:hAnsi="Tahoma" w:cs="Tahoma"/>
                <w:b/>
                <w:color w:val="800000"/>
                <w:sz w:val="18"/>
                <w:szCs w:val="18"/>
                <w:lang w:val="es-ES_tradnl"/>
              </w:rPr>
            </w:pPr>
          </w:p>
        </w:tc>
      </w:tr>
      <w:tr w:rsidR="00B31374" w:rsidRPr="003E24DD" w14:paraId="3947140C" w14:textId="77777777" w:rsidTr="002D40EA">
        <w:tc>
          <w:tcPr>
            <w:tcW w:w="3118" w:type="dxa"/>
            <w:shd w:val="clear" w:color="auto" w:fill="FFFFFF"/>
          </w:tcPr>
          <w:p w14:paraId="4A922C94" w14:textId="77777777" w:rsidR="00B31374" w:rsidRDefault="00B31374" w:rsidP="000D3CEE">
            <w:pPr>
              <w:jc w:val="center"/>
              <w:rPr>
                <w:rFonts w:ascii="Tahoma" w:hAnsi="Tahoma" w:cs="Tahoma"/>
                <w:b/>
                <w:color w:val="800000"/>
                <w:sz w:val="18"/>
                <w:szCs w:val="18"/>
                <w:lang w:val="es-ES_tradnl"/>
              </w:rPr>
            </w:pPr>
          </w:p>
        </w:tc>
        <w:tc>
          <w:tcPr>
            <w:tcW w:w="3544" w:type="dxa"/>
            <w:shd w:val="clear" w:color="auto" w:fill="FFFFFF"/>
          </w:tcPr>
          <w:p w14:paraId="64C50972" w14:textId="77777777" w:rsidR="00B31374" w:rsidRDefault="00B31374" w:rsidP="000D3CEE">
            <w:pPr>
              <w:jc w:val="center"/>
              <w:rPr>
                <w:rFonts w:ascii="Tahoma" w:hAnsi="Tahoma" w:cs="Tahoma"/>
                <w:b/>
                <w:color w:val="800000"/>
                <w:sz w:val="18"/>
                <w:szCs w:val="18"/>
                <w:lang w:val="es-ES_tradnl"/>
              </w:rPr>
            </w:pPr>
          </w:p>
        </w:tc>
        <w:tc>
          <w:tcPr>
            <w:tcW w:w="2377" w:type="dxa"/>
            <w:shd w:val="clear" w:color="auto" w:fill="FFFFFF"/>
          </w:tcPr>
          <w:p w14:paraId="760858E4" w14:textId="77777777" w:rsidR="00B31374" w:rsidRDefault="00B31374" w:rsidP="000D3CEE">
            <w:pPr>
              <w:jc w:val="center"/>
              <w:rPr>
                <w:rFonts w:ascii="Tahoma" w:hAnsi="Tahoma" w:cs="Tahoma"/>
                <w:b/>
                <w:color w:val="800000"/>
                <w:sz w:val="18"/>
                <w:szCs w:val="18"/>
                <w:lang w:val="es-ES_tradnl"/>
              </w:rPr>
            </w:pPr>
          </w:p>
        </w:tc>
      </w:tr>
    </w:tbl>
    <w:p w14:paraId="76D8D584" w14:textId="77777777" w:rsidR="00B31374" w:rsidRDefault="00B31374" w:rsidP="00B31374"/>
    <w:p w14:paraId="77841BE4" w14:textId="77777777" w:rsidR="00B31374" w:rsidRDefault="00B31374" w:rsidP="00B31374"/>
    <w:p w14:paraId="222EEC3F" w14:textId="77777777" w:rsidR="002D40EA" w:rsidRDefault="002D40EA" w:rsidP="00B31374">
      <w:pPr>
        <w:sectPr w:rsidR="002D40EA" w:rsidSect="002D40EA">
          <w:headerReference w:type="default" r:id="rId25"/>
          <w:pgSz w:w="11906" w:h="16838" w:code="9"/>
          <w:pgMar w:top="1134" w:right="1134" w:bottom="1134" w:left="1134" w:header="720" w:footer="720" w:gutter="0"/>
          <w:pgNumType w:start="1"/>
          <w:cols w:space="720"/>
        </w:sectPr>
      </w:pPr>
    </w:p>
    <w:p w14:paraId="7D29EE72" w14:textId="77777777" w:rsidR="00B31374" w:rsidRDefault="00B31374" w:rsidP="00B31374"/>
    <w:p w14:paraId="4CAD8925" w14:textId="77777777" w:rsidR="00B31374" w:rsidRDefault="00B31374" w:rsidP="00B31374">
      <w:pPr>
        <w:pStyle w:val="VOLUMEN"/>
        <w:rPr>
          <w:b w:val="0"/>
          <w:sz w:val="20"/>
        </w:rPr>
      </w:pPr>
    </w:p>
    <w:p w14:paraId="3873227D" w14:textId="77777777" w:rsidR="00B31374" w:rsidRDefault="00B31374" w:rsidP="00B31374">
      <w:pPr>
        <w:jc w:val="center"/>
        <w:rPr>
          <w:b/>
          <w:sz w:val="20"/>
        </w:rPr>
      </w:pPr>
    </w:p>
    <w:p w14:paraId="33FEEB47" w14:textId="77777777" w:rsidR="00B31374" w:rsidRPr="00C45745" w:rsidRDefault="00B31374" w:rsidP="00B31374">
      <w:pPr>
        <w:pStyle w:val="VOLUMEN"/>
        <w:rPr>
          <w:rFonts w:ascii="Verdana" w:hAnsi="Verdana" w:cs="Tahoma"/>
          <w:i w:val="0"/>
          <w:color w:val="E36C0A"/>
          <w:sz w:val="40"/>
          <w:szCs w:val="40"/>
        </w:rPr>
      </w:pPr>
      <w:r w:rsidRPr="00C45745">
        <w:rPr>
          <w:rFonts w:ascii="Verdana" w:hAnsi="Verdana" w:cs="Tahoma"/>
          <w:i w:val="0"/>
          <w:color w:val="E36C0A"/>
          <w:sz w:val="40"/>
          <w:szCs w:val="40"/>
        </w:rPr>
        <w:t xml:space="preserve">Anexo </w:t>
      </w:r>
      <w:r>
        <w:rPr>
          <w:rFonts w:ascii="Verdana" w:hAnsi="Verdana" w:cs="Tahoma"/>
          <w:i w:val="0"/>
          <w:color w:val="E36C0A"/>
          <w:sz w:val="40"/>
          <w:szCs w:val="40"/>
        </w:rPr>
        <w:t>I</w:t>
      </w:r>
      <w:r w:rsidRPr="00C45745">
        <w:rPr>
          <w:rFonts w:ascii="Verdana" w:hAnsi="Verdana" w:cs="Tahoma"/>
          <w:i w:val="0"/>
          <w:color w:val="E36C0A"/>
          <w:sz w:val="40"/>
          <w:szCs w:val="40"/>
        </w:rPr>
        <w:t>V</w:t>
      </w:r>
    </w:p>
    <w:p w14:paraId="5594E2C6" w14:textId="77777777" w:rsidR="00B31374" w:rsidRDefault="00B31374" w:rsidP="00B31374">
      <w:pPr>
        <w:pStyle w:val="VOLUMEN"/>
        <w:rPr>
          <w:rFonts w:ascii="Verdana" w:hAnsi="Verdana" w:cs="Tahoma"/>
          <w:b w:val="0"/>
          <w:i w:val="0"/>
          <w:color w:val="E36C0A"/>
          <w:sz w:val="40"/>
          <w:szCs w:val="40"/>
        </w:rPr>
      </w:pPr>
      <w:r w:rsidRPr="00C45745">
        <w:rPr>
          <w:rFonts w:ascii="Verdana" w:hAnsi="Verdana" w:cs="Tahoma"/>
          <w:b w:val="0"/>
          <w:i w:val="0"/>
          <w:color w:val="E36C0A"/>
          <w:sz w:val="40"/>
          <w:szCs w:val="40"/>
        </w:rPr>
        <w:t>Cartografía</w:t>
      </w:r>
    </w:p>
    <w:p w14:paraId="4BCCB9EB" w14:textId="77777777" w:rsidR="00E7242D" w:rsidRPr="00E7242D" w:rsidRDefault="00E7242D" w:rsidP="00B31374">
      <w:pPr>
        <w:pStyle w:val="VOLUMEN"/>
        <w:rPr>
          <w:rFonts w:ascii="Verdana" w:hAnsi="Verdana" w:cs="Tahoma"/>
          <w:b w:val="0"/>
          <w:i w:val="0"/>
          <w:color w:val="E36C0A"/>
          <w:sz w:val="40"/>
          <w:szCs w:val="40"/>
        </w:rPr>
      </w:pPr>
      <w:r w:rsidRPr="00E7242D">
        <w:rPr>
          <w:rFonts w:ascii="Verdana" w:hAnsi="Verdana" w:cs="Tahoma"/>
          <w:b w:val="0"/>
          <w:i w:val="0"/>
          <w:color w:val="E36C0A"/>
          <w:sz w:val="40"/>
          <w:szCs w:val="40"/>
        </w:rPr>
        <w:t xml:space="preserve">Puntos </w:t>
      </w:r>
      <w:r w:rsidRPr="00E7242D">
        <w:rPr>
          <w:rFonts w:ascii="Verdana" w:hAnsi="Verdana"/>
          <w:b w:val="0"/>
          <w:i w:val="0"/>
          <w:color w:val="E36C0A"/>
          <w:sz w:val="40"/>
          <w:szCs w:val="40"/>
        </w:rPr>
        <w:t>críticos</w:t>
      </w:r>
    </w:p>
    <w:p w14:paraId="08054D1B" w14:textId="77777777" w:rsidR="002D5F23" w:rsidRPr="002D5F23" w:rsidRDefault="002D5F23" w:rsidP="002D5F23">
      <w:pPr>
        <w:pStyle w:val="VOLUMEN"/>
        <w:tabs>
          <w:tab w:val="left" w:pos="5954"/>
        </w:tabs>
        <w:jc w:val="center"/>
        <w:rPr>
          <w:rFonts w:ascii="Verdana" w:hAnsi="Verdana" w:cs="Tahoma"/>
          <w:b w:val="0"/>
          <w:i w:val="0"/>
          <w:color w:val="E36C0A"/>
          <w:sz w:val="24"/>
          <w:szCs w:val="24"/>
        </w:rPr>
      </w:pPr>
      <w:r>
        <w:rPr>
          <w:rFonts w:ascii="Verdana" w:hAnsi="Verdana" w:cs="Tahoma"/>
          <w:b w:val="0"/>
          <w:i w:val="0"/>
          <w:color w:val="E36C0A"/>
          <w:sz w:val="24"/>
          <w:szCs w:val="24"/>
        </w:rPr>
        <w:tab/>
        <w:t xml:space="preserve">Fecha revisión:   /   /      </w:t>
      </w:r>
    </w:p>
    <w:p w14:paraId="4E6BCB64" w14:textId="77777777" w:rsidR="00B31374" w:rsidRPr="00927654" w:rsidRDefault="00B31374" w:rsidP="00B31374">
      <w:pPr>
        <w:ind w:left="567"/>
      </w:pPr>
    </w:p>
    <w:p w14:paraId="18669937" w14:textId="77777777" w:rsidR="00B31374" w:rsidRDefault="00B31374" w:rsidP="002D40EA">
      <w:pPr>
        <w:rPr>
          <w:lang w:val="es-ES_tradnl"/>
        </w:rPr>
      </w:pPr>
    </w:p>
    <w:p w14:paraId="33109D4F" w14:textId="77777777" w:rsidR="00B31374" w:rsidRDefault="00B31374" w:rsidP="002D40EA">
      <w:pPr>
        <w:rPr>
          <w:lang w:val="es-ES_tradnl"/>
        </w:rPr>
      </w:pPr>
    </w:p>
    <w:p w14:paraId="1F6FC0BC" w14:textId="77777777" w:rsidR="00B31374" w:rsidRDefault="00B31374" w:rsidP="002D40EA">
      <w:pPr>
        <w:rPr>
          <w:lang w:val="es-ES_tradnl"/>
        </w:rPr>
      </w:pPr>
    </w:p>
    <w:p w14:paraId="1D41A864" w14:textId="77777777" w:rsidR="00B31374" w:rsidRPr="002D40EA" w:rsidRDefault="00B31374" w:rsidP="00EF70A4">
      <w:pPr>
        <w:pStyle w:val="Ttulo1"/>
      </w:pPr>
      <w:bookmarkStart w:id="341" w:name="_Toc46903231"/>
      <w:r w:rsidRPr="002D40EA">
        <w:t>ANEXO 4.1. RED HIDROGRÁFICA</w:t>
      </w:r>
      <w:bookmarkEnd w:id="341"/>
    </w:p>
    <w:p w14:paraId="7AE5D1BA" w14:textId="77777777" w:rsidR="002D40EA" w:rsidRDefault="002D40EA" w:rsidP="002D40EA">
      <w:bookmarkStart w:id="342" w:name="_Toc287265864"/>
    </w:p>
    <w:p w14:paraId="5DABBEC2" w14:textId="77777777" w:rsidR="00B31374" w:rsidRDefault="00B31374" w:rsidP="00EF70A4">
      <w:pPr>
        <w:pStyle w:val="Ttulo3"/>
      </w:pPr>
      <w:bookmarkStart w:id="343" w:name="_Toc46903232"/>
      <w:r>
        <w:t>Mapa de la cuenca. Localización del término.</w:t>
      </w:r>
      <w:bookmarkEnd w:id="342"/>
      <w:bookmarkEnd w:id="343"/>
    </w:p>
    <w:p w14:paraId="20C211CA" w14:textId="77777777" w:rsidR="00B31374" w:rsidRDefault="00B31374" w:rsidP="00EF70A4">
      <w:pPr>
        <w:pStyle w:val="Ttulo3"/>
      </w:pPr>
      <w:bookmarkStart w:id="344" w:name="_Toc287265866"/>
      <w:bookmarkStart w:id="345" w:name="_Toc46903233"/>
      <w:r>
        <w:t>Croquis del término municipal. Red hidrográfica y acequias.</w:t>
      </w:r>
      <w:bookmarkEnd w:id="344"/>
      <w:bookmarkEnd w:id="345"/>
    </w:p>
    <w:p w14:paraId="503128C8" w14:textId="77777777" w:rsidR="00B31374" w:rsidRDefault="00B31374" w:rsidP="00B31374">
      <w:pPr>
        <w:ind w:left="567"/>
        <w:rPr>
          <w:b/>
          <w:lang w:val="es-ES_tradnl"/>
        </w:rPr>
      </w:pPr>
    </w:p>
    <w:p w14:paraId="08F6558E" w14:textId="77777777" w:rsidR="00B31374" w:rsidRPr="002D40EA" w:rsidRDefault="00B31374" w:rsidP="00EF70A4">
      <w:pPr>
        <w:pStyle w:val="Ttulo1"/>
      </w:pPr>
      <w:bookmarkStart w:id="346" w:name="_Toc46903234"/>
      <w:r w:rsidRPr="002D40EA">
        <w:t>ANEXO 4.2. MAPA DE RIESGOS Y RECURSOS</w:t>
      </w:r>
      <w:bookmarkEnd w:id="346"/>
    </w:p>
    <w:p w14:paraId="6D3CD457" w14:textId="77777777" w:rsidR="002D40EA" w:rsidRDefault="002D40EA" w:rsidP="002D40EA">
      <w:bookmarkStart w:id="347" w:name="_Toc287265867"/>
    </w:p>
    <w:p w14:paraId="51AB10CE" w14:textId="77777777" w:rsidR="00B31374" w:rsidRDefault="00B31374" w:rsidP="00EF70A4">
      <w:pPr>
        <w:pStyle w:val="Ttulo3"/>
      </w:pPr>
      <w:bookmarkStart w:id="348" w:name="_Toc46903235"/>
      <w:r>
        <w:t>Mapa del término municipal.</w:t>
      </w:r>
      <w:bookmarkEnd w:id="347"/>
      <w:bookmarkEnd w:id="348"/>
    </w:p>
    <w:p w14:paraId="2AB08AC6" w14:textId="77777777" w:rsidR="00B31374" w:rsidRDefault="00B31374" w:rsidP="00EF70A4">
      <w:pPr>
        <w:pStyle w:val="Ttulo3"/>
      </w:pPr>
      <w:bookmarkStart w:id="349" w:name="_Toc287265868"/>
      <w:bookmarkStart w:id="350" w:name="_Toc46903236"/>
      <w:r>
        <w:t>Plano del casco urbano.</w:t>
      </w:r>
      <w:bookmarkEnd w:id="349"/>
      <w:bookmarkEnd w:id="350"/>
    </w:p>
    <w:p w14:paraId="51C8A2E6" w14:textId="77777777" w:rsidR="009F54A7" w:rsidRDefault="009F54A7" w:rsidP="009F54A7"/>
    <w:p w14:paraId="191E2AA6" w14:textId="77777777" w:rsidR="009F54A7" w:rsidRPr="002D40EA" w:rsidRDefault="009F54A7" w:rsidP="009F54A7">
      <w:pPr>
        <w:pStyle w:val="Ttulo1"/>
      </w:pPr>
      <w:bookmarkStart w:id="351" w:name="_Toc46903237"/>
      <w:r>
        <w:t>ANEXO 4.3</w:t>
      </w:r>
      <w:r w:rsidRPr="002D40EA">
        <w:t xml:space="preserve">. </w:t>
      </w:r>
      <w:r>
        <w:t>PUNTOS CRÍTICOS</w:t>
      </w:r>
      <w:bookmarkEnd w:id="351"/>
      <w:r w:rsidR="00083107">
        <w:t xml:space="preserve"> Y PUNTOS DE VIGILANCIA</w:t>
      </w:r>
    </w:p>
    <w:p w14:paraId="3556D4A8" w14:textId="77777777" w:rsidR="009F54A7" w:rsidRPr="009F54A7" w:rsidRDefault="009F54A7" w:rsidP="009F54A7">
      <w:pPr>
        <w:rPr>
          <w:lang w:val="es-ES_tradnl"/>
        </w:rPr>
      </w:pPr>
    </w:p>
    <w:p w14:paraId="5F290D44" w14:textId="77777777" w:rsidR="00B31374" w:rsidRPr="009F54A7" w:rsidRDefault="00B31374" w:rsidP="009F54A7">
      <w:pPr>
        <w:pStyle w:val="Ttulo3"/>
      </w:pPr>
      <w:bookmarkStart w:id="352" w:name="_Toc287265869"/>
      <w:bookmarkStart w:id="353" w:name="_Toc46903238"/>
      <w:r w:rsidRPr="009F54A7">
        <w:t xml:space="preserve">Puntos </w:t>
      </w:r>
      <w:r w:rsidR="009F54A7" w:rsidRPr="009F54A7">
        <w:t>que obstaculizan el paso del agua</w:t>
      </w:r>
      <w:r w:rsidRPr="009F54A7">
        <w:t>.</w:t>
      </w:r>
      <w:bookmarkEnd w:id="352"/>
      <w:bookmarkEnd w:id="353"/>
    </w:p>
    <w:p w14:paraId="44EEDA8C" w14:textId="77777777" w:rsidR="009F54A7" w:rsidRDefault="009F54A7" w:rsidP="009F54A7">
      <w:pPr>
        <w:pStyle w:val="Ttulo3"/>
      </w:pPr>
      <w:bookmarkStart w:id="354" w:name="_Toc46903239"/>
      <w:r>
        <w:t>Puntos de desbordamiento.</w:t>
      </w:r>
      <w:bookmarkEnd w:id="354"/>
    </w:p>
    <w:p w14:paraId="1A42F578" w14:textId="77777777" w:rsidR="009F54A7" w:rsidRDefault="009F54A7" w:rsidP="009F54A7">
      <w:pPr>
        <w:pStyle w:val="Ttulo3"/>
      </w:pPr>
      <w:bookmarkStart w:id="355" w:name="_Toc46903240"/>
      <w:r>
        <w:t>Puntos conflictivos en vías de comunicación/tramos inundables.</w:t>
      </w:r>
      <w:bookmarkEnd w:id="355"/>
    </w:p>
    <w:p w14:paraId="15CFB072" w14:textId="77777777" w:rsidR="00083107" w:rsidRDefault="00083107" w:rsidP="00083107">
      <w:pPr>
        <w:pStyle w:val="Ttulo3"/>
      </w:pPr>
      <w:r>
        <w:t>Puntos de vigilancia.</w:t>
      </w:r>
    </w:p>
    <w:p w14:paraId="5BB0D390" w14:textId="77777777" w:rsidR="00083107" w:rsidRPr="00083107" w:rsidRDefault="00083107" w:rsidP="00083107"/>
    <w:p w14:paraId="29B12676" w14:textId="77777777" w:rsidR="009F54A7" w:rsidRPr="009F54A7" w:rsidRDefault="009F54A7" w:rsidP="009F54A7"/>
    <w:p w14:paraId="0C1D4CF8" w14:textId="77777777" w:rsidR="00EF70A4" w:rsidRDefault="0086141F" w:rsidP="00D12DB0">
      <w:pPr>
        <w:ind w:left="240"/>
      </w:pPr>
      <w:r>
        <w:br w:type="page"/>
      </w:r>
    </w:p>
    <w:p w14:paraId="5B1E803D" w14:textId="77777777" w:rsidR="00B31374" w:rsidRPr="00E86FC3" w:rsidRDefault="00B31374" w:rsidP="002D40EA">
      <w:pPr>
        <w:pStyle w:val="Ttulo"/>
        <w:jc w:val="left"/>
      </w:pPr>
      <w:r w:rsidRPr="00E86FC3">
        <w:t xml:space="preserve">ANEXO </w:t>
      </w:r>
      <w:r>
        <w:t>4.</w:t>
      </w:r>
      <w:r w:rsidRPr="00E86FC3">
        <w:t>1. RED HIDROGRÁFICA</w:t>
      </w:r>
    </w:p>
    <w:p w14:paraId="3C2A7C34" w14:textId="77777777" w:rsidR="00B31374" w:rsidRDefault="00B31374" w:rsidP="002D40EA"/>
    <w:p w14:paraId="44EB9AC7" w14:textId="77777777" w:rsidR="00B31374" w:rsidRDefault="00B31374" w:rsidP="00364C35">
      <w:pPr>
        <w:pStyle w:val="Ttulo2"/>
      </w:pPr>
      <w:bookmarkStart w:id="356" w:name="_Toc287265870"/>
      <w:bookmarkStart w:id="357" w:name="_Toc290379358"/>
      <w:bookmarkStart w:id="358" w:name="_Toc290391060"/>
      <w:bookmarkStart w:id="359" w:name="_Toc290391159"/>
      <w:bookmarkStart w:id="360" w:name="_Toc46903241"/>
      <w:r>
        <w:t>Mapa de la cuenca. Localización del término.</w:t>
      </w:r>
      <w:bookmarkEnd w:id="356"/>
      <w:bookmarkEnd w:id="357"/>
      <w:bookmarkEnd w:id="358"/>
      <w:bookmarkEnd w:id="359"/>
      <w:bookmarkEnd w:id="360"/>
    </w:p>
    <w:p w14:paraId="1D9D8D80" w14:textId="77777777" w:rsidR="00B31374" w:rsidRDefault="00B31374" w:rsidP="00B31374">
      <w:pPr>
        <w:ind w:left="567"/>
        <w:rPr>
          <w:b/>
        </w:rPr>
      </w:pPr>
    </w:p>
    <w:p w14:paraId="404A2CBC" w14:textId="77777777" w:rsidR="00B31374" w:rsidRDefault="00B31374" w:rsidP="00B31374">
      <w:pPr>
        <w:ind w:left="567"/>
      </w:pPr>
      <w:r>
        <w:t>Consiste en un mapa de carácter general, en el que se pueda observar el marco en el que se integra el término municipal y haya una referencia del cauce y su cuenca, no sólo la que corresponda al propio término sino en un contexto mucho más amplio.</w:t>
      </w:r>
    </w:p>
    <w:p w14:paraId="78A2FBD7" w14:textId="77777777" w:rsidR="00B31374" w:rsidRDefault="00B31374" w:rsidP="00B31374">
      <w:pPr>
        <w:ind w:left="567"/>
      </w:pPr>
    </w:p>
    <w:p w14:paraId="1FA45541" w14:textId="77777777" w:rsidR="0004107F" w:rsidRPr="0004107F" w:rsidRDefault="0004107F" w:rsidP="00B31374">
      <w:pPr>
        <w:ind w:left="567"/>
        <w:rPr>
          <w:color w:val="FF0000"/>
        </w:rPr>
      </w:pPr>
      <w:r w:rsidRPr="0004107F">
        <w:rPr>
          <w:color w:val="FF0000"/>
        </w:rPr>
        <w:t xml:space="preserve">En el Plan Especial de Inundaciones existen mapas de todas las cuencas que ocupan el territorio de la </w:t>
      </w:r>
      <w:proofErr w:type="spellStart"/>
      <w:r w:rsidRPr="0004107F">
        <w:rPr>
          <w:color w:val="FF0000"/>
        </w:rPr>
        <w:t>Comunitat</w:t>
      </w:r>
      <w:proofErr w:type="spellEnd"/>
      <w:r w:rsidRPr="0004107F">
        <w:rPr>
          <w:color w:val="FF0000"/>
        </w:rPr>
        <w:t xml:space="preserve"> Valenciana, puede emplearse el mapa donde se localice su término municipal descargándolo en la web </w:t>
      </w:r>
      <w:hyperlink r:id="rId26" w:history="1">
        <w:r w:rsidRPr="0004107F">
          <w:rPr>
            <w:rStyle w:val="Hipervnculo"/>
          </w:rPr>
          <w:t>www.112cv.</w:t>
        </w:r>
      </w:hyperlink>
      <w:r w:rsidR="00F40BB9" w:rsidRPr="00F40BB9">
        <w:rPr>
          <w:rStyle w:val="Hipervnculo"/>
        </w:rPr>
        <w:t>gva.es</w:t>
      </w:r>
      <w:r w:rsidRPr="0004107F">
        <w:rPr>
          <w:color w:val="FF0000"/>
        </w:rPr>
        <w:t xml:space="preserve"> o solicitándolo al Servicio de Planificación de la </w:t>
      </w:r>
      <w:r w:rsidR="00DD401C">
        <w:rPr>
          <w:color w:val="FF0000"/>
        </w:rPr>
        <w:t xml:space="preserve">Agencia </w:t>
      </w:r>
      <w:r w:rsidR="00F40BB9">
        <w:rPr>
          <w:color w:val="FF0000"/>
        </w:rPr>
        <w:t>Valenciana</w:t>
      </w:r>
      <w:r w:rsidR="00E53002">
        <w:rPr>
          <w:color w:val="FF0000"/>
        </w:rPr>
        <w:t xml:space="preserve"> </w:t>
      </w:r>
      <w:r w:rsidR="00DD401C">
        <w:rPr>
          <w:color w:val="FF0000"/>
        </w:rPr>
        <w:t>de Seguridad y Respuesta a las Emergencias</w:t>
      </w:r>
      <w:r>
        <w:rPr>
          <w:color w:val="FF0000"/>
        </w:rPr>
        <w:t>.</w:t>
      </w:r>
    </w:p>
    <w:p w14:paraId="7E6752AF" w14:textId="77777777" w:rsidR="00B31374" w:rsidRDefault="00B31374" w:rsidP="00B31374">
      <w:pPr>
        <w:ind w:left="567"/>
      </w:pPr>
    </w:p>
    <w:p w14:paraId="5CDC0CFE" w14:textId="77777777" w:rsidR="00B31374" w:rsidRDefault="00B31374" w:rsidP="00364C35">
      <w:pPr>
        <w:pStyle w:val="Ttulo2"/>
      </w:pPr>
      <w:bookmarkStart w:id="361" w:name="_Toc287265872"/>
      <w:bookmarkStart w:id="362" w:name="_Toc290379359"/>
      <w:bookmarkStart w:id="363" w:name="_Toc290391061"/>
      <w:bookmarkStart w:id="364" w:name="_Toc290391160"/>
      <w:bookmarkStart w:id="365" w:name="_Toc46903242"/>
      <w:r>
        <w:t>Croquis del término municipal: red hidrográfica y acequias.</w:t>
      </w:r>
      <w:bookmarkEnd w:id="361"/>
      <w:bookmarkEnd w:id="362"/>
      <w:bookmarkEnd w:id="363"/>
      <w:bookmarkEnd w:id="364"/>
      <w:bookmarkEnd w:id="365"/>
    </w:p>
    <w:p w14:paraId="00EB4B36" w14:textId="77777777" w:rsidR="00B31374" w:rsidRDefault="00B31374" w:rsidP="00B31374">
      <w:pPr>
        <w:ind w:left="567"/>
        <w:rPr>
          <w:b/>
        </w:rPr>
      </w:pPr>
    </w:p>
    <w:p w14:paraId="5DB10F69" w14:textId="77777777" w:rsidR="00B31374" w:rsidRDefault="00B31374" w:rsidP="00B31374">
      <w:pPr>
        <w:tabs>
          <w:tab w:val="left" w:pos="567"/>
        </w:tabs>
        <w:ind w:left="567"/>
      </w:pPr>
      <w:r>
        <w:t>Esta cartografía pretende un acercamiento a la problemática específica del término municipal, tratando de tener un conocimiento más detallado de la dinámica fluvial de la inundación en el propio término, dinámica en la que la red de acequias, como elemento de drenaje, tiene un papel de primera magnitud.</w:t>
      </w:r>
    </w:p>
    <w:p w14:paraId="6CA92335" w14:textId="77777777" w:rsidR="00B31374" w:rsidRDefault="00B31374" w:rsidP="00B31374">
      <w:pPr>
        <w:ind w:left="567"/>
      </w:pPr>
    </w:p>
    <w:p w14:paraId="2FB89B6C" w14:textId="77777777" w:rsidR="00B31374" w:rsidRDefault="00B31374" w:rsidP="00B31374">
      <w:pPr>
        <w:ind w:left="567"/>
      </w:pPr>
      <w:r>
        <w:t>La escala recomendable debe tener un importante nivel de detalle, siendo aconsejable (siempre en función de la extensión del término) una escala de 1/10.000.</w:t>
      </w:r>
    </w:p>
    <w:p w14:paraId="582F38C1" w14:textId="77777777" w:rsidR="002D40EA" w:rsidRDefault="002D40EA" w:rsidP="00B31374">
      <w:pPr>
        <w:ind w:left="567"/>
      </w:pPr>
    </w:p>
    <w:p w14:paraId="26A118A2" w14:textId="77777777" w:rsidR="00B31374" w:rsidRDefault="002D40EA" w:rsidP="002D40EA">
      <w:r>
        <w:br w:type="page"/>
      </w:r>
    </w:p>
    <w:p w14:paraId="0D3AD47F" w14:textId="77777777" w:rsidR="00083107" w:rsidRDefault="00083107" w:rsidP="00083107">
      <w:pPr>
        <w:pStyle w:val="Ttulo"/>
        <w:jc w:val="left"/>
      </w:pPr>
      <w:bookmarkStart w:id="366" w:name="_Toc287265875"/>
      <w:bookmarkStart w:id="367" w:name="_Toc290379362"/>
      <w:bookmarkStart w:id="368" w:name="_Toc290391064"/>
      <w:bookmarkStart w:id="369" w:name="_Toc290391163"/>
      <w:r>
        <w:t>ANEXO 4.2</w:t>
      </w:r>
      <w:r>
        <w:tab/>
        <w:t>MAPA DE RIESGOS Y RECURSOS</w:t>
      </w:r>
    </w:p>
    <w:p w14:paraId="24F6D738" w14:textId="77777777" w:rsidR="00083107" w:rsidRPr="00083107" w:rsidRDefault="00083107" w:rsidP="00083107">
      <w:pPr>
        <w:rPr>
          <w:color w:val="FF0000"/>
          <w:lang w:val="es-ES_tradnl"/>
        </w:rPr>
      </w:pPr>
      <w:r>
        <w:rPr>
          <w:color w:val="FF0000"/>
          <w:lang w:val="es-ES_tradnl"/>
        </w:rPr>
        <w:t>En este apartado se detalla el contenido mínimo de la cartografía de riesgos y recursos que, junto con las fichas de puntos conflictivos y de vigilancia, serán la herramienta necesaria para poner en marcha la operatividad del Plan.</w:t>
      </w:r>
    </w:p>
    <w:p w14:paraId="2CAB32F9" w14:textId="77777777" w:rsidR="00083107" w:rsidRDefault="00083107" w:rsidP="00083107">
      <w:pPr>
        <w:rPr>
          <w:color w:val="FF0000"/>
        </w:rPr>
      </w:pPr>
    </w:p>
    <w:p w14:paraId="3ECF33B4" w14:textId="77777777" w:rsidR="00083107" w:rsidRPr="009B146E" w:rsidRDefault="00083107" w:rsidP="00083107">
      <w:pPr>
        <w:rPr>
          <w:color w:val="FF0000"/>
        </w:rPr>
      </w:pPr>
      <w:r>
        <w:rPr>
          <w:color w:val="FF0000"/>
        </w:rPr>
        <w:t xml:space="preserve">SE RECOMIENDA CONSULTAR LA CARTOGRAFÍA ELABORADA COMO MODELO DE MANERA COMPLEMENTARIA A ESTA GUÍA (disponible en </w:t>
      </w:r>
      <w:hyperlink r:id="rId27" w:history="1">
        <w:r>
          <w:rPr>
            <w:rStyle w:val="Hipervnculo"/>
          </w:rPr>
          <w:t>http://www.112cv.gva.es/es/inundaciones1</w:t>
        </w:r>
      </w:hyperlink>
      <w:r>
        <w:t>)</w:t>
      </w:r>
    </w:p>
    <w:p w14:paraId="2DFF518A" w14:textId="77777777" w:rsidR="00083107" w:rsidRPr="00083107" w:rsidRDefault="00083107" w:rsidP="00083107"/>
    <w:p w14:paraId="36E7EA1C" w14:textId="77777777" w:rsidR="00083107" w:rsidRDefault="00083107" w:rsidP="00083107">
      <w:pPr>
        <w:pStyle w:val="Ttulo2"/>
      </w:pPr>
      <w:bookmarkStart w:id="370" w:name="_Toc290379360"/>
      <w:bookmarkStart w:id="371" w:name="_Toc290391062"/>
      <w:bookmarkStart w:id="372" w:name="_Toc290391161"/>
      <w:bookmarkStart w:id="373" w:name="_Toc46903243"/>
      <w:r>
        <w:t>Mapa del término municipal</w:t>
      </w:r>
      <w:bookmarkEnd w:id="370"/>
      <w:bookmarkEnd w:id="371"/>
      <w:bookmarkEnd w:id="372"/>
      <w:bookmarkEnd w:id="373"/>
    </w:p>
    <w:p w14:paraId="7A0CF8E1" w14:textId="77777777" w:rsidR="00083107" w:rsidRPr="00D70C3F" w:rsidRDefault="00083107" w:rsidP="00083107">
      <w:pPr>
        <w:rPr>
          <w:lang w:val="es-ES_tradnl"/>
        </w:rPr>
      </w:pPr>
    </w:p>
    <w:p w14:paraId="5EB4BF3B" w14:textId="77777777" w:rsidR="00083107" w:rsidRPr="00083107" w:rsidRDefault="00083107" w:rsidP="00083107">
      <w:pPr>
        <w:ind w:left="600"/>
        <w:rPr>
          <w:lang w:val="es-ES_tradnl"/>
        </w:rPr>
      </w:pPr>
      <w:r w:rsidRPr="00083107">
        <w:rPr>
          <w:lang w:val="es-ES_tradnl"/>
        </w:rPr>
        <w:t xml:space="preserve">Para la elaboración del mapa se considera como escala </w:t>
      </w:r>
      <w:proofErr w:type="gramStart"/>
      <w:r w:rsidRPr="00083107">
        <w:rPr>
          <w:lang w:val="es-ES_tradnl"/>
        </w:rPr>
        <w:t>óptima  la</w:t>
      </w:r>
      <w:proofErr w:type="gramEnd"/>
      <w:r w:rsidRPr="00083107">
        <w:rPr>
          <w:lang w:val="es-ES_tradnl"/>
        </w:rPr>
        <w:t xml:space="preserve"> escala 1:10.000. El mapa deberá contener como información de base los siguientes datos:</w:t>
      </w:r>
    </w:p>
    <w:p w14:paraId="57191F10" w14:textId="77777777" w:rsidR="00083107" w:rsidRPr="00083107" w:rsidRDefault="00083107" w:rsidP="004F1D24">
      <w:pPr>
        <w:numPr>
          <w:ilvl w:val="0"/>
          <w:numId w:val="75"/>
        </w:numPr>
        <w:ind w:left="1680" w:hanging="600"/>
        <w:rPr>
          <w:lang w:val="es-ES_tradnl"/>
        </w:rPr>
      </w:pPr>
      <w:r w:rsidRPr="00083107">
        <w:rPr>
          <w:lang w:val="es-ES_tradnl"/>
        </w:rPr>
        <w:t>Elementos vulnerables:</w:t>
      </w:r>
    </w:p>
    <w:p w14:paraId="79C9807A" w14:textId="77777777" w:rsidR="00083107" w:rsidRPr="00083107" w:rsidRDefault="00083107" w:rsidP="004F1D24">
      <w:pPr>
        <w:numPr>
          <w:ilvl w:val="2"/>
          <w:numId w:val="80"/>
        </w:numPr>
        <w:rPr>
          <w:lang w:val="es-ES_tradnl"/>
        </w:rPr>
      </w:pPr>
      <w:r w:rsidRPr="00083107">
        <w:rPr>
          <w:lang w:val="es-ES_tradnl"/>
        </w:rPr>
        <w:t>Residencial</w:t>
      </w:r>
    </w:p>
    <w:p w14:paraId="4252B617" w14:textId="77777777" w:rsidR="00083107" w:rsidRPr="00083107" w:rsidRDefault="00083107" w:rsidP="004F1D24">
      <w:pPr>
        <w:numPr>
          <w:ilvl w:val="3"/>
          <w:numId w:val="75"/>
        </w:numPr>
        <w:rPr>
          <w:sz w:val="22"/>
          <w:lang w:val="es-ES_tradnl"/>
        </w:rPr>
      </w:pPr>
      <w:r w:rsidRPr="00083107">
        <w:rPr>
          <w:sz w:val="22"/>
          <w:lang w:val="es-ES_tradnl"/>
        </w:rPr>
        <w:t>Núcleos urbanos</w:t>
      </w:r>
    </w:p>
    <w:p w14:paraId="7A206E3D" w14:textId="77777777" w:rsidR="00083107" w:rsidRPr="00083107" w:rsidRDefault="00083107" w:rsidP="004F1D24">
      <w:pPr>
        <w:numPr>
          <w:ilvl w:val="3"/>
          <w:numId w:val="75"/>
        </w:numPr>
        <w:rPr>
          <w:lang w:val="es-ES_tradnl"/>
        </w:rPr>
      </w:pPr>
      <w:r w:rsidRPr="00083107">
        <w:rPr>
          <w:sz w:val="22"/>
          <w:lang w:val="es-ES_tradnl"/>
        </w:rPr>
        <w:t>Hábitat diseminado</w:t>
      </w:r>
    </w:p>
    <w:p w14:paraId="49320ADA" w14:textId="77777777" w:rsidR="00083107" w:rsidRPr="00083107" w:rsidRDefault="00083107" w:rsidP="004F1D24">
      <w:pPr>
        <w:numPr>
          <w:ilvl w:val="2"/>
          <w:numId w:val="80"/>
        </w:numPr>
        <w:rPr>
          <w:lang w:val="es-ES_tradnl"/>
        </w:rPr>
      </w:pPr>
      <w:r w:rsidRPr="00083107">
        <w:rPr>
          <w:lang w:val="es-ES_tradnl"/>
        </w:rPr>
        <w:t>Equipamiento / Dotacional</w:t>
      </w:r>
    </w:p>
    <w:p w14:paraId="1FD72E3B" w14:textId="77777777" w:rsidR="00083107" w:rsidRPr="00083107" w:rsidRDefault="00083107" w:rsidP="004F1D24">
      <w:pPr>
        <w:numPr>
          <w:ilvl w:val="2"/>
          <w:numId w:val="80"/>
        </w:numPr>
        <w:rPr>
          <w:lang w:val="es-ES_tradnl"/>
        </w:rPr>
      </w:pPr>
      <w:r w:rsidRPr="00083107">
        <w:rPr>
          <w:lang w:val="es-ES_tradnl"/>
        </w:rPr>
        <w:t>Actividades económicas</w:t>
      </w:r>
    </w:p>
    <w:p w14:paraId="1D154987" w14:textId="77777777" w:rsidR="00083107" w:rsidRPr="00083107" w:rsidRDefault="00083107" w:rsidP="004F1D24">
      <w:pPr>
        <w:numPr>
          <w:ilvl w:val="3"/>
          <w:numId w:val="75"/>
        </w:numPr>
        <w:rPr>
          <w:sz w:val="22"/>
          <w:lang w:val="es-ES_tradnl"/>
        </w:rPr>
      </w:pPr>
      <w:r w:rsidRPr="00083107">
        <w:rPr>
          <w:sz w:val="22"/>
          <w:lang w:val="es-ES_tradnl"/>
        </w:rPr>
        <w:t>Primario</w:t>
      </w:r>
    </w:p>
    <w:p w14:paraId="54B28D71" w14:textId="77777777" w:rsidR="00083107" w:rsidRPr="00083107" w:rsidRDefault="00083107" w:rsidP="004F1D24">
      <w:pPr>
        <w:numPr>
          <w:ilvl w:val="3"/>
          <w:numId w:val="75"/>
        </w:numPr>
        <w:rPr>
          <w:sz w:val="22"/>
          <w:lang w:val="es-ES_tradnl"/>
        </w:rPr>
      </w:pPr>
      <w:r w:rsidRPr="00083107">
        <w:rPr>
          <w:sz w:val="22"/>
          <w:lang w:val="es-ES_tradnl"/>
        </w:rPr>
        <w:t>Industrial</w:t>
      </w:r>
    </w:p>
    <w:p w14:paraId="60E91A3D" w14:textId="77777777" w:rsidR="00083107" w:rsidRPr="00083107" w:rsidRDefault="00083107" w:rsidP="004F1D24">
      <w:pPr>
        <w:numPr>
          <w:ilvl w:val="3"/>
          <w:numId w:val="75"/>
        </w:numPr>
        <w:rPr>
          <w:lang w:val="es-ES_tradnl"/>
        </w:rPr>
      </w:pPr>
      <w:r w:rsidRPr="00083107">
        <w:rPr>
          <w:sz w:val="22"/>
          <w:lang w:val="es-ES_tradnl"/>
        </w:rPr>
        <w:t>Terciario</w:t>
      </w:r>
    </w:p>
    <w:p w14:paraId="69A08F78" w14:textId="77777777" w:rsidR="00083107" w:rsidRPr="00083107" w:rsidRDefault="00083107" w:rsidP="004F1D24">
      <w:pPr>
        <w:numPr>
          <w:ilvl w:val="2"/>
          <w:numId w:val="80"/>
        </w:numPr>
        <w:rPr>
          <w:lang w:val="es-ES_tradnl"/>
        </w:rPr>
      </w:pPr>
      <w:r w:rsidRPr="00083107">
        <w:rPr>
          <w:lang w:val="es-ES_tradnl"/>
        </w:rPr>
        <w:t>Infraestructuras</w:t>
      </w:r>
    </w:p>
    <w:p w14:paraId="4FACCB5B" w14:textId="77777777" w:rsidR="00083107" w:rsidRPr="00083107" w:rsidRDefault="00083107" w:rsidP="004F1D24">
      <w:pPr>
        <w:numPr>
          <w:ilvl w:val="3"/>
          <w:numId w:val="75"/>
        </w:numPr>
        <w:rPr>
          <w:sz w:val="22"/>
          <w:lang w:val="es-ES_tradnl"/>
        </w:rPr>
      </w:pPr>
      <w:r w:rsidRPr="00083107">
        <w:rPr>
          <w:sz w:val="22"/>
          <w:lang w:val="es-ES_tradnl"/>
        </w:rPr>
        <w:t>Redes de comunicaciones y transporte</w:t>
      </w:r>
    </w:p>
    <w:p w14:paraId="330236F4" w14:textId="77777777" w:rsidR="00083107" w:rsidRPr="00083107" w:rsidRDefault="00083107" w:rsidP="004F1D24">
      <w:pPr>
        <w:numPr>
          <w:ilvl w:val="3"/>
          <w:numId w:val="75"/>
        </w:numPr>
        <w:rPr>
          <w:sz w:val="22"/>
          <w:lang w:val="es-ES_tradnl"/>
        </w:rPr>
      </w:pPr>
      <w:r w:rsidRPr="00083107">
        <w:rPr>
          <w:sz w:val="22"/>
          <w:lang w:val="es-ES_tradnl"/>
        </w:rPr>
        <w:t>Energía</w:t>
      </w:r>
    </w:p>
    <w:p w14:paraId="770300C2" w14:textId="77777777" w:rsidR="00083107" w:rsidRPr="00083107" w:rsidRDefault="00083107" w:rsidP="004F1D24">
      <w:pPr>
        <w:numPr>
          <w:ilvl w:val="3"/>
          <w:numId w:val="75"/>
        </w:numPr>
        <w:rPr>
          <w:sz w:val="22"/>
          <w:lang w:val="es-ES_tradnl"/>
        </w:rPr>
      </w:pPr>
      <w:r w:rsidRPr="00083107">
        <w:rPr>
          <w:sz w:val="22"/>
          <w:lang w:val="es-ES_tradnl"/>
        </w:rPr>
        <w:t>Suministro de agua</w:t>
      </w:r>
    </w:p>
    <w:p w14:paraId="494115AD" w14:textId="77777777" w:rsidR="00083107" w:rsidRPr="00083107" w:rsidRDefault="00083107" w:rsidP="004F1D24">
      <w:pPr>
        <w:numPr>
          <w:ilvl w:val="3"/>
          <w:numId w:val="75"/>
        </w:numPr>
        <w:rPr>
          <w:lang w:val="es-ES_tradnl"/>
        </w:rPr>
      </w:pPr>
      <w:r w:rsidRPr="00083107">
        <w:rPr>
          <w:sz w:val="22"/>
          <w:lang w:val="es-ES_tradnl"/>
        </w:rPr>
        <w:t>Residuos</w:t>
      </w:r>
    </w:p>
    <w:p w14:paraId="60E969C8" w14:textId="77777777" w:rsidR="00083107" w:rsidRPr="00083107" w:rsidRDefault="00083107" w:rsidP="004F1D24">
      <w:pPr>
        <w:numPr>
          <w:ilvl w:val="0"/>
          <w:numId w:val="75"/>
        </w:numPr>
        <w:ind w:left="1680" w:hanging="600"/>
        <w:rPr>
          <w:lang w:val="es-ES_tradnl"/>
        </w:rPr>
      </w:pPr>
      <w:r w:rsidRPr="00083107">
        <w:rPr>
          <w:lang w:val="es-ES_tradnl"/>
        </w:rPr>
        <w:t>Medio físico:</w:t>
      </w:r>
    </w:p>
    <w:p w14:paraId="758C18FC" w14:textId="77777777" w:rsidR="00083107" w:rsidRPr="00083107" w:rsidRDefault="00083107" w:rsidP="004F1D24">
      <w:pPr>
        <w:numPr>
          <w:ilvl w:val="2"/>
          <w:numId w:val="78"/>
        </w:numPr>
        <w:rPr>
          <w:lang w:val="es-ES_tradnl"/>
        </w:rPr>
      </w:pPr>
      <w:r w:rsidRPr="00083107">
        <w:rPr>
          <w:lang w:val="es-ES_tradnl"/>
        </w:rPr>
        <w:t>Red hidrográfica identificada</w:t>
      </w:r>
    </w:p>
    <w:p w14:paraId="1AA77B01" w14:textId="77777777" w:rsidR="00083107" w:rsidRPr="00083107" w:rsidRDefault="00083107" w:rsidP="004F1D24">
      <w:pPr>
        <w:numPr>
          <w:ilvl w:val="2"/>
          <w:numId w:val="78"/>
        </w:numPr>
        <w:rPr>
          <w:lang w:val="es-ES_tradnl"/>
        </w:rPr>
      </w:pPr>
      <w:r w:rsidRPr="00083107">
        <w:rPr>
          <w:lang w:val="es-ES_tradnl"/>
        </w:rPr>
        <w:t>Curvas de nivel con la menor equidistancia disponible</w:t>
      </w:r>
    </w:p>
    <w:p w14:paraId="262687CB" w14:textId="77777777" w:rsidR="00083107" w:rsidRPr="00083107" w:rsidRDefault="00083107" w:rsidP="00083107">
      <w:pPr>
        <w:ind w:left="600"/>
        <w:rPr>
          <w:lang w:val="es-ES_tradnl"/>
        </w:rPr>
      </w:pPr>
    </w:p>
    <w:p w14:paraId="2F343397" w14:textId="77777777" w:rsidR="00083107" w:rsidRPr="00083107" w:rsidRDefault="00083107" w:rsidP="00083107">
      <w:pPr>
        <w:pStyle w:val="Sangradetextonormal"/>
        <w:ind w:left="600"/>
      </w:pPr>
      <w:r w:rsidRPr="00083107">
        <w:t>Sobre la cartografía base se referenciarán los recursos existentes en el municipio acorde al Anexo II y los aspectos relacionados con el riesgo, que serán:</w:t>
      </w:r>
    </w:p>
    <w:p w14:paraId="00ABEE38" w14:textId="77777777" w:rsidR="00083107" w:rsidRPr="00083107" w:rsidRDefault="00083107" w:rsidP="004F1D24">
      <w:pPr>
        <w:numPr>
          <w:ilvl w:val="0"/>
          <w:numId w:val="76"/>
        </w:numPr>
        <w:ind w:left="1680" w:hanging="600"/>
        <w:rPr>
          <w:lang w:val="es-ES_tradnl"/>
        </w:rPr>
      </w:pPr>
      <w:r w:rsidRPr="00083107">
        <w:rPr>
          <w:lang w:val="es-ES_tradnl"/>
        </w:rPr>
        <w:t>Zonas inundables (PATRICOVA y SNCZI)</w:t>
      </w:r>
      <w:r w:rsidR="00EF7FAA">
        <w:rPr>
          <w:lang w:val="es-ES_tradnl"/>
        </w:rPr>
        <w:t>. Zonas inundables de origen marino, en su caso.</w:t>
      </w:r>
    </w:p>
    <w:p w14:paraId="5EDE7CF6" w14:textId="77777777" w:rsidR="00083107" w:rsidRPr="00083107" w:rsidRDefault="00083107" w:rsidP="004F1D24">
      <w:pPr>
        <w:numPr>
          <w:ilvl w:val="0"/>
          <w:numId w:val="76"/>
        </w:numPr>
        <w:ind w:left="1680" w:hanging="600"/>
        <w:rPr>
          <w:lang w:val="es-ES_tradnl"/>
        </w:rPr>
      </w:pPr>
      <w:r w:rsidRPr="00083107">
        <w:rPr>
          <w:lang w:val="es-ES_tradnl"/>
        </w:rPr>
        <w:t>Dirección de los flujos de aguas siempre que sea posible</w:t>
      </w:r>
    </w:p>
    <w:p w14:paraId="186CC010" w14:textId="77777777" w:rsidR="00083107" w:rsidRPr="00083107" w:rsidRDefault="00083107" w:rsidP="004F1D24">
      <w:pPr>
        <w:numPr>
          <w:ilvl w:val="0"/>
          <w:numId w:val="76"/>
        </w:numPr>
        <w:ind w:left="1680" w:hanging="600"/>
        <w:rPr>
          <w:lang w:val="es-ES_tradnl"/>
        </w:rPr>
      </w:pPr>
      <w:r w:rsidRPr="00083107">
        <w:rPr>
          <w:lang w:val="es-ES_tradnl"/>
        </w:rPr>
        <w:t>Infraestructuras hidráulicas: EDAR, embalses, azudes, etc.</w:t>
      </w:r>
    </w:p>
    <w:p w14:paraId="1F10EAD3" w14:textId="77777777" w:rsidR="00083107" w:rsidRPr="00083107" w:rsidRDefault="00083107" w:rsidP="004F1D24">
      <w:pPr>
        <w:numPr>
          <w:ilvl w:val="0"/>
          <w:numId w:val="76"/>
        </w:numPr>
        <w:ind w:left="1680" w:hanging="600"/>
        <w:rPr>
          <w:lang w:val="es-ES_tradnl"/>
        </w:rPr>
      </w:pPr>
      <w:r w:rsidRPr="00083107">
        <w:rPr>
          <w:lang w:val="es-ES_tradnl"/>
        </w:rPr>
        <w:t>Puntos de vigilancia</w:t>
      </w:r>
    </w:p>
    <w:p w14:paraId="670D5F4A" w14:textId="77777777" w:rsidR="00083107" w:rsidRPr="00083107" w:rsidRDefault="00083107" w:rsidP="004F1D24">
      <w:pPr>
        <w:numPr>
          <w:ilvl w:val="0"/>
          <w:numId w:val="76"/>
        </w:numPr>
        <w:ind w:left="1680" w:hanging="600"/>
        <w:rPr>
          <w:lang w:val="es-ES_tradnl"/>
        </w:rPr>
      </w:pPr>
      <w:r w:rsidRPr="00083107">
        <w:rPr>
          <w:lang w:val="es-ES_tradnl"/>
        </w:rPr>
        <w:t>Puntos críticos:</w:t>
      </w:r>
    </w:p>
    <w:p w14:paraId="070D9465" w14:textId="77777777" w:rsidR="00083107" w:rsidRPr="00083107" w:rsidRDefault="00083107" w:rsidP="004F1D24">
      <w:pPr>
        <w:numPr>
          <w:ilvl w:val="2"/>
          <w:numId w:val="79"/>
        </w:numPr>
        <w:rPr>
          <w:lang w:val="es-ES_tradnl"/>
        </w:rPr>
      </w:pPr>
      <w:r w:rsidRPr="00083107">
        <w:rPr>
          <w:lang w:val="es-ES_tradnl"/>
        </w:rPr>
        <w:t>Puntos que obstaculizan el paso del agua</w:t>
      </w:r>
    </w:p>
    <w:p w14:paraId="2F02997F" w14:textId="77777777" w:rsidR="00083107" w:rsidRPr="00083107" w:rsidRDefault="00083107" w:rsidP="004F1D24">
      <w:pPr>
        <w:numPr>
          <w:ilvl w:val="2"/>
          <w:numId w:val="79"/>
        </w:numPr>
        <w:rPr>
          <w:lang w:val="es-ES_tradnl"/>
        </w:rPr>
      </w:pPr>
      <w:r w:rsidRPr="00083107">
        <w:rPr>
          <w:lang w:val="es-ES_tradnl"/>
        </w:rPr>
        <w:t>Puntos de probable desbordamiento</w:t>
      </w:r>
    </w:p>
    <w:p w14:paraId="11C75676" w14:textId="77777777" w:rsidR="00083107" w:rsidRPr="00083107" w:rsidRDefault="00083107" w:rsidP="004F1D24">
      <w:pPr>
        <w:numPr>
          <w:ilvl w:val="2"/>
          <w:numId w:val="79"/>
        </w:numPr>
        <w:rPr>
          <w:lang w:val="es-ES_tradnl"/>
        </w:rPr>
      </w:pPr>
      <w:r w:rsidRPr="00083107">
        <w:rPr>
          <w:lang w:val="es-ES_tradnl"/>
        </w:rPr>
        <w:t>Puntos conflictivos en vías de comunicación</w:t>
      </w:r>
    </w:p>
    <w:p w14:paraId="274C9E9F" w14:textId="77777777" w:rsidR="00083107" w:rsidRPr="00083107" w:rsidRDefault="00083107" w:rsidP="004F1D24">
      <w:pPr>
        <w:numPr>
          <w:ilvl w:val="0"/>
          <w:numId w:val="76"/>
        </w:numPr>
        <w:ind w:left="1680" w:hanging="600"/>
        <w:rPr>
          <w:lang w:val="es-ES_tradnl"/>
        </w:rPr>
      </w:pPr>
      <w:r w:rsidRPr="00083107">
        <w:rPr>
          <w:lang w:val="es-ES_tradnl"/>
        </w:rPr>
        <w:t>Vías de acceso y evacuación</w:t>
      </w:r>
    </w:p>
    <w:p w14:paraId="416E049E" w14:textId="77777777" w:rsidR="00083107" w:rsidRDefault="00083107" w:rsidP="00083107">
      <w:pPr>
        <w:ind w:left="1680" w:hanging="600"/>
        <w:rPr>
          <w:lang w:val="es-ES_tradnl"/>
        </w:rPr>
      </w:pPr>
    </w:p>
    <w:p w14:paraId="34B3E67C" w14:textId="77777777" w:rsidR="00083107" w:rsidRDefault="00083107" w:rsidP="00083107">
      <w:pPr>
        <w:ind w:left="1680" w:hanging="600"/>
        <w:rPr>
          <w:lang w:val="es-ES_tradnl"/>
        </w:rPr>
      </w:pPr>
    </w:p>
    <w:p w14:paraId="749DE8A7" w14:textId="77777777" w:rsidR="00083107" w:rsidRDefault="00083107" w:rsidP="00083107">
      <w:pPr>
        <w:rPr>
          <w:b/>
          <w:lang w:val="es-ES_tradnl"/>
        </w:rPr>
      </w:pPr>
    </w:p>
    <w:p w14:paraId="68F3450D" w14:textId="77777777" w:rsidR="00083107" w:rsidRPr="00364C35" w:rsidRDefault="00083107" w:rsidP="00083107">
      <w:pPr>
        <w:pStyle w:val="Ttulo2"/>
      </w:pPr>
      <w:bookmarkStart w:id="374" w:name="_Toc287265874"/>
      <w:bookmarkStart w:id="375" w:name="_Toc290379361"/>
      <w:bookmarkStart w:id="376" w:name="_Toc290391063"/>
      <w:bookmarkStart w:id="377" w:name="_Toc290391162"/>
      <w:bookmarkStart w:id="378" w:name="_Toc46903244"/>
      <w:r>
        <w:t>Plano del casco urbano</w:t>
      </w:r>
      <w:bookmarkEnd w:id="374"/>
      <w:bookmarkEnd w:id="375"/>
      <w:bookmarkEnd w:id="376"/>
      <w:bookmarkEnd w:id="377"/>
      <w:bookmarkEnd w:id="378"/>
    </w:p>
    <w:p w14:paraId="57AD03A0" w14:textId="77777777" w:rsidR="00083107" w:rsidRDefault="00083107" w:rsidP="00083107">
      <w:pPr>
        <w:rPr>
          <w:b/>
          <w:lang w:val="es-ES_tradnl"/>
        </w:rPr>
      </w:pPr>
    </w:p>
    <w:p w14:paraId="2370ED4A" w14:textId="77777777" w:rsidR="00083107" w:rsidRPr="00083107" w:rsidRDefault="00083107" w:rsidP="00083107">
      <w:pPr>
        <w:ind w:left="600"/>
        <w:rPr>
          <w:lang w:val="es-ES_tradnl"/>
        </w:rPr>
      </w:pPr>
      <w:r w:rsidRPr="00083107">
        <w:rPr>
          <w:lang w:val="es-ES_tradnl"/>
        </w:rPr>
        <w:t xml:space="preserve">La escala del plano será como mínimo de 1:5.000 y deberá contener como información de base la expresada en el mapa anterior, </w:t>
      </w:r>
      <w:proofErr w:type="gramStart"/>
      <w:r w:rsidRPr="00083107">
        <w:rPr>
          <w:lang w:val="es-ES_tradnl"/>
        </w:rPr>
        <w:t>y</w:t>
      </w:r>
      <w:proofErr w:type="gramEnd"/>
      <w:r w:rsidRPr="00083107">
        <w:rPr>
          <w:lang w:val="es-ES_tradnl"/>
        </w:rPr>
        <w:t xml:space="preserve"> además:</w:t>
      </w:r>
    </w:p>
    <w:p w14:paraId="3E4BF365" w14:textId="77777777" w:rsidR="00083107" w:rsidRPr="00083107" w:rsidRDefault="00083107" w:rsidP="004F1D24">
      <w:pPr>
        <w:numPr>
          <w:ilvl w:val="0"/>
          <w:numId w:val="75"/>
        </w:numPr>
        <w:ind w:left="1680" w:hanging="600"/>
        <w:rPr>
          <w:lang w:val="es-ES_tradnl"/>
        </w:rPr>
      </w:pPr>
      <w:r w:rsidRPr="00083107">
        <w:rPr>
          <w:lang w:val="es-ES_tradnl"/>
        </w:rPr>
        <w:t>Las manzanas de las casas con las calles (figurando el nombre si es posible).</w:t>
      </w:r>
    </w:p>
    <w:p w14:paraId="02C5366C" w14:textId="77777777" w:rsidR="00083107" w:rsidRPr="00083107" w:rsidRDefault="00083107" w:rsidP="004F1D24">
      <w:pPr>
        <w:numPr>
          <w:ilvl w:val="0"/>
          <w:numId w:val="75"/>
        </w:numPr>
        <w:ind w:left="1680" w:hanging="600"/>
        <w:rPr>
          <w:lang w:val="es-ES_tradnl"/>
        </w:rPr>
      </w:pPr>
      <w:r w:rsidRPr="00083107">
        <w:rPr>
          <w:lang w:val="es-ES_tradnl"/>
        </w:rPr>
        <w:t>Zonas de pública concurrencia</w:t>
      </w:r>
    </w:p>
    <w:p w14:paraId="62C580B5" w14:textId="77777777" w:rsidR="00083107" w:rsidRPr="00083107" w:rsidRDefault="00083107" w:rsidP="004F1D24">
      <w:pPr>
        <w:numPr>
          <w:ilvl w:val="0"/>
          <w:numId w:val="75"/>
        </w:numPr>
        <w:ind w:left="1680" w:hanging="600"/>
        <w:rPr>
          <w:lang w:val="es-ES_tradnl"/>
        </w:rPr>
      </w:pPr>
      <w:r w:rsidRPr="00083107">
        <w:rPr>
          <w:lang w:val="es-ES_tradnl"/>
        </w:rPr>
        <w:t>La red de accesos y caminos identificada.</w:t>
      </w:r>
    </w:p>
    <w:p w14:paraId="4DE797CA" w14:textId="77777777" w:rsidR="00083107" w:rsidRPr="00083107" w:rsidRDefault="00083107" w:rsidP="00083107">
      <w:pPr>
        <w:rPr>
          <w:lang w:val="es-ES_tradnl"/>
        </w:rPr>
      </w:pPr>
    </w:p>
    <w:p w14:paraId="48B710C6" w14:textId="77777777" w:rsidR="00083107" w:rsidRPr="00083107" w:rsidRDefault="00083107" w:rsidP="00083107">
      <w:pPr>
        <w:rPr>
          <w:lang w:val="es-ES_tradnl"/>
        </w:rPr>
      </w:pPr>
    </w:p>
    <w:p w14:paraId="320B6774" w14:textId="77777777" w:rsidR="00083107" w:rsidRPr="00083107" w:rsidRDefault="00083107" w:rsidP="00083107">
      <w:pPr>
        <w:ind w:left="1065"/>
      </w:pPr>
    </w:p>
    <w:p w14:paraId="7A8C99B7" w14:textId="77777777" w:rsidR="00083107" w:rsidRPr="00083107" w:rsidRDefault="00083107" w:rsidP="00083107">
      <w:pPr>
        <w:pStyle w:val="Sangradetextonormal"/>
        <w:ind w:left="600"/>
      </w:pPr>
      <w:r w:rsidRPr="00083107">
        <w:t>Sobre la cartografía base se referenciarán los recursos existentes en el municipio con la referencia asignada en el Anexo II y los aspectos relacionados con el riesgo, que serán, además de los expresados en el mapa anterior, los siguientes:</w:t>
      </w:r>
    </w:p>
    <w:p w14:paraId="7EF1F3BE" w14:textId="77777777" w:rsidR="00083107" w:rsidRPr="00083107" w:rsidRDefault="00083107" w:rsidP="004F1D24">
      <w:pPr>
        <w:numPr>
          <w:ilvl w:val="0"/>
          <w:numId w:val="75"/>
        </w:numPr>
        <w:ind w:left="1680" w:hanging="600"/>
        <w:rPr>
          <w:lang w:val="es-ES_tradnl"/>
        </w:rPr>
      </w:pPr>
      <w:r w:rsidRPr="00083107">
        <w:rPr>
          <w:lang w:val="es-ES_tradnl"/>
        </w:rPr>
        <w:t>Defensas en cauces</w:t>
      </w:r>
    </w:p>
    <w:p w14:paraId="2320C061" w14:textId="77777777" w:rsidR="00083107" w:rsidRPr="00083107" w:rsidRDefault="00083107" w:rsidP="004F1D24">
      <w:pPr>
        <w:numPr>
          <w:ilvl w:val="0"/>
          <w:numId w:val="75"/>
        </w:numPr>
        <w:ind w:left="1680" w:hanging="600"/>
        <w:rPr>
          <w:lang w:val="es-ES_tradnl"/>
        </w:rPr>
      </w:pPr>
      <w:r w:rsidRPr="00083107">
        <w:rPr>
          <w:lang w:val="es-ES_tradnl"/>
        </w:rPr>
        <w:t>Dirección del tránsito de vehículos</w:t>
      </w:r>
    </w:p>
    <w:p w14:paraId="3A81028F" w14:textId="77777777" w:rsidR="00083107" w:rsidRPr="00083107" w:rsidRDefault="00083107" w:rsidP="00083107"/>
    <w:p w14:paraId="024C0012" w14:textId="77777777" w:rsidR="00C0372A" w:rsidRDefault="009F54A7" w:rsidP="00364C35">
      <w:pPr>
        <w:pStyle w:val="Ttulo3"/>
      </w:pPr>
      <w:r>
        <w:br w:type="page"/>
      </w:r>
    </w:p>
    <w:p w14:paraId="38AB5708" w14:textId="77777777" w:rsidR="009F54A7" w:rsidRDefault="009F54A7" w:rsidP="009F54A7">
      <w:pPr>
        <w:pStyle w:val="Ttulo"/>
        <w:jc w:val="left"/>
      </w:pPr>
      <w:r>
        <w:t>ANEXO 4.3</w:t>
      </w:r>
      <w:r>
        <w:tab/>
        <w:t>PUNTOS CRÍTICOS</w:t>
      </w:r>
    </w:p>
    <w:p w14:paraId="203692FF" w14:textId="77777777" w:rsidR="009F54A7" w:rsidRPr="009F54A7" w:rsidRDefault="009F54A7" w:rsidP="009F54A7">
      <w:pPr>
        <w:rPr>
          <w:lang w:val="es-ES_tradnl"/>
        </w:rPr>
      </w:pPr>
    </w:p>
    <w:bookmarkEnd w:id="366"/>
    <w:bookmarkEnd w:id="367"/>
    <w:bookmarkEnd w:id="368"/>
    <w:bookmarkEnd w:id="369"/>
    <w:p w14:paraId="68B1F6E2" w14:textId="77777777" w:rsidR="00B31374" w:rsidRDefault="00B31374" w:rsidP="002D40EA"/>
    <w:p w14:paraId="0E59296D" w14:textId="77777777" w:rsidR="00B31374" w:rsidRDefault="00B31374" w:rsidP="002D40EA">
      <w:r>
        <w:tab/>
      </w:r>
      <w:r w:rsidR="0004107F">
        <w:t>Para l</w:t>
      </w:r>
      <w:r>
        <w:t xml:space="preserve">a descripción de estos puntos críticos </w:t>
      </w:r>
      <w:r w:rsidR="0004107F">
        <w:t>se acompañan unas</w:t>
      </w:r>
      <w:r>
        <w:t xml:space="preserve"> fichas para cada uno de ellos que deben tener como mínimo los siguientes datos:</w:t>
      </w:r>
    </w:p>
    <w:p w14:paraId="0D96EE9A" w14:textId="77777777" w:rsidR="002D40EA" w:rsidRDefault="002D40EA" w:rsidP="002D40EA"/>
    <w:p w14:paraId="724C3FAB" w14:textId="77777777" w:rsidR="00B31374" w:rsidRDefault="00B31374" w:rsidP="004F1D24">
      <w:pPr>
        <w:pStyle w:val="Sangra2detindependiente"/>
        <w:numPr>
          <w:ilvl w:val="0"/>
          <w:numId w:val="57"/>
        </w:numPr>
        <w:spacing w:after="0" w:line="240" w:lineRule="auto"/>
      </w:pPr>
      <w:r>
        <w:t>Nombre de la cuenca.</w:t>
      </w:r>
    </w:p>
    <w:p w14:paraId="72336606" w14:textId="77777777" w:rsidR="00B31374" w:rsidRDefault="00B31374" w:rsidP="004F1D24">
      <w:pPr>
        <w:pStyle w:val="Sangra2detindependiente"/>
        <w:numPr>
          <w:ilvl w:val="0"/>
          <w:numId w:val="57"/>
        </w:numPr>
        <w:spacing w:after="0" w:line="240" w:lineRule="auto"/>
      </w:pPr>
      <w:r>
        <w:t>Nombre del río, rambla o barranco.</w:t>
      </w:r>
    </w:p>
    <w:p w14:paraId="38DDEB64" w14:textId="77777777" w:rsidR="00B31374" w:rsidRDefault="0004107F" w:rsidP="004F1D24">
      <w:pPr>
        <w:pStyle w:val="Sangra2detindependiente"/>
        <w:numPr>
          <w:ilvl w:val="0"/>
          <w:numId w:val="57"/>
        </w:numPr>
        <w:spacing w:after="0" w:line="240" w:lineRule="auto"/>
      </w:pPr>
      <w:r>
        <w:t>Codificación del punto y su reflejo en la cartografía.</w:t>
      </w:r>
    </w:p>
    <w:p w14:paraId="349C34DE" w14:textId="77777777" w:rsidR="00B31374" w:rsidRDefault="00B31374" w:rsidP="004F1D24">
      <w:pPr>
        <w:pStyle w:val="Sangra2detindependiente"/>
        <w:numPr>
          <w:ilvl w:val="0"/>
          <w:numId w:val="57"/>
        </w:numPr>
        <w:spacing w:after="0" w:line="240" w:lineRule="auto"/>
      </w:pPr>
      <w:r>
        <w:t xml:space="preserve">Fotografía del punto. </w:t>
      </w:r>
      <w:r w:rsidR="009F54A7">
        <w:t>D</w:t>
      </w:r>
      <w:r>
        <w:t>ebe ser tomada</w:t>
      </w:r>
      <w:r w:rsidR="00F76002">
        <w:t xml:space="preserve"> desde el punto de observación.</w:t>
      </w:r>
    </w:p>
    <w:p w14:paraId="67A504CF" w14:textId="77777777" w:rsidR="00B31374" w:rsidRDefault="00B31374" w:rsidP="004F1D24">
      <w:pPr>
        <w:pStyle w:val="Sangra2detindependiente"/>
        <w:numPr>
          <w:ilvl w:val="0"/>
          <w:numId w:val="57"/>
        </w:numPr>
        <w:spacing w:after="0" w:line="240" w:lineRule="auto"/>
      </w:pPr>
      <w:r>
        <w:t>Descripción de la situación del punto de estudio.</w:t>
      </w:r>
    </w:p>
    <w:p w14:paraId="40B66313" w14:textId="77777777" w:rsidR="00B31374" w:rsidRDefault="00B31374" w:rsidP="004F1D24">
      <w:pPr>
        <w:pStyle w:val="Sangra2detindependiente"/>
        <w:numPr>
          <w:ilvl w:val="0"/>
          <w:numId w:val="57"/>
        </w:numPr>
        <w:spacing w:after="0" w:line="240" w:lineRule="auto"/>
      </w:pPr>
      <w:r>
        <w:t>Observaciones de interés respecto a las características del punto.</w:t>
      </w:r>
    </w:p>
    <w:p w14:paraId="30039CA1" w14:textId="77777777" w:rsidR="00B31374" w:rsidRDefault="00B31374" w:rsidP="002D40EA"/>
    <w:p w14:paraId="159CA655" w14:textId="77777777" w:rsidR="00083107" w:rsidRDefault="00534FCE" w:rsidP="002D40EA">
      <w:r>
        <w:t>Es habitual que los puntos de vigilancia (Anexo V) sean coincidentes con algún punto crítico, lo que se hará constar en la ficha correspondiente.</w:t>
      </w:r>
    </w:p>
    <w:p w14:paraId="35A5B630" w14:textId="77777777" w:rsidR="00534FCE" w:rsidRDefault="00534FCE" w:rsidP="002D40EA"/>
    <w:p w14:paraId="314B28D4" w14:textId="77777777" w:rsidR="00B31374" w:rsidRPr="001A4EAE" w:rsidRDefault="00B31374" w:rsidP="009F54A7">
      <w:pPr>
        <w:pStyle w:val="Ttulo3"/>
      </w:pPr>
      <w:bookmarkStart w:id="379" w:name="_Toc46903245"/>
      <w:r w:rsidRPr="001A4EAE">
        <w:t>Puntos que obstaculizan el paso del agua:</w:t>
      </w:r>
      <w:bookmarkEnd w:id="379"/>
    </w:p>
    <w:p w14:paraId="2B6A1B3E" w14:textId="77777777" w:rsidR="00B31374" w:rsidRDefault="00B31374" w:rsidP="002D40EA"/>
    <w:p w14:paraId="20A3E547" w14:textId="77777777" w:rsidR="00B31374" w:rsidRDefault="002D40EA" w:rsidP="002D40EA">
      <w:r>
        <w:tab/>
      </w:r>
      <w:r w:rsidR="00B31374">
        <w:t>Se trata de puntos en los que la acción antrópica en el medio natural y, en menor medida la geomorfología del terreno, provocan la obstaculización del curso natural de las aguas, tanto las que circulan por los cauces como los flujos de las aguas desbordadas.</w:t>
      </w:r>
    </w:p>
    <w:p w14:paraId="4A9FA0C5" w14:textId="77777777" w:rsidR="00B31374" w:rsidRDefault="00B31374" w:rsidP="002D40EA"/>
    <w:p w14:paraId="68E78672" w14:textId="77777777" w:rsidR="00B31374" w:rsidRPr="001A4EAE" w:rsidRDefault="00B31374" w:rsidP="009F54A7">
      <w:pPr>
        <w:pStyle w:val="Ttulo3"/>
      </w:pPr>
      <w:bookmarkStart w:id="380" w:name="_Toc46903246"/>
      <w:r w:rsidRPr="001A4EAE">
        <w:t>Puntos de desbordamiento:</w:t>
      </w:r>
      <w:bookmarkEnd w:id="380"/>
    </w:p>
    <w:p w14:paraId="151DBE4D" w14:textId="77777777" w:rsidR="00B31374" w:rsidRDefault="00B31374" w:rsidP="002D40EA"/>
    <w:p w14:paraId="311A3F41" w14:textId="77777777" w:rsidR="00B31374" w:rsidRDefault="00B31374" w:rsidP="002D40EA">
      <w:r>
        <w:tab/>
        <w:t>Son aquellos puntos o tramos de los cauces por los que pueden llegar a desbordarse las aguas, bien porque haya ocurrido en anteriores inundaciones, bien porque las condiciones actuales los hacen especialmente vulnerables.</w:t>
      </w:r>
    </w:p>
    <w:p w14:paraId="56F96BB1" w14:textId="77777777" w:rsidR="00B31374" w:rsidRDefault="00B31374" w:rsidP="002D40EA"/>
    <w:p w14:paraId="39A53F4A" w14:textId="77777777" w:rsidR="00B31374" w:rsidRPr="001A4EAE" w:rsidRDefault="00B31374" w:rsidP="009F54A7">
      <w:pPr>
        <w:pStyle w:val="Ttulo3"/>
      </w:pPr>
      <w:bookmarkStart w:id="381" w:name="_Toc46903247"/>
      <w:r w:rsidRPr="001A4EAE">
        <w:t>Puntos conflictivos en vías de comunicación / tramos inundables:</w:t>
      </w:r>
      <w:bookmarkEnd w:id="381"/>
    </w:p>
    <w:p w14:paraId="1379D97F" w14:textId="77777777" w:rsidR="00B31374" w:rsidRDefault="00B31374" w:rsidP="002D40EA"/>
    <w:p w14:paraId="449987EC" w14:textId="77777777" w:rsidR="00B31374" w:rsidRDefault="00B31374" w:rsidP="002D40EA">
      <w:r>
        <w:tab/>
        <w:t>Está compuesto por una relación de puntos o tramos de las vías de comunicación que probablemente serán afectadas por las aguas (porque lo han sido en anteriores inundaciones, porque son tramos deprimidos, etc.) y las intersecciones con cauces: puentes y cruces en badén, por ser especialmente peligrosos.</w:t>
      </w:r>
    </w:p>
    <w:p w14:paraId="510037B5" w14:textId="77777777" w:rsidR="00B31374" w:rsidRDefault="00B31374" w:rsidP="002D40EA"/>
    <w:p w14:paraId="106605D4" w14:textId="77777777" w:rsidR="00083107" w:rsidRDefault="00083107" w:rsidP="002D40EA"/>
    <w:p w14:paraId="34FA5F26" w14:textId="77777777" w:rsidR="00534FCE" w:rsidRDefault="00B31374" w:rsidP="00534FCE">
      <w:pPr>
        <w:rPr>
          <w:rFonts w:eastAsia="Calibri"/>
          <w:b/>
          <w:color w:val="632423"/>
          <w:sz w:val="28"/>
          <w:szCs w:val="24"/>
          <w:lang w:val="es-ES_tradnl"/>
        </w:rPr>
      </w:pPr>
      <w:r>
        <w:rPr>
          <w:b/>
          <w:lang w:val="es-ES_tradnl"/>
        </w:rPr>
        <w:br w:type="page"/>
      </w:r>
      <w:r w:rsidR="00534FCE" w:rsidRPr="00632B20">
        <w:rPr>
          <w:noProof/>
        </w:rPr>
        <w:lastRenderedPageBreak/>
        <w:pict w14:anchorId="0401AF3A">
          <v:oval id="_x0000_s1253" style="position:absolute;left:0;text-align:left;margin-left:65.25pt;margin-top:397.9pt;width:8.7pt;height:8.3pt;z-index:-6;visibility:hidde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" fillcolor="#4f81bd" strokecolor="#243f60" strokeweight="2pt">
            <v:fill opacity="16962f"/>
            <w10:wrap type="tight" anchory="page"/>
          </v:oval>
        </w:pict>
      </w:r>
      <w:r w:rsidR="00534FCE" w:rsidRPr="00632B20">
        <w:rPr>
          <w:noProof/>
        </w:rPr>
        <w:pict w14:anchorId="4FAC0961">
          <v:oval id="_x0000_s1252" style="position:absolute;left:0;text-align:left;margin-left:69.65pt;margin-top:511.4pt;width:8.7pt;height:8.3pt;z-index:-7;visibility:hidde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" fillcolor="#4f81bd" strokecolor="#243f60" strokeweight="2pt">
            <v:fill opacity="16962f"/>
            <w10:wrap type="tight" anchory="page"/>
          </v:oval>
        </w:pict>
      </w:r>
      <w:r w:rsidR="00534FCE" w:rsidRPr="00A4749A">
        <w:rPr>
          <w:b/>
          <w:color w:val="632423"/>
          <w:sz w:val="32"/>
          <w:szCs w:val="28"/>
          <w:lang w:val="es-ES_tradnl"/>
        </w:rPr>
        <w:t>PUNT</w:t>
      </w:r>
      <w:r w:rsidR="00534FCE">
        <w:rPr>
          <w:b/>
          <w:color w:val="632423"/>
          <w:sz w:val="32"/>
          <w:szCs w:val="28"/>
          <w:lang w:val="es-ES_tradnl"/>
        </w:rPr>
        <w:t>O</w:t>
      </w:r>
      <w:r w:rsidR="00534FCE" w:rsidRPr="00A4749A">
        <w:rPr>
          <w:b/>
          <w:color w:val="632423"/>
          <w:sz w:val="32"/>
          <w:szCs w:val="28"/>
          <w:lang w:val="es-ES_tradnl"/>
        </w:rPr>
        <w:t xml:space="preserve"> CRÍTICO </w:t>
      </w:r>
      <w:r w:rsidR="00534FCE" w:rsidRPr="00534FCE">
        <w:rPr>
          <w:b/>
          <w:color w:val="632423"/>
          <w:sz w:val="32"/>
          <w:szCs w:val="28"/>
          <w:lang w:val="es-ES_tradnl"/>
        </w:rPr>
        <w:t>Y VIGILANCIA</w:t>
      </w:r>
      <w:r w:rsidR="00534FCE">
        <w:rPr>
          <w:b/>
          <w:color w:val="632423"/>
          <w:sz w:val="32"/>
          <w:szCs w:val="28"/>
          <w:lang w:val="es-ES_tradnl"/>
        </w:rPr>
        <w:t xml:space="preserve">: </w:t>
      </w:r>
      <w:r w:rsidR="00534FCE" w:rsidRPr="00A4749A">
        <w:rPr>
          <w:b/>
          <w:color w:val="632423"/>
          <w:sz w:val="32"/>
          <w:szCs w:val="28"/>
          <w:lang w:val="es-ES_tradnl"/>
        </w:rPr>
        <w:t>PC</w:t>
      </w:r>
      <w:r w:rsidR="00534FCE" w:rsidRPr="00534FCE">
        <w:rPr>
          <w:b/>
          <w:color w:val="632423"/>
          <w:sz w:val="32"/>
          <w:szCs w:val="28"/>
          <w:lang w:val="es-ES_tradnl"/>
        </w:rPr>
        <w:t>V</w:t>
      </w:r>
      <w:r w:rsidR="00534FCE">
        <w:rPr>
          <w:b/>
          <w:color w:val="632423"/>
          <w:sz w:val="32"/>
          <w:szCs w:val="28"/>
          <w:lang w:val="es-ES_tradnl"/>
        </w:rPr>
        <w:t xml:space="preserve"> nº</w:t>
      </w:r>
      <w:r w:rsidR="00534FCE" w:rsidRPr="00A4749A">
        <w:rPr>
          <w:b/>
          <w:color w:val="632423"/>
          <w:sz w:val="32"/>
          <w:szCs w:val="28"/>
          <w:lang w:val="es-ES_tradnl"/>
        </w:rPr>
        <w:t>:</w:t>
      </w:r>
      <w:r w:rsidR="00534FCE">
        <w:rPr>
          <w:b/>
          <w:color w:val="632423"/>
          <w:sz w:val="32"/>
          <w:szCs w:val="28"/>
          <w:lang w:val="es-ES_tradnl"/>
        </w:rPr>
        <w:t xml:space="preserve"> </w:t>
      </w:r>
      <w:r w:rsidR="00534FCE">
        <w:rPr>
          <w:rFonts w:eastAsia="Calibri"/>
          <w:b/>
          <w:color w:val="632423"/>
          <w:sz w:val="28"/>
          <w:szCs w:val="24"/>
          <w:lang w:val="es-ES_tradnl"/>
        </w:rPr>
        <w:t>denominación del punto</w:t>
      </w:r>
    </w:p>
    <w:p w14:paraId="0420F313" w14:textId="77777777" w:rsidR="00534FCE" w:rsidRPr="00534FCE" w:rsidRDefault="00534FCE" w:rsidP="00534FCE">
      <w:pPr>
        <w:rPr>
          <w:b/>
          <w:color w:val="FF0000"/>
          <w:sz w:val="28"/>
          <w:szCs w:val="28"/>
          <w:lang w:val="es-ES_tradnl"/>
        </w:rPr>
      </w:pPr>
      <w:r w:rsidRPr="00632B20">
        <w:rPr>
          <w:rFonts w:eastAsia="Calibri"/>
          <w:b/>
          <w:noProof/>
          <w:color w:val="632423"/>
          <w:sz w:val="28"/>
          <w:szCs w:val="24"/>
        </w:rPr>
        <w:pict w14:anchorId="15F0A8C1">
          <v:shapetype id="_x0000_t202" coordsize="21600,21600" o:spt="202" path="m,l,21600r21600,l21600,xe">
            <v:stroke joinstyle="miter"/>
            <v:path gradientshapeok="t" o:connecttype="rect"/>
          </v:shapetype>
          <v:shape id="_x0000_s1247" type="#_x0000_t202" style="position:absolute;left:0;text-align:left;margin-left:.2pt;margin-top:45.55pt;width:330pt;height:69.2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" fillcolor="#f2f2f2" strokecolor="#8a001a">
            <v:stroke opacity="32125f"/>
            <v:textbox>
              <w:txbxContent>
                <w:p w14:paraId="705E48CE" w14:textId="77777777" w:rsidR="00B557AB" w:rsidRPr="00534FCE" w:rsidRDefault="00B557AB" w:rsidP="00534FCE">
                  <w:pPr>
                    <w:rPr>
                      <w:rFonts w:eastAsia="Calibri"/>
                      <w:b/>
                      <w:color w:val="365F91"/>
                      <w:szCs w:val="24"/>
                      <w:lang w:val="es-ES_tradnl"/>
                    </w:rPr>
                  </w:pPr>
                  <w:r>
                    <w:rPr>
                      <w:rFonts w:eastAsia="Calibri"/>
                      <w:b/>
                      <w:color w:val="632423"/>
                      <w:szCs w:val="24"/>
                      <w:lang w:val="es-ES_tradnl"/>
                    </w:rPr>
                    <w:t>NOMBRE DE LA CUENCA</w:t>
                  </w:r>
                  <w:r w:rsidRPr="00A4749A">
                    <w:rPr>
                      <w:rFonts w:eastAsia="Calibri"/>
                      <w:b/>
                      <w:color w:val="632423"/>
                      <w:szCs w:val="24"/>
                      <w:lang w:val="es-ES_tradnl"/>
                    </w:rPr>
                    <w:t xml:space="preserve">: </w:t>
                  </w:r>
                  <w:r>
                    <w:rPr>
                      <w:rFonts w:eastAsia="Calibri"/>
                      <w:b/>
                      <w:color w:val="632423"/>
                      <w:szCs w:val="24"/>
                      <w:lang w:val="es-ES_tradnl"/>
                    </w:rPr>
                    <w:tab/>
                  </w:r>
                  <w:r w:rsidRPr="00534FCE">
                    <w:rPr>
                      <w:rFonts w:eastAsia="Calibri"/>
                      <w:b/>
                      <w:color w:val="365F91"/>
                      <w:szCs w:val="24"/>
                      <w:lang w:val="es-ES_tradnl"/>
                    </w:rPr>
                    <w:t>________</w:t>
                  </w:r>
                </w:p>
                <w:p w14:paraId="6C1C0922" w14:textId="77777777" w:rsidR="00B557AB" w:rsidRPr="00534FCE" w:rsidRDefault="00B557AB" w:rsidP="00534FCE">
                  <w:pPr>
                    <w:rPr>
                      <w:rFonts w:eastAsia="Calibri"/>
                      <w:b/>
                      <w:color w:val="365F91"/>
                      <w:szCs w:val="24"/>
                      <w:lang w:val="es-ES_tradnl"/>
                    </w:rPr>
                  </w:pPr>
                </w:p>
                <w:p w14:paraId="0A9758C3" w14:textId="77777777" w:rsidR="00B557AB" w:rsidRPr="00534FCE" w:rsidRDefault="00B557AB" w:rsidP="00534FCE">
                  <w:pPr>
                    <w:rPr>
                      <w:rFonts w:eastAsia="Calibri"/>
                      <w:b/>
                      <w:color w:val="365F91"/>
                      <w:szCs w:val="24"/>
                      <w:lang w:val="es-ES_tradnl"/>
                    </w:rPr>
                  </w:pPr>
                  <w:r w:rsidRPr="00A4749A">
                    <w:rPr>
                      <w:rFonts w:eastAsia="Calibri"/>
                      <w:b/>
                      <w:color w:val="632423"/>
                      <w:szCs w:val="24"/>
                      <w:lang w:val="es-ES_tradnl"/>
                    </w:rPr>
                    <w:t xml:space="preserve">RÍO/RAMBLA/BARRANCO: </w:t>
                  </w:r>
                  <w:r>
                    <w:rPr>
                      <w:rFonts w:eastAsia="Calibri"/>
                      <w:b/>
                      <w:color w:val="632423"/>
                      <w:szCs w:val="24"/>
                      <w:lang w:val="es-ES_tradnl"/>
                    </w:rPr>
                    <w:tab/>
                  </w:r>
                  <w:r w:rsidRPr="00534FCE">
                    <w:rPr>
                      <w:rFonts w:eastAsia="Calibri"/>
                      <w:b/>
                      <w:color w:val="365F91"/>
                      <w:szCs w:val="24"/>
                      <w:lang w:val="es-ES_tradnl"/>
                    </w:rPr>
                    <w:t>_________</w:t>
                  </w:r>
                </w:p>
                <w:p w14:paraId="6B34EA9B" w14:textId="77777777" w:rsidR="00B557AB" w:rsidRPr="00534FCE" w:rsidRDefault="00B557AB" w:rsidP="00534FCE">
                  <w:pPr>
                    <w:rPr>
                      <w:rFonts w:eastAsia="Calibri"/>
                      <w:b/>
                      <w:color w:val="365F91"/>
                      <w:szCs w:val="24"/>
                      <w:lang w:val="es-ES_tradnl"/>
                    </w:rPr>
                  </w:pPr>
                </w:p>
              </w:txbxContent>
            </v:textbox>
          </v:shape>
        </w:pict>
      </w:r>
      <w:r w:rsidRPr="00632B20">
        <w:rPr>
          <w:rFonts w:eastAsia="Calibri"/>
          <w:b/>
          <w:noProof/>
          <w:color w:val="632423"/>
          <w:sz w:val="28"/>
          <w:szCs w:val="24"/>
        </w:rPr>
        <w:pict w14:anchorId="4C86B7C6">
          <v:shape id="_x0000_s1248" type="#_x0000_t202" style="position:absolute;left:0;text-align:left;margin-left:.2pt;margin-top:.85pt;width:492.4pt;height:38.3pt;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" fillcolor="#f2f2f2" strokecolor="#8a001a">
            <v:stroke opacity="32125f"/>
            <v:textbox>
              <w:txbxContent>
                <w:p w14:paraId="18B59FED" w14:textId="77777777" w:rsidR="00B557AB" w:rsidRPr="00A4749A" w:rsidRDefault="00B557AB" w:rsidP="00534FCE">
                  <w:pPr>
                    <w:rPr>
                      <w:sz w:val="28"/>
                    </w:rPr>
                  </w:pPr>
                  <w:r>
                    <w:rPr>
                      <w:rFonts w:eastAsia="Calibri"/>
                      <w:b/>
                      <w:color w:val="632423"/>
                      <w:sz w:val="28"/>
                      <w:szCs w:val="24"/>
                      <w:lang w:val="es-ES_tradnl"/>
                    </w:rPr>
                    <w:t xml:space="preserve">Tipo de punto: </w:t>
                  </w:r>
                  <w:r w:rsidRPr="00052235">
                    <w:rPr>
                      <w:rFonts w:eastAsia="Calibri"/>
                      <w:b/>
                      <w:color w:val="632423"/>
                      <w:szCs w:val="24"/>
                      <w:lang w:val="es-ES_tradnl"/>
                    </w:rPr>
                    <w:t>Punto que obstaculiza el paso del agua</w:t>
                  </w:r>
                  <w:r>
                    <w:rPr>
                      <w:rFonts w:eastAsia="Calibri"/>
                      <w:b/>
                      <w:color w:val="632423"/>
                      <w:szCs w:val="24"/>
                      <w:lang w:val="es-ES_tradnl"/>
                    </w:rPr>
                    <w:t xml:space="preserve"> / </w:t>
                  </w:r>
                  <w:r w:rsidRPr="00052235">
                    <w:rPr>
                      <w:rFonts w:eastAsia="Calibri"/>
                      <w:b/>
                      <w:color w:val="632423"/>
                      <w:szCs w:val="24"/>
                      <w:lang w:val="es-ES_tradnl"/>
                    </w:rPr>
                    <w:t>Punto de desbordamiento</w:t>
                  </w:r>
                  <w:r>
                    <w:rPr>
                      <w:rFonts w:eastAsia="Calibri"/>
                      <w:b/>
                      <w:color w:val="632423"/>
                      <w:szCs w:val="24"/>
                      <w:lang w:val="es-ES_tradnl"/>
                    </w:rPr>
                    <w:t xml:space="preserve"> / </w:t>
                  </w:r>
                  <w:r w:rsidRPr="00052235">
                    <w:rPr>
                      <w:rFonts w:eastAsia="Calibri"/>
                      <w:b/>
                      <w:color w:val="632423"/>
                      <w:szCs w:val="24"/>
                      <w:lang w:val="es-ES_tradnl"/>
                    </w:rPr>
                    <w:t>Punto conflictivo en vía de comunicación</w:t>
                  </w:r>
                  <w:r>
                    <w:rPr>
                      <w:rFonts w:eastAsia="Calibri"/>
                      <w:b/>
                      <w:color w:val="632423"/>
                      <w:szCs w:val="24"/>
                      <w:lang w:val="es-ES_tradnl"/>
                    </w:rPr>
                    <w:t xml:space="preserve"> - tramo inundable</w:t>
                  </w:r>
                </w:p>
              </w:txbxContent>
            </v:textbox>
          </v:shape>
        </w:pict>
      </w:r>
      <w:r w:rsidRPr="00632B20">
        <w:rPr>
          <w:rFonts w:eastAsia="Calibri"/>
          <w:b/>
          <w:noProof/>
          <w:color w:val="632423"/>
          <w:sz w:val="28"/>
          <w:szCs w:val="24"/>
        </w:rPr>
        <w:pict w14:anchorId="67450197">
          <v:shape id="_x0000_s1249" type="#_x0000_t202" style="position:absolute;left:0;text-align:left;margin-left:337.65pt;margin-top:45.6pt;width:154.5pt;height:69.15pt;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" fillcolor="#f2f2f2" strokecolor="#8a001a">
            <v:stroke opacity="32125f"/>
            <v:textbox>
              <w:txbxContent>
                <w:p w14:paraId="2B755C70" w14:textId="77777777" w:rsidR="00B557AB" w:rsidRPr="00EB3DF9" w:rsidRDefault="00B557AB" w:rsidP="00534FCE">
                  <w:pPr>
                    <w:jc w:val="left"/>
                    <w:rPr>
                      <w:rFonts w:eastAsia="Calibri"/>
                      <w:b/>
                      <w:color w:val="632423"/>
                      <w:szCs w:val="24"/>
                      <w:lang w:val="es-ES_tradnl"/>
                    </w:rPr>
                  </w:pPr>
                  <w:r w:rsidRPr="00EB3DF9">
                    <w:rPr>
                      <w:rFonts w:eastAsia="Calibri"/>
                      <w:b/>
                      <w:color w:val="632423"/>
                      <w:szCs w:val="24"/>
                      <w:lang w:val="es-ES_tradnl"/>
                    </w:rPr>
                    <w:t xml:space="preserve">Punto Crítico </w:t>
                  </w:r>
                  <w:r w:rsidRPr="00534FCE">
                    <w:rPr>
                      <w:rFonts w:eastAsia="Calibri"/>
                      <w:b/>
                      <w:color w:val="632423"/>
                      <w:szCs w:val="24"/>
                      <w:lang w:val="es-ES_tradnl"/>
                    </w:rPr>
                    <w:t xml:space="preserve">y vigilancia  </w:t>
                  </w:r>
                  <w:r w:rsidRPr="00EB3DF9">
                    <w:rPr>
                      <w:rFonts w:eastAsia="Calibri"/>
                      <w:b/>
                      <w:color w:val="632423"/>
                      <w:szCs w:val="24"/>
                      <w:lang w:val="es-ES_tradnl"/>
                    </w:rPr>
                    <w:t xml:space="preserve">          nº/Nº total</w:t>
                  </w:r>
                </w:p>
                <w:p w14:paraId="506809F5" w14:textId="77777777" w:rsidR="00B557AB" w:rsidRPr="00534FCE" w:rsidRDefault="00B557AB" w:rsidP="00534FCE">
                  <w:pPr>
                    <w:jc w:val="left"/>
                    <w:rPr>
                      <w:rFonts w:eastAsia="Calibri"/>
                      <w:b/>
                      <w:color w:val="365F91"/>
                      <w:szCs w:val="24"/>
                      <w:lang w:val="es-ES_tradnl"/>
                    </w:rPr>
                  </w:pPr>
                  <w:r w:rsidRPr="00A4749A">
                    <w:rPr>
                      <w:rFonts w:eastAsia="Calibri"/>
                      <w:b/>
                      <w:color w:val="632423"/>
                      <w:szCs w:val="24"/>
                      <w:lang w:val="es-ES_tradnl"/>
                    </w:rPr>
                    <w:t xml:space="preserve">Revisión: </w:t>
                  </w:r>
                  <w:r>
                    <w:rPr>
                      <w:rFonts w:eastAsia="Calibri"/>
                      <w:b/>
                      <w:color w:val="632423"/>
                      <w:szCs w:val="24"/>
                      <w:lang w:val="es-ES_tradnl"/>
                    </w:rPr>
                    <w:t xml:space="preserve">   </w:t>
                  </w:r>
                  <w:r w:rsidRPr="00534FCE">
                    <w:rPr>
                      <w:rFonts w:eastAsia="Calibri"/>
                      <w:b/>
                      <w:color w:val="365F91"/>
                      <w:szCs w:val="24"/>
                      <w:lang w:val="es-ES_tradnl"/>
                    </w:rPr>
                    <w:t>/   /2020</w:t>
                  </w:r>
                </w:p>
                <w:p w14:paraId="4252CA9B" w14:textId="77777777" w:rsidR="00B557AB" w:rsidRPr="00287373" w:rsidRDefault="00B557AB" w:rsidP="00534FCE">
                  <w:pPr>
                    <w:rPr>
                      <w:lang w:val="es-ES_tradnl"/>
                    </w:rPr>
                  </w:pPr>
                </w:p>
              </w:txbxContent>
            </v:textbox>
          </v:shape>
        </w:pict>
      </w:r>
      <w:r w:rsidRPr="00632B20">
        <w:rPr>
          <w:rFonts w:eastAsia="Calibri"/>
          <w:b/>
          <w:noProof/>
          <w:color w:val="632423"/>
          <w:sz w:val="28"/>
          <w:szCs w:val="24"/>
        </w:rPr>
        <w:pict w14:anchorId="5D5AF5D0">
          <v:shape id="_x0000_s1251" type="#_x0000_t202" style="position:absolute;left:0;text-align:left;margin-left:-.55pt;margin-top:512.75pt;width:493.15pt;height:172.1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" fillcolor="#f2f2f2" strokecolor="#8a001a">
            <v:stroke opacity="32125f"/>
            <v:textbox>
              <w:txbxContent>
                <w:p w14:paraId="09BC55ED" w14:textId="77777777" w:rsidR="00B557AB" w:rsidRDefault="00B557AB" w:rsidP="00534FCE">
                  <w:pPr>
                    <w:rPr>
                      <w:rFonts w:eastAsia="Calibri"/>
                      <w:b/>
                      <w:color w:val="632423"/>
                      <w:sz w:val="28"/>
                      <w:szCs w:val="24"/>
                      <w:lang w:val="es-ES_tradnl"/>
                    </w:rPr>
                  </w:pPr>
                  <w:r w:rsidRPr="002223B5">
                    <w:rPr>
                      <w:rFonts w:eastAsia="Calibri"/>
                      <w:b/>
                      <w:color w:val="632423"/>
                      <w:sz w:val="28"/>
                      <w:szCs w:val="24"/>
                      <w:lang w:val="es-ES_tradnl"/>
                    </w:rPr>
                    <w:t xml:space="preserve">OBSERVACIONES: </w:t>
                  </w:r>
                </w:p>
                <w:p w14:paraId="19391043" w14:textId="77777777" w:rsidR="00B557AB" w:rsidRDefault="00B557AB" w:rsidP="00534FCE">
                  <w:pPr>
                    <w:rPr>
                      <w:rFonts w:eastAsia="Calibri"/>
                      <w:b/>
                      <w:color w:val="632423"/>
                      <w:sz w:val="28"/>
                      <w:szCs w:val="24"/>
                      <w:lang w:val="es-ES_tradnl"/>
                    </w:rPr>
                  </w:pPr>
                </w:p>
                <w:p w14:paraId="3D31966C" w14:textId="77777777" w:rsidR="00B557AB" w:rsidRPr="00534FCE" w:rsidRDefault="00B557AB" w:rsidP="00534FCE">
                  <w:pPr>
                    <w:rPr>
                      <w:rFonts w:eastAsia="Calibri"/>
                      <w:b/>
                      <w:color w:val="365F91"/>
                      <w:szCs w:val="24"/>
                      <w:lang w:val="es-ES_tradnl"/>
                    </w:rPr>
                  </w:pPr>
                  <w:r>
                    <w:rPr>
                      <w:rFonts w:eastAsia="Calibri"/>
                      <w:b/>
                      <w:color w:val="365F91"/>
                      <w:szCs w:val="24"/>
                      <w:lang w:val="es-ES_tradnl"/>
                    </w:rPr>
                    <w:t>Descripción de la p</w:t>
                  </w:r>
                  <w:r w:rsidRPr="00534FCE">
                    <w:rPr>
                      <w:rFonts w:eastAsia="Calibri"/>
                      <w:b/>
                      <w:color w:val="365F91"/>
                      <w:szCs w:val="24"/>
                      <w:lang w:val="es-ES_tradnl"/>
                    </w:rPr>
                    <w:t>roblemática del punto.</w:t>
                  </w:r>
                </w:p>
                <w:p w14:paraId="326491C0" w14:textId="77777777" w:rsidR="00B557AB" w:rsidRPr="00534FCE" w:rsidRDefault="00B557AB" w:rsidP="00534FCE">
                  <w:pPr>
                    <w:rPr>
                      <w:rFonts w:eastAsia="Calibri"/>
                      <w:b/>
                      <w:color w:val="365F91"/>
                      <w:szCs w:val="24"/>
                      <w:lang w:val="es-ES_tradnl"/>
                    </w:rPr>
                  </w:pPr>
                </w:p>
                <w:p w14:paraId="5738531B" w14:textId="77777777" w:rsidR="00B557AB" w:rsidRPr="00534FCE" w:rsidRDefault="00B557AB" w:rsidP="00534FCE">
                  <w:pPr>
                    <w:rPr>
                      <w:rFonts w:eastAsia="Calibri"/>
                      <w:b/>
                      <w:color w:val="365F91"/>
                      <w:szCs w:val="24"/>
                      <w:lang w:val="es-ES_tradnl"/>
                    </w:rPr>
                  </w:pPr>
                  <w:r w:rsidRPr="00534FCE">
                    <w:rPr>
                      <w:rFonts w:eastAsia="Calibri"/>
                      <w:b/>
                      <w:color w:val="365F91"/>
                      <w:szCs w:val="24"/>
                      <w:lang w:val="es-ES_tradnl"/>
                    </w:rPr>
                    <w:t>Descripción de actuaciones por parte de los servicios operativos</w:t>
                  </w:r>
                  <w:r>
                    <w:rPr>
                      <w:rFonts w:eastAsia="Calibri"/>
                      <w:b/>
                      <w:color w:val="365F91"/>
                      <w:szCs w:val="24"/>
                      <w:lang w:val="es-ES_tradnl"/>
                    </w:rPr>
                    <w:t>.</w:t>
                  </w:r>
                </w:p>
              </w:txbxContent>
            </v:textbox>
          </v:shape>
        </w:pict>
      </w:r>
      <w:r w:rsidRPr="00632B20">
        <w:rPr>
          <w:rFonts w:eastAsia="Calibri"/>
          <w:b/>
          <w:noProof/>
          <w:color w:val="632423"/>
          <w:sz w:val="28"/>
          <w:szCs w:val="24"/>
        </w:rPr>
        <w:pict w14:anchorId="0595255A">
          <v:shape id="_x0000_s1250" type="#_x0000_t202" style="position:absolute;left:0;text-align:left;margin-left:-.95pt;margin-top:122.6pt;width:493.1pt;height:375pt;z-index:-9;visibility:visible" wrapcoords="-36 0 -36 21557 21636 21557 21636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" fillcolor="#f2f2f2" strokecolor="#8a001a">
            <v:stroke opacity="32125f"/>
            <v:textbox>
              <w:txbxContent>
                <w:p w14:paraId="37A4DFDE" w14:textId="77777777" w:rsidR="00B557AB" w:rsidRPr="00534FCE" w:rsidRDefault="00B557AB" w:rsidP="00534FCE">
                  <w:pPr>
                    <w:rPr>
                      <w:rFonts w:eastAsia="Calibri"/>
                      <w:b/>
                      <w:color w:val="365F91"/>
                      <w:szCs w:val="24"/>
                      <w:lang w:val="es-ES_tradnl"/>
                    </w:rPr>
                  </w:pPr>
                  <w:r>
                    <w:rPr>
                      <w:rFonts w:eastAsia="Calibri"/>
                      <w:b/>
                      <w:color w:val="632423"/>
                      <w:sz w:val="28"/>
                      <w:szCs w:val="24"/>
                      <w:lang w:val="es-ES_tradnl"/>
                    </w:rPr>
                    <w:t>Coordenadas:</w:t>
                  </w:r>
                  <w:r>
                    <w:rPr>
                      <w:rFonts w:eastAsia="Calibri"/>
                      <w:b/>
                      <w:color w:val="632423"/>
                      <w:sz w:val="22"/>
                      <w:szCs w:val="24"/>
                      <w:lang w:val="es-ES_tradnl"/>
                    </w:rPr>
                    <w:t>(</w:t>
                  </w:r>
                  <w:r w:rsidRPr="00685A43">
                    <w:rPr>
                      <w:rFonts w:eastAsia="Calibri"/>
                      <w:b/>
                      <w:color w:val="632423"/>
                      <w:sz w:val="22"/>
                      <w:szCs w:val="24"/>
                      <w:lang w:val="es-ES_tradnl"/>
                    </w:rPr>
                    <w:t>ETRS89 UTM 30N</w:t>
                  </w:r>
                  <w:r>
                    <w:rPr>
                      <w:rFonts w:eastAsia="Calibri"/>
                      <w:b/>
                      <w:color w:val="632423"/>
                      <w:sz w:val="22"/>
                      <w:szCs w:val="24"/>
                      <w:lang w:val="es-ES_tradnl"/>
                    </w:rPr>
                    <w:t xml:space="preserve">):                                          </w:t>
                  </w:r>
                  <w:proofErr w:type="gramStart"/>
                  <w:r>
                    <w:rPr>
                      <w:rFonts w:eastAsia="Calibri"/>
                      <w:b/>
                      <w:color w:val="632423"/>
                      <w:sz w:val="22"/>
                      <w:szCs w:val="24"/>
                      <w:lang w:val="es-ES_tradnl"/>
                    </w:rPr>
                    <w:t xml:space="preserve">   </w:t>
                  </w:r>
                  <w:r w:rsidRPr="00685A43">
                    <w:rPr>
                      <w:rFonts w:eastAsia="Calibri"/>
                      <w:b/>
                      <w:color w:val="632423"/>
                      <w:sz w:val="22"/>
                      <w:szCs w:val="24"/>
                      <w:lang w:val="es-ES_tradnl"/>
                    </w:rPr>
                    <w:t>(</w:t>
                  </w:r>
                  <w:proofErr w:type="gramEnd"/>
                  <w:r w:rsidRPr="00685A43">
                    <w:rPr>
                      <w:rFonts w:eastAsia="Calibri"/>
                      <w:b/>
                      <w:color w:val="632423"/>
                      <w:sz w:val="22"/>
                      <w:szCs w:val="24"/>
                      <w:lang w:val="es-ES_tradnl"/>
                    </w:rPr>
                    <w:t>WGS84)</w:t>
                  </w:r>
                  <w:r>
                    <w:rPr>
                      <w:rFonts w:eastAsia="Calibri"/>
                      <w:b/>
                      <w:color w:val="632423"/>
                      <w:sz w:val="22"/>
                      <w:szCs w:val="24"/>
                      <w:lang w:val="es-ES_tradnl"/>
                    </w:rPr>
                    <w:t xml:space="preserve">: </w:t>
                  </w:r>
                  <w:r w:rsidRPr="00534FCE">
                    <w:rPr>
                      <w:rFonts w:eastAsia="Calibri"/>
                      <w:b/>
                      <w:color w:val="365F91"/>
                      <w:sz w:val="22"/>
                      <w:szCs w:val="24"/>
                      <w:lang w:val="es-ES_tradnl"/>
                    </w:rPr>
                    <w:t>-................................</w:t>
                  </w:r>
                </w:p>
                <w:p w14:paraId="4B2D2A7A" w14:textId="77777777" w:rsidR="00B557AB" w:rsidRPr="00534FCE" w:rsidRDefault="00B557AB" w:rsidP="00534FCE">
                  <w:pPr>
                    <w:rPr>
                      <w:rFonts w:eastAsia="Calibri"/>
                      <w:b/>
                      <w:color w:val="365F91"/>
                      <w:szCs w:val="24"/>
                      <w:lang w:val="es-ES_tradnl"/>
                    </w:rPr>
                  </w:pPr>
                  <w:r>
                    <w:rPr>
                      <w:rFonts w:eastAsia="Calibri"/>
                      <w:b/>
                      <w:color w:val="632423"/>
                      <w:sz w:val="28"/>
                      <w:szCs w:val="24"/>
                      <w:lang w:val="es-ES_tradnl"/>
                    </w:rPr>
                    <w:t xml:space="preserve">Localización: </w:t>
                  </w:r>
                  <w:r w:rsidRPr="00534FCE">
                    <w:rPr>
                      <w:rFonts w:eastAsia="Calibri"/>
                      <w:b/>
                      <w:color w:val="365F91"/>
                      <w:szCs w:val="24"/>
                      <w:lang w:val="es-ES_tradnl"/>
                    </w:rPr>
                    <w:t>texto explicativo</w:t>
                  </w:r>
                </w:p>
                <w:p w14:paraId="1EC37A91" w14:textId="77777777" w:rsidR="00B557AB" w:rsidRPr="00534FCE" w:rsidRDefault="00B557AB" w:rsidP="00534FCE">
                  <w:pPr>
                    <w:rPr>
                      <w:rFonts w:eastAsia="Calibri"/>
                      <w:b/>
                      <w:color w:val="365F91"/>
                      <w:szCs w:val="24"/>
                      <w:lang w:val="es-ES_tradnl"/>
                    </w:rPr>
                  </w:pPr>
                </w:p>
                <w:p w14:paraId="4C41C3E6" w14:textId="77777777" w:rsidR="00B557AB" w:rsidRPr="00534FCE" w:rsidRDefault="00B557AB" w:rsidP="00534FCE">
                  <w:pPr>
                    <w:rPr>
                      <w:rFonts w:eastAsia="Calibri"/>
                      <w:b/>
                      <w:color w:val="365F91"/>
                      <w:szCs w:val="24"/>
                      <w:lang w:val="es-ES_tradnl"/>
                    </w:rPr>
                  </w:pPr>
                </w:p>
                <w:p w14:paraId="12052360" w14:textId="77777777" w:rsidR="00B557AB" w:rsidRPr="00534FCE" w:rsidRDefault="00B557AB" w:rsidP="00534FCE">
                  <w:pPr>
                    <w:rPr>
                      <w:rFonts w:eastAsia="Calibri"/>
                      <w:b/>
                      <w:color w:val="365F91"/>
                      <w:szCs w:val="24"/>
                      <w:lang w:val="es-ES_tradnl"/>
                    </w:rPr>
                  </w:pPr>
                </w:p>
                <w:p w14:paraId="6A2AE507" w14:textId="77777777" w:rsidR="00B557AB" w:rsidRPr="00534FCE" w:rsidRDefault="00B557AB" w:rsidP="00534FCE">
                  <w:pPr>
                    <w:rPr>
                      <w:rFonts w:eastAsia="Calibri"/>
                      <w:b/>
                      <w:color w:val="365F91"/>
                      <w:szCs w:val="24"/>
                      <w:lang w:val="es-ES_tradnl"/>
                    </w:rPr>
                  </w:pPr>
                </w:p>
                <w:p w14:paraId="0AA11E81" w14:textId="77777777" w:rsidR="00B557AB" w:rsidRPr="00534FCE" w:rsidRDefault="00B557AB" w:rsidP="00534FCE">
                  <w:pPr>
                    <w:rPr>
                      <w:rFonts w:eastAsia="Calibri"/>
                      <w:b/>
                      <w:color w:val="365F91"/>
                      <w:szCs w:val="24"/>
                      <w:lang w:val="es-ES_tradnl"/>
                    </w:rPr>
                  </w:pPr>
                </w:p>
                <w:p w14:paraId="621BEFFC" w14:textId="77777777" w:rsidR="00B557AB" w:rsidRPr="00534FCE" w:rsidRDefault="00B557AB" w:rsidP="00534FCE">
                  <w:pPr>
                    <w:rPr>
                      <w:rFonts w:eastAsia="Calibri"/>
                      <w:b/>
                      <w:color w:val="365F91"/>
                      <w:szCs w:val="24"/>
                      <w:lang w:val="es-ES_tradnl"/>
                    </w:rPr>
                  </w:pPr>
                </w:p>
                <w:p w14:paraId="64D28E6E" w14:textId="77777777" w:rsidR="00B557AB" w:rsidRPr="00534FCE" w:rsidRDefault="00B557AB" w:rsidP="00534FCE">
                  <w:pPr>
                    <w:rPr>
                      <w:rFonts w:eastAsia="Calibri"/>
                      <w:b/>
                      <w:color w:val="365F91"/>
                      <w:szCs w:val="24"/>
                      <w:lang w:val="es-ES_tradnl"/>
                    </w:rPr>
                  </w:pPr>
                </w:p>
                <w:p w14:paraId="7CAF03C6" w14:textId="77777777" w:rsidR="00B557AB" w:rsidRPr="00534FCE" w:rsidRDefault="00B557AB" w:rsidP="00534FCE">
                  <w:pPr>
                    <w:rPr>
                      <w:rFonts w:eastAsia="Calibri"/>
                      <w:b/>
                      <w:color w:val="365F91"/>
                      <w:szCs w:val="24"/>
                      <w:lang w:val="es-ES_tradnl"/>
                    </w:rPr>
                  </w:pPr>
                </w:p>
                <w:p w14:paraId="6130BFC2" w14:textId="77777777" w:rsidR="00B557AB" w:rsidRPr="00534FCE" w:rsidRDefault="00B557AB" w:rsidP="00534FCE">
                  <w:pPr>
                    <w:rPr>
                      <w:rFonts w:eastAsia="Calibri"/>
                      <w:b/>
                      <w:color w:val="365F91"/>
                      <w:szCs w:val="24"/>
                      <w:lang w:val="es-ES_tradnl"/>
                    </w:rPr>
                  </w:pPr>
                </w:p>
                <w:p w14:paraId="263966FF" w14:textId="77777777" w:rsidR="00B557AB" w:rsidRPr="00534FCE" w:rsidRDefault="00B557AB" w:rsidP="00534FCE">
                  <w:pPr>
                    <w:jc w:val="center"/>
                    <w:rPr>
                      <w:rFonts w:eastAsia="Calibri"/>
                      <w:b/>
                      <w:color w:val="365F91"/>
                      <w:szCs w:val="24"/>
                      <w:lang w:val="es-ES_tradnl"/>
                    </w:rPr>
                  </w:pPr>
                  <w:r w:rsidRPr="00534FCE">
                    <w:rPr>
                      <w:rFonts w:eastAsia="Calibri"/>
                      <w:b/>
                      <w:color w:val="365F91"/>
                      <w:szCs w:val="24"/>
                      <w:lang w:val="es-ES_tradnl"/>
                    </w:rPr>
                    <w:t>FOTOGRAFÍAS, MAPAS DE LOCALIZACIÓN</w:t>
                  </w:r>
                </w:p>
              </w:txbxContent>
            </v:textbox>
            <w10:wrap type="tight"/>
          </v:shape>
        </w:pict>
      </w:r>
      <w:r w:rsidR="0086141F">
        <w:rPr>
          <w:b/>
          <w:sz w:val="28"/>
          <w:szCs w:val="28"/>
          <w:lang w:val="es-ES_tradnl"/>
        </w:rPr>
        <w:br w:type="page"/>
      </w:r>
      <w:r w:rsidRPr="00534FCE">
        <w:rPr>
          <w:b/>
          <w:color w:val="FF0000"/>
          <w:sz w:val="28"/>
          <w:szCs w:val="28"/>
          <w:lang w:val="es-ES_tradnl"/>
        </w:rPr>
        <w:lastRenderedPageBreak/>
        <w:t>FICHA DE EJEMPLO CEDIDA POR LA DIPUTACIÓN DE VALENCIA:</w:t>
      </w:r>
    </w:p>
    <w:p w14:paraId="7F19D134" w14:textId="77777777" w:rsidR="00534FCE" w:rsidRDefault="00534FCE" w:rsidP="00534FCE">
      <w:pPr>
        <w:rPr>
          <w:rFonts w:eastAsia="Calibri"/>
          <w:b/>
          <w:color w:val="632423"/>
          <w:sz w:val="28"/>
          <w:szCs w:val="24"/>
          <w:lang w:val="es-ES_tradnl"/>
        </w:rPr>
      </w:pPr>
      <w:r w:rsidRPr="00632B20">
        <w:rPr>
          <w:rFonts w:eastAsia="Calibri"/>
          <w:b/>
          <w:noProof/>
          <w:color w:val="632423"/>
          <w:sz w:val="28"/>
          <w:szCs w:val="24"/>
        </w:rPr>
        <w:pict w14:anchorId="45C699AE">
          <v:shape id="_x0000_s1241" type="#_x0000_t202" style="position:absolute;left:0;text-align:left;margin-left:-.55pt;margin-top:532.3pt;width:494.7pt;height:160.25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" fillcolor="#f2f2f2" strokecolor="#8a001a">
            <v:stroke opacity="32125f"/>
            <v:textbox>
              <w:txbxContent>
                <w:p w14:paraId="4C04B351" w14:textId="77777777" w:rsidR="00B557AB" w:rsidRDefault="00B557AB" w:rsidP="00534FCE">
                  <w:pPr>
                    <w:rPr>
                      <w:rFonts w:eastAsia="Calibri"/>
                      <w:b/>
                      <w:color w:val="632423"/>
                      <w:sz w:val="28"/>
                      <w:szCs w:val="24"/>
                      <w:lang w:val="es-ES_tradnl"/>
                    </w:rPr>
                  </w:pPr>
                  <w:r w:rsidRPr="002223B5">
                    <w:rPr>
                      <w:rFonts w:eastAsia="Calibri"/>
                      <w:b/>
                      <w:color w:val="632423"/>
                      <w:sz w:val="28"/>
                      <w:szCs w:val="24"/>
                      <w:lang w:val="es-ES_tradnl"/>
                    </w:rPr>
                    <w:t xml:space="preserve">OBSERVACIONES: </w:t>
                  </w:r>
                </w:p>
                <w:p w14:paraId="6B600BC1" w14:textId="77777777" w:rsidR="00B557AB" w:rsidRDefault="00B557AB" w:rsidP="00534FCE">
                  <w:pPr>
                    <w:rPr>
                      <w:rFonts w:eastAsia="Calibri"/>
                      <w:b/>
                      <w:color w:val="632423"/>
                      <w:sz w:val="28"/>
                      <w:szCs w:val="24"/>
                      <w:lang w:val="es-ES_tradnl"/>
                    </w:rPr>
                  </w:pPr>
                </w:p>
                <w:p w14:paraId="5EAFE971" w14:textId="77777777" w:rsidR="00B557AB" w:rsidRPr="00534FCE" w:rsidRDefault="00B557AB" w:rsidP="00534FCE">
                  <w:pPr>
                    <w:rPr>
                      <w:rFonts w:eastAsia="Calibri"/>
                      <w:b/>
                      <w:color w:val="365F91"/>
                      <w:szCs w:val="24"/>
                      <w:lang w:val="es-ES_tradnl"/>
                    </w:rPr>
                  </w:pPr>
                  <w:r w:rsidRPr="00534FCE">
                    <w:rPr>
                      <w:rFonts w:eastAsia="Calibri"/>
                      <w:b/>
                      <w:color w:val="365F91"/>
                      <w:szCs w:val="24"/>
                      <w:lang w:val="es-ES_tradnl"/>
                    </w:rPr>
                    <w:t xml:space="preserve">Punto crítico y vigilancia, controlar si la carretera CV-550 tiene peligro de inundación, si se inunda proceder a cortar el tráfico en las rotondas de la población para evitar que el tráfico procedente de </w:t>
                  </w:r>
                  <w:proofErr w:type="gramStart"/>
                  <w:r w:rsidRPr="00534FCE">
                    <w:rPr>
                      <w:rFonts w:eastAsia="Calibri"/>
                      <w:b/>
                      <w:color w:val="365F91"/>
                      <w:szCs w:val="24"/>
                      <w:lang w:val="es-ES_tradnl"/>
                    </w:rPr>
                    <w:t>Alzira,</w:t>
                  </w:r>
                  <w:proofErr w:type="gramEnd"/>
                  <w:r w:rsidRPr="00534FCE">
                    <w:rPr>
                      <w:rFonts w:eastAsia="Calibri"/>
                      <w:b/>
                      <w:color w:val="365F91"/>
                      <w:szCs w:val="24"/>
                      <w:lang w:val="es-ES_tradnl"/>
                    </w:rPr>
                    <w:t xml:space="preserve"> cruce el casco urbano. </w:t>
                  </w:r>
                </w:p>
                <w:p w14:paraId="1D9B777C" w14:textId="77777777" w:rsidR="00B557AB" w:rsidRDefault="00B557AB" w:rsidP="00534FCE">
                  <w:pPr>
                    <w:rPr>
                      <w:rFonts w:eastAsia="Calibri"/>
                      <w:b/>
                      <w:color w:val="632423"/>
                      <w:sz w:val="28"/>
                      <w:szCs w:val="24"/>
                      <w:lang w:val="es-ES_tradnl"/>
                    </w:rPr>
                  </w:pPr>
                </w:p>
              </w:txbxContent>
            </v:textbox>
          </v:shape>
        </w:pict>
      </w:r>
      <w:r w:rsidRPr="00632B20">
        <w:rPr>
          <w:rFonts w:eastAsia="Calibri"/>
          <w:b/>
          <w:noProof/>
          <w:color w:val="632423"/>
          <w:sz w:val="28"/>
          <w:szCs w:val="24"/>
        </w:rPr>
        <w:pict w14:anchorId="6F027396">
          <v:shape id="_x0000_s1240" type="#_x0000_t202" style="position:absolute;left:0;text-align:left;margin-left:-1.4pt;margin-top:141.7pt;width:495.1pt;height:375pt;z-index:-19;visibility:visible" wrapcoords="-36 0 -36 21557 21636 21557 21636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" fillcolor="#f2f2f2" strokecolor="#8a001a">
            <v:stroke opacity="32125f"/>
            <v:textbox>
              <w:txbxContent>
                <w:p w14:paraId="2EB2B67A" w14:textId="77777777" w:rsidR="00B557AB" w:rsidRPr="00534FCE" w:rsidRDefault="00B557AB" w:rsidP="00534FCE">
                  <w:pPr>
                    <w:rPr>
                      <w:rFonts w:eastAsia="Calibri"/>
                      <w:b/>
                      <w:color w:val="365F91"/>
                      <w:szCs w:val="24"/>
                      <w:lang w:val="es-ES_tradnl"/>
                    </w:rPr>
                  </w:pPr>
                  <w:r>
                    <w:rPr>
                      <w:rFonts w:eastAsia="Calibri"/>
                      <w:b/>
                      <w:color w:val="632423"/>
                      <w:sz w:val="28"/>
                      <w:szCs w:val="24"/>
                      <w:lang w:val="es-ES_tradnl"/>
                    </w:rPr>
                    <w:t>Coordenadas:</w:t>
                  </w:r>
                  <w:r>
                    <w:rPr>
                      <w:rFonts w:eastAsia="Calibri"/>
                      <w:b/>
                      <w:color w:val="632423"/>
                      <w:sz w:val="22"/>
                      <w:szCs w:val="24"/>
                      <w:lang w:val="es-ES_tradnl"/>
                    </w:rPr>
                    <w:t>(</w:t>
                  </w:r>
                  <w:r w:rsidRPr="00685A43">
                    <w:rPr>
                      <w:rFonts w:eastAsia="Calibri"/>
                      <w:b/>
                      <w:color w:val="632423"/>
                      <w:sz w:val="22"/>
                      <w:szCs w:val="24"/>
                      <w:lang w:val="es-ES_tradnl"/>
                    </w:rPr>
                    <w:t>ETRS89 UTM 30N</w:t>
                  </w:r>
                  <w:r>
                    <w:rPr>
                      <w:rFonts w:eastAsia="Calibri"/>
                      <w:b/>
                      <w:color w:val="632423"/>
                      <w:sz w:val="22"/>
                      <w:szCs w:val="24"/>
                      <w:lang w:val="es-ES_tradnl"/>
                    </w:rPr>
                    <w:t xml:space="preserve">): </w:t>
                  </w:r>
                  <w:r w:rsidRPr="00534FCE">
                    <w:rPr>
                      <w:b/>
                      <w:color w:val="365F91"/>
                      <w:sz w:val="22"/>
                      <w:szCs w:val="24"/>
                      <w:lang w:val="es-ES_tradnl"/>
                    </w:rPr>
                    <w:t xml:space="preserve">716529.35, 4334307.73 </w:t>
                  </w:r>
                  <w:r w:rsidRPr="00685A43">
                    <w:rPr>
                      <w:rFonts w:eastAsia="Calibri"/>
                      <w:b/>
                      <w:color w:val="632423"/>
                      <w:sz w:val="22"/>
                      <w:szCs w:val="24"/>
                      <w:lang w:val="es-ES_tradnl"/>
                    </w:rPr>
                    <w:t>(WGS84)</w:t>
                  </w:r>
                  <w:r>
                    <w:rPr>
                      <w:rFonts w:eastAsia="Calibri"/>
                      <w:b/>
                      <w:color w:val="632423"/>
                      <w:sz w:val="22"/>
                      <w:szCs w:val="24"/>
                      <w:lang w:val="es-ES_tradnl"/>
                    </w:rPr>
                    <w:t xml:space="preserve">: </w:t>
                  </w:r>
                  <w:r w:rsidRPr="00534FCE">
                    <w:rPr>
                      <w:rFonts w:eastAsia="Calibri"/>
                      <w:b/>
                      <w:color w:val="365F91"/>
                      <w:sz w:val="22"/>
                      <w:szCs w:val="24"/>
                      <w:lang w:val="es-ES_tradnl"/>
                    </w:rPr>
                    <w:t>-0.49496, 39.13105</w:t>
                  </w:r>
                </w:p>
                <w:p w14:paraId="190F2543" w14:textId="77777777" w:rsidR="00B557AB" w:rsidRPr="00534FCE" w:rsidRDefault="00B557AB" w:rsidP="00534FCE">
                  <w:pPr>
                    <w:rPr>
                      <w:rFonts w:eastAsia="Calibri"/>
                      <w:b/>
                      <w:color w:val="365F91"/>
                      <w:szCs w:val="24"/>
                      <w:lang w:val="es-ES_tradnl"/>
                    </w:rPr>
                  </w:pPr>
                  <w:r>
                    <w:rPr>
                      <w:rFonts w:eastAsia="Calibri"/>
                      <w:b/>
                      <w:color w:val="632423"/>
                      <w:sz w:val="28"/>
                      <w:szCs w:val="24"/>
                      <w:lang w:val="es-ES_tradnl"/>
                    </w:rPr>
                    <w:t xml:space="preserve">Localización: </w:t>
                  </w:r>
                  <w:r w:rsidRPr="00534FCE">
                    <w:rPr>
                      <w:rFonts w:eastAsia="Calibri"/>
                      <w:b/>
                      <w:color w:val="365F91"/>
                      <w:szCs w:val="24"/>
                      <w:lang w:val="es-ES_tradnl"/>
                    </w:rPr>
                    <w:t>Rotonda en Carretera CV-550 de Alberic a Alzira (tramo Alberic-</w:t>
                  </w:r>
                  <w:proofErr w:type="spellStart"/>
                  <w:r w:rsidRPr="00534FCE">
                    <w:rPr>
                      <w:rFonts w:eastAsia="Calibri"/>
                      <w:b/>
                      <w:color w:val="365F91"/>
                      <w:szCs w:val="24"/>
                      <w:lang w:val="es-ES_tradnl"/>
                    </w:rPr>
                    <w:t>Benimuslem</w:t>
                  </w:r>
                  <w:proofErr w:type="spellEnd"/>
                  <w:r w:rsidRPr="00534FCE">
                    <w:rPr>
                      <w:rFonts w:eastAsia="Calibri"/>
                      <w:b/>
                      <w:color w:val="365F91"/>
                      <w:szCs w:val="24"/>
                      <w:lang w:val="es-ES_tradnl"/>
                    </w:rPr>
                    <w:t>)</w:t>
                  </w:r>
                </w:p>
              </w:txbxContent>
            </v:textbox>
            <w10:wrap type="tight"/>
          </v:shape>
        </w:pict>
      </w:r>
      <w:r w:rsidRPr="00632B20">
        <w:rPr>
          <w:rFonts w:eastAsia="Calibri"/>
          <w:b/>
          <w:noProof/>
          <w:color w:val="632423"/>
          <w:sz w:val="28"/>
          <w:szCs w:val="24"/>
        </w:rPr>
        <w:pict w14:anchorId="4C19375B">
          <v:shape id="Cuadro de texto 487" o:spid="_x0000_s1237" type="#_x0000_t202" style="position:absolute;left:0;text-align:left;margin-left:.2pt;margin-top:65.1pt;width:319.5pt;height:69.2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" fillcolor="#f2f2f2" strokecolor="#8a001a">
            <v:stroke opacity="32125f"/>
            <v:textbox>
              <w:txbxContent>
                <w:p w14:paraId="4324C827" w14:textId="77777777" w:rsidR="00B557AB" w:rsidRPr="00534FCE" w:rsidRDefault="00B557AB" w:rsidP="00534FCE">
                  <w:pPr>
                    <w:rPr>
                      <w:rFonts w:eastAsia="Calibri"/>
                      <w:b/>
                      <w:color w:val="365F91"/>
                      <w:szCs w:val="24"/>
                      <w:lang w:val="es-ES_tradnl"/>
                    </w:rPr>
                  </w:pPr>
                  <w:r>
                    <w:rPr>
                      <w:rFonts w:eastAsia="Calibri"/>
                      <w:b/>
                      <w:color w:val="632423"/>
                      <w:szCs w:val="24"/>
                      <w:lang w:val="es-ES_tradnl"/>
                    </w:rPr>
                    <w:t>NOMBRE DE LA CUENCA</w:t>
                  </w:r>
                  <w:r w:rsidRPr="00A4749A">
                    <w:rPr>
                      <w:rFonts w:eastAsia="Calibri"/>
                      <w:b/>
                      <w:color w:val="632423"/>
                      <w:szCs w:val="24"/>
                      <w:lang w:val="es-ES_tradnl"/>
                    </w:rPr>
                    <w:t xml:space="preserve">: </w:t>
                  </w:r>
                  <w:r>
                    <w:rPr>
                      <w:rFonts w:eastAsia="Calibri"/>
                      <w:b/>
                      <w:color w:val="632423"/>
                      <w:szCs w:val="24"/>
                      <w:lang w:val="es-ES_tradnl"/>
                    </w:rPr>
                    <w:tab/>
                  </w:r>
                  <w:r w:rsidRPr="00534FCE">
                    <w:rPr>
                      <w:rFonts w:eastAsia="Calibri"/>
                      <w:b/>
                      <w:color w:val="365F91"/>
                      <w:szCs w:val="24"/>
                      <w:lang w:val="es-ES_tradnl"/>
                    </w:rPr>
                    <w:t>31.00 Río Júcar</w:t>
                  </w:r>
                </w:p>
                <w:p w14:paraId="751F5D87" w14:textId="77777777" w:rsidR="00B557AB" w:rsidRPr="00534FCE" w:rsidRDefault="00B557AB" w:rsidP="00534FCE">
                  <w:pPr>
                    <w:rPr>
                      <w:rFonts w:eastAsia="Calibri"/>
                      <w:b/>
                      <w:color w:val="365F91"/>
                      <w:szCs w:val="24"/>
                      <w:lang w:val="es-ES_tradnl"/>
                    </w:rPr>
                  </w:pPr>
                </w:p>
                <w:p w14:paraId="4F53EA52" w14:textId="77777777" w:rsidR="00B557AB" w:rsidRPr="00534FCE" w:rsidRDefault="00B557AB" w:rsidP="00534FCE">
                  <w:pPr>
                    <w:rPr>
                      <w:rFonts w:eastAsia="Calibri"/>
                      <w:b/>
                      <w:color w:val="365F91"/>
                      <w:szCs w:val="24"/>
                      <w:lang w:val="es-ES_tradnl"/>
                    </w:rPr>
                  </w:pPr>
                  <w:r w:rsidRPr="00A4749A">
                    <w:rPr>
                      <w:rFonts w:eastAsia="Calibri"/>
                      <w:b/>
                      <w:color w:val="632423"/>
                      <w:szCs w:val="24"/>
                      <w:lang w:val="es-ES_tradnl"/>
                    </w:rPr>
                    <w:t xml:space="preserve">RÍO/RAMBLA/BARRANCO: </w:t>
                  </w:r>
                  <w:r>
                    <w:rPr>
                      <w:rFonts w:eastAsia="Calibri"/>
                      <w:b/>
                      <w:color w:val="632423"/>
                      <w:szCs w:val="24"/>
                      <w:lang w:val="es-ES_tradnl"/>
                    </w:rPr>
                    <w:tab/>
                  </w:r>
                  <w:proofErr w:type="spellStart"/>
                  <w:r w:rsidRPr="00534FCE">
                    <w:rPr>
                      <w:rFonts w:eastAsia="Calibri"/>
                      <w:b/>
                      <w:color w:val="365F91"/>
                      <w:szCs w:val="24"/>
                      <w:lang w:val="es-ES_tradnl"/>
                    </w:rPr>
                    <w:t>Riu</w:t>
                  </w:r>
                  <w:proofErr w:type="spellEnd"/>
                  <w:r w:rsidRPr="00534FCE">
                    <w:rPr>
                      <w:rFonts w:eastAsia="Calibri"/>
                      <w:b/>
                      <w:color w:val="365F91"/>
                      <w:szCs w:val="24"/>
                      <w:lang w:val="es-ES_tradnl"/>
                    </w:rPr>
                    <w:t xml:space="preserve"> Xúquer</w:t>
                  </w:r>
                </w:p>
                <w:p w14:paraId="61512361" w14:textId="77777777" w:rsidR="00B557AB" w:rsidRPr="00534FCE" w:rsidRDefault="00B557AB" w:rsidP="00534FCE">
                  <w:pPr>
                    <w:rPr>
                      <w:rFonts w:eastAsia="Calibri"/>
                      <w:b/>
                      <w:color w:val="365F91"/>
                      <w:szCs w:val="24"/>
                      <w:lang w:val="es-ES_tradnl"/>
                    </w:rPr>
                  </w:pPr>
                </w:p>
              </w:txbxContent>
            </v:textbox>
          </v:shape>
        </w:pict>
      </w:r>
      <w:r w:rsidRPr="00632B20">
        <w:rPr>
          <w:rFonts w:eastAsia="Calibri"/>
          <w:b/>
          <w:noProof/>
          <w:color w:val="632423"/>
          <w:sz w:val="28"/>
          <w:szCs w:val="24"/>
        </w:rPr>
        <w:pict w14:anchorId="7E6D6D41">
          <v:shape id="Cuadro de texto 484" o:spid="_x0000_s1239" type="#_x0000_t202" style="position:absolute;left:0;text-align:left;margin-left:336.15pt;margin-top:65.8pt;width:158pt;height:69.15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" fillcolor="#f2f2f2" strokecolor="#8a001a">
            <v:stroke opacity="32125f"/>
            <v:textbox>
              <w:txbxContent>
                <w:p w14:paraId="074ADBF3" w14:textId="77777777" w:rsidR="00B557AB" w:rsidRPr="00A4749A" w:rsidRDefault="00B557AB" w:rsidP="00534FCE">
                  <w:pPr>
                    <w:jc w:val="left"/>
                    <w:rPr>
                      <w:rFonts w:eastAsia="Calibri"/>
                      <w:b/>
                      <w:color w:val="632423"/>
                      <w:sz w:val="28"/>
                      <w:szCs w:val="24"/>
                      <w:lang w:val="es-ES_tradnl"/>
                    </w:rPr>
                  </w:pPr>
                  <w:r>
                    <w:rPr>
                      <w:rFonts w:eastAsia="Calibri"/>
                      <w:b/>
                      <w:color w:val="632423"/>
                      <w:sz w:val="28"/>
                      <w:szCs w:val="24"/>
                      <w:lang w:val="es-ES_tradnl"/>
                    </w:rPr>
                    <w:t>Punto c</w:t>
                  </w:r>
                  <w:r w:rsidRPr="00A4749A">
                    <w:rPr>
                      <w:rFonts w:eastAsia="Calibri"/>
                      <w:b/>
                      <w:color w:val="632423"/>
                      <w:sz w:val="28"/>
                      <w:szCs w:val="24"/>
                      <w:lang w:val="es-ES_tradnl"/>
                    </w:rPr>
                    <w:t xml:space="preserve">rítico </w:t>
                  </w:r>
                  <w:proofErr w:type="gramStart"/>
                  <w:r>
                    <w:rPr>
                      <w:rFonts w:eastAsia="Calibri"/>
                      <w:b/>
                      <w:color w:val="632423"/>
                      <w:sz w:val="28"/>
                      <w:szCs w:val="24"/>
                      <w:lang w:val="es-ES_tradnl"/>
                    </w:rPr>
                    <w:t>y  de</w:t>
                  </w:r>
                  <w:proofErr w:type="gramEnd"/>
                  <w:r>
                    <w:rPr>
                      <w:rFonts w:eastAsia="Calibri"/>
                      <w:b/>
                      <w:color w:val="632423"/>
                      <w:sz w:val="28"/>
                      <w:szCs w:val="24"/>
                      <w:lang w:val="es-ES_tradnl"/>
                    </w:rPr>
                    <w:t xml:space="preserve"> vigilancia             2</w:t>
                  </w:r>
                  <w:r w:rsidRPr="00A4749A">
                    <w:rPr>
                      <w:rFonts w:eastAsia="Calibri"/>
                      <w:b/>
                      <w:color w:val="632423"/>
                      <w:sz w:val="28"/>
                      <w:szCs w:val="24"/>
                      <w:lang w:val="es-ES_tradnl"/>
                    </w:rPr>
                    <w:t>/</w:t>
                  </w:r>
                  <w:r>
                    <w:rPr>
                      <w:rFonts w:eastAsia="Calibri"/>
                      <w:b/>
                      <w:color w:val="632423"/>
                      <w:sz w:val="28"/>
                      <w:szCs w:val="24"/>
                      <w:lang w:val="es-ES_tradnl"/>
                    </w:rPr>
                    <w:t>3</w:t>
                  </w:r>
                </w:p>
                <w:p w14:paraId="5DE4B37F" w14:textId="77777777" w:rsidR="00B557AB" w:rsidRPr="00534FCE" w:rsidRDefault="00B557AB" w:rsidP="00534FCE">
                  <w:pPr>
                    <w:jc w:val="left"/>
                    <w:rPr>
                      <w:rFonts w:eastAsia="Calibri"/>
                      <w:b/>
                      <w:color w:val="365F91"/>
                      <w:szCs w:val="24"/>
                      <w:lang w:val="es-ES_tradnl"/>
                    </w:rPr>
                  </w:pPr>
                </w:p>
                <w:p w14:paraId="29C6EE26" w14:textId="77777777" w:rsidR="00B557AB" w:rsidRPr="00534FCE" w:rsidRDefault="00B557AB" w:rsidP="00534FCE">
                  <w:pPr>
                    <w:jc w:val="left"/>
                    <w:rPr>
                      <w:rFonts w:eastAsia="Calibri"/>
                      <w:b/>
                      <w:color w:val="365F91"/>
                      <w:szCs w:val="24"/>
                      <w:lang w:val="es-ES_tradnl"/>
                    </w:rPr>
                  </w:pPr>
                  <w:r w:rsidRPr="00A4749A">
                    <w:rPr>
                      <w:rFonts w:eastAsia="Calibri"/>
                      <w:b/>
                      <w:color w:val="632423"/>
                      <w:szCs w:val="24"/>
                      <w:lang w:val="es-ES_tradnl"/>
                    </w:rPr>
                    <w:t xml:space="preserve">Revisión: </w:t>
                  </w:r>
                  <w:r w:rsidRPr="00534FCE">
                    <w:rPr>
                      <w:rFonts w:eastAsia="Calibri"/>
                      <w:b/>
                      <w:color w:val="365F91"/>
                      <w:szCs w:val="24"/>
                      <w:lang w:val="es-ES_tradnl"/>
                    </w:rPr>
                    <w:t>23/03/2020</w:t>
                  </w:r>
                </w:p>
                <w:p w14:paraId="4FAAE791" w14:textId="77777777" w:rsidR="00B557AB" w:rsidRPr="00287373" w:rsidRDefault="00B557AB" w:rsidP="00534FCE">
                  <w:pPr>
                    <w:rPr>
                      <w:lang w:val="es-ES_tradnl"/>
                    </w:rPr>
                  </w:pPr>
                </w:p>
              </w:txbxContent>
            </v:textbox>
          </v:shape>
        </w:pict>
      </w:r>
      <w:r w:rsidRPr="00632B20">
        <w:rPr>
          <w:rFonts w:eastAsia="Calibri"/>
          <w:b/>
          <w:noProof/>
          <w:color w:val="632423"/>
          <w:sz w:val="28"/>
          <w:szCs w:val="24"/>
        </w:rPr>
        <w:pict w14:anchorId="47055697">
          <v:shape id="_x0000_s1238" type="#_x0000_t202" style="position:absolute;left:0;text-align:left;margin-left:.15pt;margin-top:26.8pt;width:494pt;height:29.25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" fillcolor="#f2f2f2" strokecolor="#8a001a">
            <v:stroke opacity="32125f"/>
            <v:textbox>
              <w:txbxContent>
                <w:p w14:paraId="73318C90" w14:textId="77777777" w:rsidR="00B557AB" w:rsidRDefault="00B557AB" w:rsidP="00534FCE">
                  <w:pPr>
                    <w:rPr>
                      <w:rFonts w:eastAsia="Calibri"/>
                      <w:b/>
                      <w:color w:val="632423"/>
                      <w:sz w:val="28"/>
                      <w:szCs w:val="24"/>
                      <w:lang w:val="es-ES_tradnl"/>
                    </w:rPr>
                  </w:pPr>
                  <w:r w:rsidRPr="00F10375">
                    <w:rPr>
                      <w:rFonts w:eastAsia="Calibri"/>
                      <w:b/>
                      <w:color w:val="632423"/>
                      <w:sz w:val="28"/>
                      <w:szCs w:val="24"/>
                      <w:lang w:val="es-ES_tradnl"/>
                    </w:rPr>
                    <w:t>Puntos conflictivos en vías de comunicación / tramos inundables</w:t>
                  </w:r>
                </w:p>
                <w:p w14:paraId="4EEA59AA" w14:textId="77777777" w:rsidR="00B557AB" w:rsidRPr="00534FCE" w:rsidRDefault="00B557AB" w:rsidP="00534FCE">
                  <w:pPr>
                    <w:rPr>
                      <w:sz w:val="28"/>
                      <w:lang w:val="es-ES_tradnl"/>
                    </w:rPr>
                  </w:pPr>
                </w:p>
              </w:txbxContent>
            </v:textbox>
          </v:shape>
        </w:pict>
      </w:r>
      <w:r>
        <w:rPr>
          <w:rFonts w:eastAsia="Calibri"/>
          <w:b/>
          <w:noProof/>
          <w:color w:val="632423"/>
          <w:sz w:val="28"/>
          <w:szCs w:val="24"/>
        </w:rPr>
        <w:pict w14:anchorId="32D7C1FD">
          <v:shape id="Imagen 486" o:spid="_x0000_s1246" type="#_x0000_t75" style="position:absolute;left:0;text-align:left;margin-left:16.85pt;margin-top:333.1pt;width:418.9pt;height:170.95pt;z-index:-13;visibility:visible" wrapcoords="0 0 0 21417 21502 21417 21502 0 0 0">
            <v:imagedata r:id="rId28" o:title=""/>
            <w10:wrap type="tight"/>
          </v:shape>
        </w:pict>
      </w:r>
      <w:r>
        <w:rPr>
          <w:rFonts w:eastAsia="Calibri"/>
          <w:b/>
          <w:noProof/>
          <w:color w:val="632423"/>
          <w:sz w:val="28"/>
          <w:szCs w:val="24"/>
        </w:rPr>
        <w:pict w14:anchorId="1A39C64D">
          <v:shape id="Imagen 518" o:spid="_x0000_s1245" type="#_x0000_t75" style="position:absolute;left:0;text-align:left;margin-left:16.85pt;margin-top:196.55pt;width:226.55pt;height:128.05pt;z-index:-14;visibility:visible;mso-position-horizontal-relative:margin" wrapcoords="0 0 0 21254 21452 21254 21452 0 0 0">
            <v:imagedata r:id="rId29" o:title=""/>
            <w10:wrap type="tight" anchorx="margin"/>
          </v:shape>
        </w:pict>
      </w:r>
      <w:r>
        <w:rPr>
          <w:rFonts w:eastAsia="Calibri"/>
          <w:b/>
          <w:noProof/>
          <w:color w:val="632423"/>
          <w:sz w:val="28"/>
          <w:szCs w:val="24"/>
        </w:rPr>
        <w:pict w14:anchorId="35794513">
          <v:shape id="Imagen 519" o:spid="_x0000_s1244" type="#_x0000_t75" style="position:absolute;left:0;text-align:left;margin-left:251.55pt;margin-top:196.55pt;width:186pt;height:128.55pt;z-index:-15;visibility:visible" wrapcoords="0 0 0 21424 21426 21424 21426 0 0 0">
            <v:imagedata r:id="rId30" o:title=""/>
            <w10:wrap type="tight"/>
          </v:shape>
        </w:pict>
      </w:r>
      <w:r w:rsidRPr="00632B20">
        <w:rPr>
          <w:noProof/>
        </w:rPr>
        <w:pict w14:anchorId="085BC039">
          <v:oval id="Elipse 488" o:spid="_x0000_s1243" style="position:absolute;left:0;text-align:left;margin-left:65.25pt;margin-top:397.9pt;width:8.7pt;height:8.3pt;z-index:-16;visibility:hidde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" fillcolor="#4f81bd" strokecolor="#243f60" strokeweight="2pt">
            <v:fill opacity="16962f"/>
            <w10:wrap type="tight" anchory="page"/>
          </v:oval>
        </w:pict>
      </w:r>
      <w:r w:rsidRPr="00632B20">
        <w:rPr>
          <w:noProof/>
        </w:rPr>
        <w:pict w14:anchorId="42EA07C6">
          <v:oval id="Elipse 489" o:spid="_x0000_s1242" style="position:absolute;left:0;text-align:left;margin-left:69.65pt;margin-top:511.4pt;width:8.7pt;height:8.3pt;z-index:-17;visibility:hidde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" fillcolor="#4f81bd" strokecolor="#243f60" strokeweight="2pt">
            <v:fill opacity="16962f"/>
            <w10:wrap type="tight" anchory="page"/>
          </v:oval>
        </w:pict>
      </w:r>
      <w:r w:rsidRPr="00A4749A">
        <w:rPr>
          <w:b/>
          <w:color w:val="632423"/>
          <w:sz w:val="32"/>
          <w:szCs w:val="28"/>
          <w:lang w:val="es-ES_tradnl"/>
        </w:rPr>
        <w:t>PUNT</w:t>
      </w:r>
      <w:r>
        <w:rPr>
          <w:b/>
          <w:color w:val="632423"/>
          <w:sz w:val="32"/>
          <w:szCs w:val="28"/>
          <w:lang w:val="es-ES_tradnl"/>
        </w:rPr>
        <w:t>O</w:t>
      </w:r>
      <w:r w:rsidRPr="00A4749A">
        <w:rPr>
          <w:b/>
          <w:color w:val="632423"/>
          <w:sz w:val="32"/>
          <w:szCs w:val="28"/>
          <w:lang w:val="es-ES_tradnl"/>
        </w:rPr>
        <w:t xml:space="preserve"> CRÍTICO </w:t>
      </w:r>
      <w:r>
        <w:rPr>
          <w:b/>
          <w:color w:val="632423"/>
          <w:sz w:val="32"/>
          <w:szCs w:val="28"/>
          <w:lang w:val="es-ES_tradnl"/>
        </w:rPr>
        <w:t xml:space="preserve">Y VIGILANCIA: </w:t>
      </w:r>
      <w:r w:rsidRPr="00A4749A">
        <w:rPr>
          <w:b/>
          <w:color w:val="632423"/>
          <w:sz w:val="32"/>
          <w:szCs w:val="28"/>
          <w:lang w:val="es-ES_tradnl"/>
        </w:rPr>
        <w:t>PC</w:t>
      </w:r>
      <w:r>
        <w:rPr>
          <w:b/>
          <w:color w:val="632423"/>
          <w:sz w:val="32"/>
          <w:szCs w:val="28"/>
          <w:lang w:val="es-ES_tradnl"/>
        </w:rPr>
        <w:t>V2</w:t>
      </w:r>
      <w:r w:rsidRPr="00A4749A">
        <w:rPr>
          <w:b/>
          <w:color w:val="632423"/>
          <w:sz w:val="32"/>
          <w:szCs w:val="28"/>
          <w:lang w:val="es-ES_tradnl"/>
        </w:rPr>
        <w:t>:</w:t>
      </w:r>
      <w:r>
        <w:rPr>
          <w:b/>
          <w:color w:val="632423"/>
          <w:sz w:val="32"/>
          <w:szCs w:val="28"/>
          <w:lang w:val="es-ES_tradnl"/>
        </w:rPr>
        <w:t xml:space="preserve"> </w:t>
      </w:r>
      <w:r w:rsidRPr="001D6576">
        <w:rPr>
          <w:rFonts w:eastAsia="Calibri"/>
          <w:b/>
          <w:color w:val="632423"/>
          <w:sz w:val="28"/>
          <w:szCs w:val="24"/>
          <w:lang w:val="es-ES_tradnl"/>
        </w:rPr>
        <w:t>Carretera CV-550 (Rotonda)</w:t>
      </w:r>
    </w:p>
    <w:p w14:paraId="1C7BA5AA" w14:textId="77777777" w:rsidR="00534FCE" w:rsidRPr="007D2D8B" w:rsidRDefault="00534FCE" w:rsidP="00534FCE">
      <w:pPr>
        <w:pageBreakBefore/>
        <w:rPr>
          <w:sz w:val="28"/>
        </w:rPr>
      </w:pPr>
      <w:r w:rsidRPr="00632B20">
        <w:rPr>
          <w:noProof/>
        </w:rPr>
        <w:lastRenderedPageBreak/>
        <w:pict w14:anchorId="27391232">
          <v:rect id="Rectángulo 490" o:spid="_x0000_s1236" style="position:absolute;left:0;text-align:left;margin-left:0;margin-top:.95pt;width:458.05pt;height:703.85pt;z-index:-23;visibility:visible;mso-position-horizontal:center;mso-position-horizontal-relative:margin;v-text-anchor:middle" wrapcoords="-71 -23 -71 21600 21671 21600 21671 -23 -71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" fillcolor="#f2f2f2" strokecolor="#8a001a" strokeweight="2pt">
            <v:textbox>
              <w:txbxContent>
                <w:p w14:paraId="732B26EB" w14:textId="77777777" w:rsidR="00B557AB" w:rsidRDefault="00B557AB" w:rsidP="00534FCE">
                  <w:pPr>
                    <w:jc w:val="center"/>
                  </w:pPr>
                  <w:r w:rsidRPr="002F2334">
                    <w:rPr>
                      <w:noProof/>
                    </w:rPr>
                    <w:pict w14:anchorId="7CCAC365">
                      <v:shape id="Imagen 526" o:spid="_x0000_i1026" type="#_x0000_t75" style="width:6in;height:686.25pt;visibility:visible">
                        <v:imagedata r:id="rId31" o:title=""/>
                      </v:shape>
                    </w:pict>
                  </w:r>
                </w:p>
              </w:txbxContent>
            </v:textbox>
            <w10:wrap type="tight" anchorx="margin"/>
          </v:rect>
        </w:pict>
      </w:r>
    </w:p>
    <w:p w14:paraId="4E8F2247" w14:textId="77777777" w:rsidR="00B31374" w:rsidRDefault="00B31374" w:rsidP="002D40EA">
      <w:pPr>
        <w:rPr>
          <w:lang w:val="es-ES_tradnl"/>
        </w:rPr>
      </w:pPr>
    </w:p>
    <w:p w14:paraId="6422EE7C" w14:textId="77777777" w:rsidR="00B31374" w:rsidRDefault="00B31374" w:rsidP="00B31374">
      <w:pPr>
        <w:pStyle w:val="VOLUMEN"/>
        <w:rPr>
          <w:rFonts w:ascii="Verdana" w:hAnsi="Verdana" w:cs="Tahoma"/>
          <w:i w:val="0"/>
          <w:color w:val="E36C0A"/>
          <w:sz w:val="40"/>
          <w:szCs w:val="40"/>
        </w:rPr>
      </w:pPr>
      <w:r w:rsidRPr="00C45745">
        <w:rPr>
          <w:rFonts w:ascii="Verdana" w:hAnsi="Verdana" w:cs="Tahoma"/>
          <w:i w:val="0"/>
          <w:color w:val="E36C0A"/>
          <w:sz w:val="40"/>
          <w:szCs w:val="40"/>
        </w:rPr>
        <w:t>Anexo V</w:t>
      </w:r>
    </w:p>
    <w:p w14:paraId="2B23EC15" w14:textId="77777777" w:rsidR="00B31374" w:rsidRPr="00C45745" w:rsidRDefault="00B31374" w:rsidP="00B31374">
      <w:pPr>
        <w:pStyle w:val="VOLUMEN"/>
        <w:rPr>
          <w:rFonts w:ascii="Verdana" w:hAnsi="Verdana" w:cs="Tahoma"/>
          <w:i w:val="0"/>
          <w:color w:val="E36C0A"/>
          <w:sz w:val="40"/>
          <w:szCs w:val="40"/>
        </w:rPr>
      </w:pPr>
      <w:r>
        <w:rPr>
          <w:rFonts w:ascii="Verdana" w:hAnsi="Verdana" w:cs="Tahoma"/>
          <w:i w:val="0"/>
          <w:color w:val="E36C0A"/>
          <w:sz w:val="40"/>
          <w:szCs w:val="40"/>
        </w:rPr>
        <w:t>Seguimiento</w:t>
      </w:r>
    </w:p>
    <w:p w14:paraId="1C249DB9" w14:textId="77777777" w:rsidR="002D5F23" w:rsidRPr="002D5F23" w:rsidRDefault="002D5F23" w:rsidP="002D5F23">
      <w:pPr>
        <w:pStyle w:val="VOLUMEN"/>
        <w:tabs>
          <w:tab w:val="left" w:pos="6096"/>
        </w:tabs>
        <w:jc w:val="center"/>
        <w:rPr>
          <w:rFonts w:ascii="Verdana" w:hAnsi="Verdana" w:cs="Tahoma"/>
          <w:b w:val="0"/>
          <w:i w:val="0"/>
          <w:color w:val="E36C0A"/>
          <w:sz w:val="24"/>
          <w:szCs w:val="24"/>
        </w:rPr>
      </w:pPr>
      <w:r>
        <w:rPr>
          <w:rFonts w:ascii="Verdana" w:hAnsi="Verdana" w:cs="Tahoma"/>
          <w:b w:val="0"/>
          <w:i w:val="0"/>
          <w:color w:val="E36C0A"/>
          <w:sz w:val="24"/>
          <w:szCs w:val="24"/>
        </w:rPr>
        <w:tab/>
        <w:t xml:space="preserve">Fecha revisión:   /   /      </w:t>
      </w:r>
    </w:p>
    <w:p w14:paraId="43C38F9C" w14:textId="77777777" w:rsidR="00B31374" w:rsidRDefault="00B31374" w:rsidP="00B31374">
      <w:pPr>
        <w:jc w:val="right"/>
        <w:rPr>
          <w:b/>
          <w:lang w:val="es-ES_tradnl"/>
        </w:rPr>
      </w:pPr>
    </w:p>
    <w:p w14:paraId="40691F80" w14:textId="77777777" w:rsidR="00B31374" w:rsidRDefault="00B31374" w:rsidP="00B31374">
      <w:pPr>
        <w:rPr>
          <w:b/>
          <w:lang w:val="es-ES_tradnl"/>
        </w:rPr>
      </w:pPr>
    </w:p>
    <w:p w14:paraId="1BEA4473" w14:textId="77777777" w:rsidR="00B31374" w:rsidRDefault="00B31374" w:rsidP="00364C35">
      <w:pPr>
        <w:pStyle w:val="Ttulo2"/>
      </w:pPr>
      <w:bookmarkStart w:id="382" w:name="_Toc287265876"/>
      <w:bookmarkStart w:id="383" w:name="_Toc290379363"/>
      <w:bookmarkStart w:id="384" w:name="_Toc290391065"/>
      <w:bookmarkStart w:id="385" w:name="_Toc290391164"/>
      <w:bookmarkStart w:id="386" w:name="_Toc46903248"/>
      <w:r>
        <w:t>5.1.</w:t>
      </w:r>
      <w:r>
        <w:tab/>
        <w:t>Modelo de alerta</w:t>
      </w:r>
      <w:bookmarkEnd w:id="382"/>
      <w:bookmarkEnd w:id="383"/>
      <w:bookmarkEnd w:id="384"/>
      <w:bookmarkEnd w:id="385"/>
      <w:bookmarkEnd w:id="386"/>
    </w:p>
    <w:p w14:paraId="0550A62E" w14:textId="77777777" w:rsidR="00B31374" w:rsidRDefault="00B31374" w:rsidP="00B31374">
      <w:pPr>
        <w:rPr>
          <w:b/>
          <w:lang w:val="es-ES_tradnl"/>
        </w:rPr>
      </w:pPr>
    </w:p>
    <w:p w14:paraId="0203E13F" w14:textId="77777777" w:rsidR="00B31374" w:rsidRDefault="00B31374" w:rsidP="00B31374">
      <w:pPr>
        <w:ind w:firstLine="567"/>
        <w:rPr>
          <w:lang w:val="es-ES_tradnl"/>
        </w:rPr>
      </w:pPr>
      <w:r>
        <w:rPr>
          <w:lang w:val="es-ES_tradnl"/>
        </w:rPr>
        <w:t xml:space="preserve">En caso de producirse una preemergencia por alerta, el Ayuntamiento recibirá, vía fax, la notificación desde el CCE. </w:t>
      </w:r>
    </w:p>
    <w:p w14:paraId="69E4D9A5" w14:textId="77777777" w:rsidR="00B31374" w:rsidRDefault="00B31374" w:rsidP="00B31374">
      <w:pPr>
        <w:rPr>
          <w:lang w:val="es-ES_tradnl"/>
        </w:rPr>
      </w:pPr>
    </w:p>
    <w:p w14:paraId="0B7E6BC9" w14:textId="77777777" w:rsidR="00EF70A4" w:rsidRDefault="00B31374" w:rsidP="00EF70A4">
      <w:pPr>
        <w:ind w:firstLine="567"/>
        <w:jc w:val="left"/>
        <w:rPr>
          <w:lang w:val="es-ES_tradnl"/>
        </w:rPr>
      </w:pPr>
      <w:r>
        <w:rPr>
          <w:lang w:val="es-ES_tradnl"/>
        </w:rPr>
        <w:t xml:space="preserve">El documento que se recibirá activando la preemergencia puede consultarse en la página web de 1·1·2 </w:t>
      </w:r>
      <w:proofErr w:type="spellStart"/>
      <w:r>
        <w:rPr>
          <w:lang w:val="es-ES_tradnl"/>
        </w:rPr>
        <w:t>Comunitat</w:t>
      </w:r>
      <w:proofErr w:type="spellEnd"/>
      <w:r>
        <w:rPr>
          <w:lang w:val="es-ES_tradnl"/>
        </w:rPr>
        <w:t xml:space="preserve"> Valenciana </w:t>
      </w:r>
      <w:r w:rsidR="00412218" w:rsidRPr="00412218">
        <w:rPr>
          <w:rStyle w:val="Hipervnculo"/>
        </w:rPr>
        <w:t>www.112cv.gva.es</w:t>
      </w:r>
      <w:r>
        <w:rPr>
          <w:lang w:val="es-ES_tradnl"/>
        </w:rPr>
        <w:t xml:space="preserve"> </w:t>
      </w:r>
    </w:p>
    <w:p w14:paraId="0BF9A429" w14:textId="77777777" w:rsidR="00EF70A4" w:rsidRDefault="00EF70A4" w:rsidP="00EF70A4">
      <w:pPr>
        <w:ind w:firstLine="567"/>
        <w:jc w:val="left"/>
        <w:rPr>
          <w:lang w:val="es-ES_tradnl"/>
        </w:rPr>
      </w:pPr>
    </w:p>
    <w:p w14:paraId="031B7DD5" w14:textId="77777777" w:rsidR="00B31374" w:rsidRDefault="00B31374" w:rsidP="00EF70A4">
      <w:pPr>
        <w:ind w:firstLine="567"/>
        <w:jc w:val="left"/>
        <w:rPr>
          <w:lang w:val="es-ES_tradnl"/>
        </w:rPr>
      </w:pPr>
      <w:r>
        <w:rPr>
          <w:lang w:val="es-ES_tradnl"/>
        </w:rPr>
        <w:t>Se adjunta en las dos páginas siguientes.</w:t>
      </w:r>
    </w:p>
    <w:p w14:paraId="50B70C0D" w14:textId="77777777" w:rsidR="00B31374" w:rsidRDefault="00B31374" w:rsidP="00B31374">
      <w:pPr>
        <w:rPr>
          <w:lang w:val="es-ES_tradnl"/>
        </w:rPr>
      </w:pPr>
    </w:p>
    <w:p w14:paraId="195626FE" w14:textId="77777777" w:rsidR="00B31374" w:rsidRDefault="00B31374" w:rsidP="00364C35">
      <w:pPr>
        <w:pStyle w:val="Ttulo2"/>
      </w:pPr>
      <w:bookmarkStart w:id="387" w:name="_Toc287265877"/>
      <w:bookmarkStart w:id="388" w:name="_Toc290379364"/>
      <w:bookmarkStart w:id="389" w:name="_Toc290391066"/>
      <w:bookmarkStart w:id="390" w:name="_Toc290391165"/>
      <w:bookmarkStart w:id="391" w:name="_Toc46903249"/>
      <w:r>
        <w:t>5.2.</w:t>
      </w:r>
      <w:r>
        <w:tab/>
        <w:t>Elementos para el seguimiento</w:t>
      </w:r>
      <w:bookmarkEnd w:id="387"/>
      <w:bookmarkEnd w:id="388"/>
      <w:bookmarkEnd w:id="389"/>
      <w:bookmarkEnd w:id="390"/>
      <w:bookmarkEnd w:id="391"/>
    </w:p>
    <w:p w14:paraId="1922A7B5" w14:textId="77777777" w:rsidR="00B31374" w:rsidRDefault="00B31374" w:rsidP="00B31374">
      <w:pPr>
        <w:rPr>
          <w:b/>
          <w:lang w:val="es-ES_tradnl"/>
        </w:rPr>
      </w:pPr>
    </w:p>
    <w:p w14:paraId="61887E87" w14:textId="77777777" w:rsidR="00B31374" w:rsidRPr="00B25D62" w:rsidRDefault="00B31374" w:rsidP="00B31374">
      <w:pPr>
        <w:pStyle w:val="Textoindependiente3"/>
        <w:ind w:firstLine="567"/>
        <w:rPr>
          <w:b/>
          <w:lang w:val="es-ES_tradnl"/>
        </w:rPr>
      </w:pPr>
      <w:r>
        <w:rPr>
          <w:lang w:val="es-ES_tradnl"/>
        </w:rPr>
        <w:t xml:space="preserve">La </w:t>
      </w:r>
      <w:r w:rsidR="00534FCE">
        <w:rPr>
          <w:lang w:val="es-ES_tradnl"/>
        </w:rPr>
        <w:t>A</w:t>
      </w:r>
      <w:r w:rsidR="00DD401C">
        <w:rPr>
          <w:lang w:val="es-ES_tradnl"/>
        </w:rPr>
        <w:t xml:space="preserve">gencia </w:t>
      </w:r>
      <w:r w:rsidR="00534FCE">
        <w:rPr>
          <w:lang w:val="es-ES_tradnl"/>
        </w:rPr>
        <w:t xml:space="preserve">Valenciana </w:t>
      </w:r>
      <w:r w:rsidR="00DD401C">
        <w:rPr>
          <w:lang w:val="es-ES_tradnl"/>
        </w:rPr>
        <w:t>de Seguridad y Respuesta a las Emergencias</w:t>
      </w:r>
      <w:r>
        <w:rPr>
          <w:lang w:val="es-ES_tradnl"/>
        </w:rPr>
        <w:t xml:space="preserve"> mantiene en la página web de 1·1·2 </w:t>
      </w:r>
      <w:proofErr w:type="spellStart"/>
      <w:r>
        <w:rPr>
          <w:lang w:val="es-ES_tradnl"/>
        </w:rPr>
        <w:t>Comunitat</w:t>
      </w:r>
      <w:proofErr w:type="spellEnd"/>
      <w:r>
        <w:rPr>
          <w:lang w:val="es-ES_tradnl"/>
        </w:rPr>
        <w:t xml:space="preserve"> Valenciana, </w:t>
      </w:r>
      <w:hyperlink r:id="rId32" w:history="1">
        <w:r w:rsidRPr="00041F61">
          <w:rPr>
            <w:rStyle w:val="Hipervnculo"/>
            <w:lang w:val="es-ES_tradnl"/>
          </w:rPr>
          <w:t>www.112cv.</w:t>
        </w:r>
        <w:r w:rsidR="00412218">
          <w:rPr>
            <w:rStyle w:val="Hipervnculo"/>
            <w:lang w:val="es-ES_tradnl"/>
          </w:rPr>
          <w:t>gva.es</w:t>
        </w:r>
      </w:hyperlink>
      <w:r w:rsidR="00412218">
        <w:rPr>
          <w:lang w:val="es-ES_tradnl"/>
        </w:rPr>
        <w:t xml:space="preserve"> </w:t>
      </w:r>
      <w:r>
        <w:rPr>
          <w:lang w:val="es-ES_tradnl"/>
        </w:rPr>
        <w:t>toda la información necesaria para efectuar el seguimiento</w:t>
      </w:r>
      <w:r w:rsidR="00E855E4">
        <w:rPr>
          <w:lang w:val="es-ES_tradnl"/>
        </w:rPr>
        <w:t xml:space="preserve">. </w:t>
      </w:r>
      <w:r w:rsidR="00E855E4" w:rsidRPr="00B25D62">
        <w:rPr>
          <w:b/>
          <w:color w:val="FF0000"/>
          <w:lang w:val="es-ES_tradnl"/>
        </w:rPr>
        <w:t>En este Anexo se recopilarán los datos referentes al municipio</w:t>
      </w:r>
      <w:r w:rsidRPr="00B25D62">
        <w:rPr>
          <w:b/>
          <w:color w:val="FF0000"/>
          <w:lang w:val="es-ES_tradnl"/>
        </w:rPr>
        <w:t>:</w:t>
      </w:r>
    </w:p>
    <w:p w14:paraId="4C6AEE96" w14:textId="77777777" w:rsidR="00B31374" w:rsidRPr="00464C41" w:rsidRDefault="00B31374" w:rsidP="00B31374">
      <w:pPr>
        <w:rPr>
          <w:lang w:val="es-ES_tradnl"/>
        </w:rPr>
      </w:pPr>
    </w:p>
    <w:p w14:paraId="3D4FDFC3" w14:textId="77777777" w:rsidR="00B31374" w:rsidRDefault="00B31374" w:rsidP="004F1D24">
      <w:pPr>
        <w:numPr>
          <w:ilvl w:val="0"/>
          <w:numId w:val="56"/>
        </w:numPr>
        <w:rPr>
          <w:lang w:val="es-ES_tradnl"/>
        </w:rPr>
      </w:pPr>
      <w:r w:rsidRPr="001A4EAE">
        <w:rPr>
          <w:b/>
          <w:color w:val="E36C0A"/>
          <w:lang w:val="es-ES_tradnl"/>
        </w:rPr>
        <w:t>Fichas para el control de lluvias y caudales:</w:t>
      </w:r>
      <w:r>
        <w:rPr>
          <w:lang w:val="es-ES_tradnl"/>
        </w:rPr>
        <w:t xml:space="preserve"> contienen la información de los puntos de control de cada cuenca (pluviómetros y escalas de cauces) con los datos de su ubicación, titular y datos del responsable de su seguimiento.</w:t>
      </w:r>
    </w:p>
    <w:p w14:paraId="3C480B90" w14:textId="77777777" w:rsidR="00B31374" w:rsidRDefault="00B31374" w:rsidP="004F1D24">
      <w:pPr>
        <w:numPr>
          <w:ilvl w:val="0"/>
          <w:numId w:val="56"/>
        </w:numPr>
        <w:rPr>
          <w:lang w:val="es-ES_tradnl"/>
        </w:rPr>
      </w:pPr>
      <w:r w:rsidRPr="001A4EAE">
        <w:rPr>
          <w:b/>
          <w:color w:val="E36C0A"/>
          <w:lang w:val="es-ES_tradnl"/>
        </w:rPr>
        <w:t xml:space="preserve">Fichas para </w:t>
      </w:r>
      <w:proofErr w:type="spellStart"/>
      <w:r w:rsidRPr="001A4EAE">
        <w:rPr>
          <w:b/>
          <w:color w:val="E36C0A"/>
          <w:lang w:val="es-ES_tradnl"/>
        </w:rPr>
        <w:t>pluviometristas</w:t>
      </w:r>
      <w:proofErr w:type="spellEnd"/>
      <w:r w:rsidRPr="001A4EAE">
        <w:rPr>
          <w:b/>
          <w:color w:val="E36C0A"/>
          <w:lang w:val="es-ES_tradnl"/>
        </w:rPr>
        <w:t xml:space="preserve"> y seguimiento de escalas en cauces:</w:t>
      </w:r>
      <w:r>
        <w:rPr>
          <w:lang w:val="es-ES_tradnl"/>
        </w:rPr>
        <w:t xml:space="preserve"> en aquellos municipios que dispongan de estos puntos de control se incluirán estas fichas que también se encuentran en la página web de 1·1·2 </w:t>
      </w:r>
      <w:proofErr w:type="spellStart"/>
      <w:r>
        <w:rPr>
          <w:lang w:val="es-ES_tradnl"/>
        </w:rPr>
        <w:t>Comunitat</w:t>
      </w:r>
      <w:proofErr w:type="spellEnd"/>
      <w:r>
        <w:rPr>
          <w:lang w:val="es-ES_tradnl"/>
        </w:rPr>
        <w:t xml:space="preserve"> Valenciana.</w:t>
      </w:r>
    </w:p>
    <w:p w14:paraId="32F07758" w14:textId="77777777" w:rsidR="00464C41" w:rsidRPr="00464C41" w:rsidRDefault="00464C41" w:rsidP="00464C41">
      <w:pPr>
        <w:ind w:left="927"/>
        <w:rPr>
          <w:color w:val="000000"/>
          <w:lang w:val="es-ES_tradnl"/>
        </w:rPr>
      </w:pPr>
    </w:p>
    <w:p w14:paraId="4E1F3140" w14:textId="77777777" w:rsidR="00464C41" w:rsidRPr="00464C41" w:rsidRDefault="00464C41" w:rsidP="00464C41">
      <w:pPr>
        <w:ind w:left="927"/>
        <w:rPr>
          <w:color w:val="000000"/>
          <w:lang w:val="es-ES_tradnl"/>
        </w:rPr>
      </w:pPr>
      <w:r w:rsidRPr="00464C41">
        <w:rPr>
          <w:color w:val="000000"/>
          <w:lang w:val="es-ES_tradnl"/>
        </w:rPr>
        <w:t>Asimismo</w:t>
      </w:r>
      <w:r>
        <w:rPr>
          <w:color w:val="000000"/>
          <w:lang w:val="es-ES_tradnl"/>
        </w:rPr>
        <w:t xml:space="preserve">, se incluirán aquí las fichas de los </w:t>
      </w:r>
      <w:r w:rsidRPr="00464C41">
        <w:rPr>
          <w:b/>
          <w:color w:val="E36C0A"/>
          <w:lang w:val="es-ES_tradnl"/>
        </w:rPr>
        <w:t>puntos de vigilancia</w:t>
      </w:r>
      <w:r>
        <w:rPr>
          <w:color w:val="000000"/>
          <w:lang w:val="es-ES_tradnl"/>
        </w:rPr>
        <w:t xml:space="preserve"> a que hace referencia el apartado 2.2.3 del Análisis de riesgo.</w:t>
      </w:r>
    </w:p>
    <w:p w14:paraId="1DB14CA1" w14:textId="77777777" w:rsidR="0084623B" w:rsidRDefault="0084623B" w:rsidP="0084623B">
      <w:pPr>
        <w:rPr>
          <w:lang w:val="es-ES_tradnl"/>
        </w:rPr>
      </w:pPr>
    </w:p>
    <w:p w14:paraId="35D570F0" w14:textId="77777777" w:rsidR="0084623B" w:rsidRDefault="0084623B" w:rsidP="0084623B">
      <w:pPr>
        <w:pStyle w:val="Ttulo2"/>
      </w:pPr>
      <w:bookmarkStart w:id="392" w:name="_Toc46903250"/>
      <w:r>
        <w:t>5.3.</w:t>
      </w:r>
      <w:r>
        <w:tab/>
        <w:t>Recogida de datos sobre daños causados por la inundación</w:t>
      </w:r>
      <w:bookmarkEnd w:id="392"/>
    </w:p>
    <w:p w14:paraId="585A86B8" w14:textId="77777777" w:rsidR="0084623B" w:rsidRDefault="0084623B" w:rsidP="0084623B">
      <w:pPr>
        <w:rPr>
          <w:lang w:val="es-ES_tradnl"/>
        </w:rPr>
      </w:pPr>
    </w:p>
    <w:p w14:paraId="23EF3163" w14:textId="77777777" w:rsidR="0084623B" w:rsidRDefault="00A71E3D" w:rsidP="004F1D24">
      <w:pPr>
        <w:numPr>
          <w:ilvl w:val="0"/>
          <w:numId w:val="72"/>
        </w:numPr>
        <w:ind w:left="993" w:hanging="426"/>
        <w:rPr>
          <w:lang w:val="es-ES_tradnl"/>
        </w:rPr>
      </w:pPr>
      <w:r>
        <w:rPr>
          <w:lang w:val="es-ES_tradnl"/>
        </w:rPr>
        <w:t xml:space="preserve">Ficha de recogida de datos </w:t>
      </w:r>
      <w:r w:rsidR="0084623B">
        <w:rPr>
          <w:lang w:val="es-ES_tradnl"/>
        </w:rPr>
        <w:t>en un episodio de inundaciones. La ficha, una vez cumplimentada, se incorp</w:t>
      </w:r>
      <w:r w:rsidR="00464C41">
        <w:rPr>
          <w:lang w:val="es-ES_tradnl"/>
        </w:rPr>
        <w:t>orará a este Plan en el Anexo VIII</w:t>
      </w:r>
      <w:r w:rsidR="0084623B">
        <w:rPr>
          <w:lang w:val="es-ES_tradnl"/>
        </w:rPr>
        <w:t>.</w:t>
      </w:r>
    </w:p>
    <w:p w14:paraId="2A467610" w14:textId="77777777" w:rsidR="00B10645" w:rsidRDefault="00B10645" w:rsidP="004F1D24">
      <w:pPr>
        <w:numPr>
          <w:ilvl w:val="0"/>
          <w:numId w:val="72"/>
        </w:numPr>
        <w:ind w:left="993" w:hanging="426"/>
        <w:rPr>
          <w:lang w:val="es-ES_tradnl"/>
        </w:rPr>
      </w:pPr>
      <w:r>
        <w:rPr>
          <w:lang w:val="es-ES_tradnl"/>
        </w:rPr>
        <w:t>Fotografías</w:t>
      </w:r>
      <w:r w:rsidR="00464C41">
        <w:rPr>
          <w:lang w:val="es-ES_tradnl"/>
        </w:rPr>
        <w:t>.</w:t>
      </w:r>
      <w:r w:rsidR="00B25D62">
        <w:rPr>
          <w:lang w:val="es-ES_tradnl"/>
        </w:rPr>
        <w:t xml:space="preserve"> Se incorporarán </w:t>
      </w:r>
      <w:r w:rsidR="00A71E3D">
        <w:rPr>
          <w:lang w:val="es-ES_tradnl"/>
        </w:rPr>
        <w:t xml:space="preserve">igualmente </w:t>
      </w:r>
      <w:r w:rsidR="00B25D62">
        <w:rPr>
          <w:lang w:val="es-ES_tradnl"/>
        </w:rPr>
        <w:t>al Anexo VIII.</w:t>
      </w:r>
    </w:p>
    <w:p w14:paraId="6C2C0825" w14:textId="77777777" w:rsidR="00F14344" w:rsidRDefault="00F14344" w:rsidP="005F4B85">
      <w:pPr>
        <w:ind w:left="207"/>
        <w:rPr>
          <w:b/>
          <w:color w:val="E36C0A"/>
          <w:lang w:val="es-ES_tradnl"/>
        </w:rPr>
        <w:sectPr w:rsidR="00F14344" w:rsidSect="00D12DB0">
          <w:footerReference w:type="even" r:id="rId33"/>
          <w:pgSz w:w="11906" w:h="16838" w:code="9"/>
          <w:pgMar w:top="567" w:right="1226" w:bottom="284" w:left="851" w:header="720" w:footer="720" w:gutter="0"/>
          <w:cols w:space="720"/>
        </w:sectPr>
      </w:pPr>
    </w:p>
    <w:p w14:paraId="70416674" w14:textId="77777777" w:rsidR="005F4B85" w:rsidRDefault="005F4B85" w:rsidP="005F4B85">
      <w:pPr>
        <w:ind w:left="207"/>
      </w:pPr>
    </w:p>
    <w:p w14:paraId="18046974" w14:textId="77777777" w:rsidR="006B4F51" w:rsidRDefault="006B4F51" w:rsidP="006B4F51">
      <w:pPr>
        <w:pStyle w:val="Ttulo2"/>
      </w:pPr>
      <w:bookmarkStart w:id="393" w:name="_Toc46903251"/>
      <w:r>
        <w:t>5.1.</w:t>
      </w:r>
      <w:r>
        <w:tab/>
        <w:t>Modelo de alerta: aviso riesgos meteorológicos nivel naranja y rojo</w:t>
      </w:r>
      <w:bookmarkEnd w:id="393"/>
    </w:p>
    <w:p w14:paraId="7C4E3D9C" w14:textId="77777777" w:rsidR="00B31374" w:rsidRDefault="00B31374" w:rsidP="00B31374">
      <w:pPr>
        <w:jc w:val="center"/>
        <w:rPr>
          <w:b/>
          <w:sz w:val="20"/>
        </w:rPr>
      </w:pPr>
    </w:p>
    <w:p w14:paraId="609E8BE5" w14:textId="77777777" w:rsidR="00F10367" w:rsidRDefault="00F10367" w:rsidP="00755107">
      <w:pPr>
        <w:pStyle w:val="Cuadros"/>
        <w:rPr>
          <w:sz w:val="16"/>
        </w:rPr>
      </w:pPr>
    </w:p>
    <w:p w14:paraId="3D69C4B5" w14:textId="77777777" w:rsidR="006B4F51" w:rsidRDefault="006B4F51" w:rsidP="00755107">
      <w:pPr>
        <w:pStyle w:val="Cuadros"/>
        <w:rPr>
          <w:sz w:val="16"/>
        </w:rPr>
      </w:pPr>
    </w:p>
    <w:p w14:paraId="1DAC188A" w14:textId="77777777" w:rsidR="006B4F51" w:rsidRDefault="006B4F51" w:rsidP="00755107">
      <w:pPr>
        <w:pStyle w:val="Cuadros"/>
        <w:rPr>
          <w:sz w:val="16"/>
        </w:rPr>
      </w:pPr>
      <w:r>
        <w:rPr>
          <w:sz w:val="16"/>
        </w:rPr>
        <w:pict w14:anchorId="537BC4C8">
          <v:shape id="_x0000_s1223" type="#_x0000_t75" style="position:absolute;left:0;text-align:left;margin-left:12.2pt;margin-top:5.1pt;width:437.8pt;height:619.2pt;z-index:21">
            <v:imagedata r:id="rId34" o:title="Modelo_AvisosMeteorológicosCCE_Página_2"/>
            <w10:wrap type="square"/>
          </v:shape>
        </w:pict>
      </w:r>
    </w:p>
    <w:p w14:paraId="6E36363B" w14:textId="77777777" w:rsidR="006B4F51" w:rsidRDefault="006B4F51" w:rsidP="00755107">
      <w:pPr>
        <w:pStyle w:val="Cuadros"/>
        <w:rPr>
          <w:sz w:val="16"/>
        </w:rPr>
      </w:pPr>
    </w:p>
    <w:p w14:paraId="30CB55F1" w14:textId="77777777" w:rsidR="00B31374" w:rsidRDefault="000003F6" w:rsidP="006B4F51">
      <w:pPr>
        <w:pStyle w:val="Encabezado"/>
        <w:jc w:val="left"/>
        <w:rPr>
          <w:sz w:val="16"/>
        </w:rPr>
      </w:pPr>
      <w:r>
        <w:rPr>
          <w:rFonts w:ascii="Tahoma" w:hAnsi="Tahoma"/>
          <w:b/>
          <w:i/>
          <w:spacing w:val="30"/>
          <w:sz w:val="48"/>
        </w:rPr>
        <w:br w:type="page"/>
      </w:r>
    </w:p>
    <w:p w14:paraId="03ACD698" w14:textId="77777777" w:rsidR="00B31374" w:rsidRDefault="00B31374" w:rsidP="002D40EA"/>
    <w:p w14:paraId="18B1491B" w14:textId="77777777" w:rsidR="006B4F51" w:rsidRDefault="006B4F51" w:rsidP="002D40EA">
      <w:r>
        <w:rPr>
          <w:noProof/>
        </w:rPr>
        <w:pict w14:anchorId="4E390479">
          <v:shape id="_x0000_s1224" type="#_x0000_t75" style="position:absolute;left:0;text-align:left;margin-left:18.9pt;margin-top:-.4pt;width:463.55pt;height:655.6pt;z-index:22">
            <v:imagedata r:id="rId35" o:title="Modelo_AvisosMeteorológicosCCE_Página_3"/>
            <w10:wrap type="square"/>
          </v:shape>
        </w:pict>
      </w:r>
    </w:p>
    <w:p w14:paraId="644E5A03" w14:textId="77777777" w:rsidR="006B4F51" w:rsidRDefault="006B4F51" w:rsidP="002D40EA"/>
    <w:p w14:paraId="2CE010B0" w14:textId="77777777" w:rsidR="006B4F51" w:rsidRDefault="006B4F51" w:rsidP="002D40EA"/>
    <w:p w14:paraId="2AED037C" w14:textId="77777777" w:rsidR="006B4F51" w:rsidRDefault="006B4F51" w:rsidP="002D40EA"/>
    <w:p w14:paraId="61AB73D4" w14:textId="77777777" w:rsidR="006B4F51" w:rsidRDefault="006B4F51" w:rsidP="002D40EA"/>
    <w:p w14:paraId="0987664F" w14:textId="77777777" w:rsidR="006B4F51" w:rsidRDefault="006B4F51" w:rsidP="002D40EA"/>
    <w:p w14:paraId="2A6C9375" w14:textId="77777777" w:rsidR="006B4F51" w:rsidRDefault="006B4F51" w:rsidP="002D40EA"/>
    <w:p w14:paraId="2261B02B" w14:textId="77777777" w:rsidR="006B4F51" w:rsidRDefault="006B4F51" w:rsidP="002D40EA"/>
    <w:p w14:paraId="18B03219" w14:textId="77777777" w:rsidR="006B4F51" w:rsidRDefault="006B4F51" w:rsidP="002D40EA"/>
    <w:p w14:paraId="3A7E9FB5" w14:textId="77777777" w:rsidR="00B31374" w:rsidRDefault="00B31374" w:rsidP="00B31374">
      <w:pPr>
        <w:jc w:val="center"/>
        <w:rPr>
          <w:b/>
          <w:sz w:val="20"/>
        </w:rPr>
        <w:sectPr w:rsidR="00B31374" w:rsidSect="000003F6">
          <w:pgSz w:w="11906" w:h="16838" w:code="9"/>
          <w:pgMar w:top="567" w:right="849" w:bottom="284" w:left="851" w:header="720" w:footer="720" w:gutter="0"/>
          <w:cols w:space="720"/>
        </w:sectPr>
      </w:pPr>
    </w:p>
    <w:p w14:paraId="26C1A631" w14:textId="77777777" w:rsidR="00AC7EB7" w:rsidRDefault="00AC7EB7" w:rsidP="00AC7EB7">
      <w:pPr>
        <w:pStyle w:val="Ttulo2"/>
        <w:shd w:val="clear" w:color="auto" w:fill="auto"/>
      </w:pPr>
    </w:p>
    <w:p w14:paraId="6E116B8E" w14:textId="77777777" w:rsidR="00AC7EB7" w:rsidRDefault="00AC7EB7" w:rsidP="00534FCE">
      <w:pPr>
        <w:pStyle w:val="Ttulo2"/>
        <w:ind w:hanging="927"/>
      </w:pPr>
      <w:bookmarkStart w:id="394" w:name="_Toc46903252"/>
      <w:r>
        <w:t>5.2.</w:t>
      </w:r>
      <w:r>
        <w:tab/>
        <w:t>Elementos para el seguimiento</w:t>
      </w:r>
      <w:bookmarkEnd w:id="394"/>
    </w:p>
    <w:p w14:paraId="2D582AE9" w14:textId="77777777" w:rsidR="00534FCE" w:rsidRDefault="00534FCE" w:rsidP="00534FCE">
      <w:pPr>
        <w:ind w:left="-360"/>
        <w:rPr>
          <w:rFonts w:eastAsia="Calibri"/>
          <w:b/>
          <w:color w:val="632423"/>
          <w:sz w:val="28"/>
          <w:szCs w:val="24"/>
          <w:lang w:val="es-ES_tradnl"/>
        </w:rPr>
      </w:pPr>
      <w:r w:rsidRPr="00A4749A">
        <w:rPr>
          <w:b/>
          <w:color w:val="632423"/>
          <w:sz w:val="32"/>
          <w:szCs w:val="28"/>
          <w:lang w:val="es-ES_tradnl"/>
        </w:rPr>
        <w:t>PUNT</w:t>
      </w:r>
      <w:r>
        <w:rPr>
          <w:b/>
          <w:color w:val="632423"/>
          <w:sz w:val="32"/>
          <w:szCs w:val="28"/>
          <w:lang w:val="es-ES_tradnl"/>
        </w:rPr>
        <w:t>O</w:t>
      </w:r>
      <w:r w:rsidRPr="00A4749A">
        <w:rPr>
          <w:b/>
          <w:color w:val="632423"/>
          <w:sz w:val="32"/>
          <w:szCs w:val="28"/>
          <w:lang w:val="es-ES_tradnl"/>
        </w:rPr>
        <w:t xml:space="preserve"> </w:t>
      </w:r>
      <w:r>
        <w:rPr>
          <w:b/>
          <w:color w:val="632423"/>
          <w:sz w:val="32"/>
          <w:szCs w:val="28"/>
          <w:lang w:val="es-ES_tradnl"/>
        </w:rPr>
        <w:t>DE</w:t>
      </w:r>
      <w:r w:rsidRPr="00534FCE">
        <w:rPr>
          <w:b/>
          <w:color w:val="632423"/>
          <w:sz w:val="32"/>
          <w:szCs w:val="28"/>
          <w:lang w:val="es-ES_tradnl"/>
        </w:rPr>
        <w:t xml:space="preserve"> VIGILANCIA</w:t>
      </w:r>
      <w:r>
        <w:rPr>
          <w:b/>
          <w:color w:val="632423"/>
          <w:sz w:val="32"/>
          <w:szCs w:val="28"/>
          <w:lang w:val="es-ES_tradnl"/>
        </w:rPr>
        <w:t>: P</w:t>
      </w:r>
      <w:r w:rsidRPr="00534FCE">
        <w:rPr>
          <w:b/>
          <w:color w:val="632423"/>
          <w:sz w:val="32"/>
          <w:szCs w:val="28"/>
          <w:lang w:val="es-ES_tradnl"/>
        </w:rPr>
        <w:t>V</w:t>
      </w:r>
      <w:r>
        <w:rPr>
          <w:b/>
          <w:color w:val="632423"/>
          <w:sz w:val="32"/>
          <w:szCs w:val="28"/>
          <w:lang w:val="es-ES_tradnl"/>
        </w:rPr>
        <w:t xml:space="preserve"> nº</w:t>
      </w:r>
      <w:r w:rsidRPr="00A4749A">
        <w:rPr>
          <w:b/>
          <w:color w:val="632423"/>
          <w:sz w:val="32"/>
          <w:szCs w:val="28"/>
          <w:lang w:val="es-ES_tradnl"/>
        </w:rPr>
        <w:t>:</w:t>
      </w:r>
      <w:r>
        <w:rPr>
          <w:b/>
          <w:color w:val="632423"/>
          <w:sz w:val="32"/>
          <w:szCs w:val="28"/>
          <w:lang w:val="es-ES_tradnl"/>
        </w:rPr>
        <w:t xml:space="preserve"> </w:t>
      </w:r>
      <w:r>
        <w:rPr>
          <w:rFonts w:eastAsia="Calibri"/>
          <w:b/>
          <w:color w:val="632423"/>
          <w:sz w:val="28"/>
          <w:szCs w:val="24"/>
          <w:lang w:val="es-ES_tradnl"/>
        </w:rPr>
        <w:t>denominación del punto</w:t>
      </w:r>
    </w:p>
    <w:p w14:paraId="2A72FE18" w14:textId="77777777" w:rsidR="00B25D62" w:rsidRPr="00B25D62" w:rsidRDefault="002A202E" w:rsidP="00534FCE">
      <w:pPr>
        <w:rPr>
          <w:sz w:val="16"/>
          <w:szCs w:val="16"/>
        </w:rPr>
      </w:pPr>
      <w:r w:rsidRPr="00632B20">
        <w:rPr>
          <w:rFonts w:eastAsia="Calibri"/>
          <w:b/>
          <w:noProof/>
          <w:color w:val="632423"/>
          <w:sz w:val="28"/>
          <w:szCs w:val="24"/>
        </w:rPr>
        <w:pict w14:anchorId="7C6D6B4C">
          <v:shape id="_x0000_s1257" type="#_x0000_t202" style="position:absolute;left:0;text-align:left;margin-left:-20.45pt;margin-top:111pt;width:493.1pt;height:383.35pt;z-index:-3;visibility:visible" wrapcoords="-36 0 -36 21557 21636 21557 21636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" fillcolor="#f2f2f2" strokecolor="#8a001a">
            <v:stroke opacity="32125f"/>
            <v:textbox>
              <w:txbxContent>
                <w:p w14:paraId="76A56495" w14:textId="77777777" w:rsidR="00B557AB" w:rsidRPr="00534FCE" w:rsidRDefault="00B557AB" w:rsidP="00534FCE">
                  <w:pPr>
                    <w:rPr>
                      <w:rFonts w:eastAsia="Calibri"/>
                      <w:b/>
                      <w:color w:val="365F91"/>
                      <w:szCs w:val="24"/>
                      <w:lang w:val="es-ES_tradnl"/>
                    </w:rPr>
                  </w:pPr>
                  <w:r>
                    <w:rPr>
                      <w:rFonts w:eastAsia="Calibri"/>
                      <w:b/>
                      <w:color w:val="632423"/>
                      <w:sz w:val="28"/>
                      <w:szCs w:val="24"/>
                      <w:lang w:val="es-ES_tradnl"/>
                    </w:rPr>
                    <w:t>Coordenadas:</w:t>
                  </w:r>
                  <w:r>
                    <w:rPr>
                      <w:rFonts w:eastAsia="Calibri"/>
                      <w:b/>
                      <w:color w:val="632423"/>
                      <w:sz w:val="22"/>
                      <w:szCs w:val="24"/>
                      <w:lang w:val="es-ES_tradnl"/>
                    </w:rPr>
                    <w:t>(</w:t>
                  </w:r>
                  <w:r w:rsidRPr="00685A43">
                    <w:rPr>
                      <w:rFonts w:eastAsia="Calibri"/>
                      <w:b/>
                      <w:color w:val="632423"/>
                      <w:sz w:val="22"/>
                      <w:szCs w:val="24"/>
                      <w:lang w:val="es-ES_tradnl"/>
                    </w:rPr>
                    <w:t>ETRS89 UTM 30N</w:t>
                  </w:r>
                  <w:r>
                    <w:rPr>
                      <w:rFonts w:eastAsia="Calibri"/>
                      <w:b/>
                      <w:color w:val="632423"/>
                      <w:sz w:val="22"/>
                      <w:szCs w:val="24"/>
                      <w:lang w:val="es-ES_tradnl"/>
                    </w:rPr>
                    <w:t xml:space="preserve">):                                          </w:t>
                  </w:r>
                  <w:proofErr w:type="gramStart"/>
                  <w:r>
                    <w:rPr>
                      <w:rFonts w:eastAsia="Calibri"/>
                      <w:b/>
                      <w:color w:val="632423"/>
                      <w:sz w:val="22"/>
                      <w:szCs w:val="24"/>
                      <w:lang w:val="es-ES_tradnl"/>
                    </w:rPr>
                    <w:t xml:space="preserve">   </w:t>
                  </w:r>
                  <w:r w:rsidRPr="00685A43">
                    <w:rPr>
                      <w:rFonts w:eastAsia="Calibri"/>
                      <w:b/>
                      <w:color w:val="632423"/>
                      <w:sz w:val="22"/>
                      <w:szCs w:val="24"/>
                      <w:lang w:val="es-ES_tradnl"/>
                    </w:rPr>
                    <w:t>(</w:t>
                  </w:r>
                  <w:proofErr w:type="gramEnd"/>
                  <w:r w:rsidRPr="00685A43">
                    <w:rPr>
                      <w:rFonts w:eastAsia="Calibri"/>
                      <w:b/>
                      <w:color w:val="632423"/>
                      <w:sz w:val="22"/>
                      <w:szCs w:val="24"/>
                      <w:lang w:val="es-ES_tradnl"/>
                    </w:rPr>
                    <w:t>WGS84)</w:t>
                  </w:r>
                  <w:r>
                    <w:rPr>
                      <w:rFonts w:eastAsia="Calibri"/>
                      <w:b/>
                      <w:color w:val="632423"/>
                      <w:sz w:val="22"/>
                      <w:szCs w:val="24"/>
                      <w:lang w:val="es-ES_tradnl"/>
                    </w:rPr>
                    <w:t xml:space="preserve">: </w:t>
                  </w:r>
                  <w:r w:rsidRPr="00534FCE">
                    <w:rPr>
                      <w:rFonts w:eastAsia="Calibri"/>
                      <w:b/>
                      <w:color w:val="365F91"/>
                      <w:sz w:val="22"/>
                      <w:szCs w:val="24"/>
                      <w:lang w:val="es-ES_tradnl"/>
                    </w:rPr>
                    <w:t>-................................</w:t>
                  </w:r>
                </w:p>
                <w:p w14:paraId="4210A6C2" w14:textId="77777777" w:rsidR="00B557AB" w:rsidRPr="00534FCE" w:rsidRDefault="00B557AB" w:rsidP="00534FCE">
                  <w:pPr>
                    <w:rPr>
                      <w:rFonts w:eastAsia="Calibri"/>
                      <w:b/>
                      <w:color w:val="365F91"/>
                      <w:szCs w:val="24"/>
                      <w:lang w:val="es-ES_tradnl"/>
                    </w:rPr>
                  </w:pPr>
                  <w:r>
                    <w:rPr>
                      <w:rFonts w:eastAsia="Calibri"/>
                      <w:b/>
                      <w:color w:val="632423"/>
                      <w:sz w:val="28"/>
                      <w:szCs w:val="24"/>
                      <w:lang w:val="es-ES_tradnl"/>
                    </w:rPr>
                    <w:t xml:space="preserve">Localización: </w:t>
                  </w:r>
                  <w:r w:rsidRPr="00534FCE">
                    <w:rPr>
                      <w:rFonts w:eastAsia="Calibri"/>
                      <w:b/>
                      <w:color w:val="365F91"/>
                      <w:szCs w:val="24"/>
                      <w:lang w:val="es-ES_tradnl"/>
                    </w:rPr>
                    <w:t>texto explicativo</w:t>
                  </w:r>
                </w:p>
                <w:p w14:paraId="13DA396B" w14:textId="77777777" w:rsidR="00B557AB" w:rsidRPr="00534FCE" w:rsidRDefault="00B557AB" w:rsidP="00534FCE">
                  <w:pPr>
                    <w:rPr>
                      <w:rFonts w:eastAsia="Calibri"/>
                      <w:b/>
                      <w:color w:val="365F91"/>
                      <w:szCs w:val="24"/>
                      <w:lang w:val="es-ES_tradnl"/>
                    </w:rPr>
                  </w:pPr>
                </w:p>
                <w:p w14:paraId="35D988A7" w14:textId="77777777" w:rsidR="00B557AB" w:rsidRPr="00534FCE" w:rsidRDefault="00B557AB" w:rsidP="00534FCE">
                  <w:pPr>
                    <w:rPr>
                      <w:rFonts w:eastAsia="Calibri"/>
                      <w:b/>
                      <w:color w:val="365F91"/>
                      <w:szCs w:val="24"/>
                      <w:lang w:val="es-ES_tradnl"/>
                    </w:rPr>
                  </w:pPr>
                </w:p>
                <w:p w14:paraId="755C2CC8" w14:textId="77777777" w:rsidR="00B557AB" w:rsidRPr="00534FCE" w:rsidRDefault="00B557AB" w:rsidP="00534FCE">
                  <w:pPr>
                    <w:rPr>
                      <w:rFonts w:eastAsia="Calibri"/>
                      <w:b/>
                      <w:color w:val="365F91"/>
                      <w:szCs w:val="24"/>
                      <w:lang w:val="es-ES_tradnl"/>
                    </w:rPr>
                  </w:pPr>
                </w:p>
                <w:p w14:paraId="6C2EE4BF" w14:textId="77777777" w:rsidR="00B557AB" w:rsidRPr="00534FCE" w:rsidRDefault="00B557AB" w:rsidP="00534FCE">
                  <w:pPr>
                    <w:rPr>
                      <w:rFonts w:eastAsia="Calibri"/>
                      <w:b/>
                      <w:color w:val="365F91"/>
                      <w:szCs w:val="24"/>
                      <w:lang w:val="es-ES_tradnl"/>
                    </w:rPr>
                  </w:pPr>
                </w:p>
                <w:p w14:paraId="5E0A6966" w14:textId="77777777" w:rsidR="00B557AB" w:rsidRPr="00534FCE" w:rsidRDefault="00B557AB" w:rsidP="00534FCE">
                  <w:pPr>
                    <w:rPr>
                      <w:rFonts w:eastAsia="Calibri"/>
                      <w:b/>
                      <w:color w:val="365F91"/>
                      <w:szCs w:val="24"/>
                      <w:lang w:val="es-ES_tradnl"/>
                    </w:rPr>
                  </w:pPr>
                </w:p>
                <w:p w14:paraId="507A4B31" w14:textId="77777777" w:rsidR="00B557AB" w:rsidRPr="00534FCE" w:rsidRDefault="00B557AB" w:rsidP="00534FCE">
                  <w:pPr>
                    <w:rPr>
                      <w:rFonts w:eastAsia="Calibri"/>
                      <w:b/>
                      <w:color w:val="365F91"/>
                      <w:szCs w:val="24"/>
                      <w:lang w:val="es-ES_tradnl"/>
                    </w:rPr>
                  </w:pPr>
                </w:p>
                <w:p w14:paraId="7EA3682B" w14:textId="77777777" w:rsidR="00B557AB" w:rsidRPr="00534FCE" w:rsidRDefault="00B557AB" w:rsidP="00534FCE">
                  <w:pPr>
                    <w:rPr>
                      <w:rFonts w:eastAsia="Calibri"/>
                      <w:b/>
                      <w:color w:val="365F91"/>
                      <w:szCs w:val="24"/>
                      <w:lang w:val="es-ES_tradnl"/>
                    </w:rPr>
                  </w:pPr>
                </w:p>
                <w:p w14:paraId="5DE043DD" w14:textId="77777777" w:rsidR="00B557AB" w:rsidRPr="00534FCE" w:rsidRDefault="00B557AB" w:rsidP="00534FCE">
                  <w:pPr>
                    <w:rPr>
                      <w:rFonts w:eastAsia="Calibri"/>
                      <w:b/>
                      <w:color w:val="365F91"/>
                      <w:szCs w:val="24"/>
                      <w:lang w:val="es-ES_tradnl"/>
                    </w:rPr>
                  </w:pPr>
                </w:p>
                <w:p w14:paraId="7F985411" w14:textId="77777777" w:rsidR="00B557AB" w:rsidRPr="00534FCE" w:rsidRDefault="00B557AB" w:rsidP="00534FCE">
                  <w:pPr>
                    <w:rPr>
                      <w:rFonts w:eastAsia="Calibri"/>
                      <w:b/>
                      <w:color w:val="365F91"/>
                      <w:szCs w:val="24"/>
                      <w:lang w:val="es-ES_tradnl"/>
                    </w:rPr>
                  </w:pPr>
                </w:p>
                <w:p w14:paraId="11DE07C4" w14:textId="77777777" w:rsidR="00B557AB" w:rsidRPr="00534FCE" w:rsidRDefault="00B557AB" w:rsidP="00534FCE">
                  <w:pPr>
                    <w:jc w:val="center"/>
                    <w:rPr>
                      <w:rFonts w:eastAsia="Calibri"/>
                      <w:b/>
                      <w:color w:val="365F91"/>
                      <w:szCs w:val="24"/>
                      <w:lang w:val="es-ES_tradnl"/>
                    </w:rPr>
                  </w:pPr>
                  <w:r w:rsidRPr="00534FCE">
                    <w:rPr>
                      <w:rFonts w:eastAsia="Calibri"/>
                      <w:b/>
                      <w:color w:val="365F91"/>
                      <w:szCs w:val="24"/>
                      <w:lang w:val="es-ES_tradnl"/>
                    </w:rPr>
                    <w:t>FOTOGRAFÍAS, MAPAS DE LOCALIZACIÓN</w:t>
                  </w:r>
                </w:p>
              </w:txbxContent>
            </v:textbox>
            <w10:wrap type="tight"/>
          </v:shape>
        </w:pict>
      </w:r>
      <w:r w:rsidRPr="00632B20">
        <w:rPr>
          <w:rFonts w:eastAsia="Calibri"/>
          <w:b/>
          <w:noProof/>
          <w:color w:val="632423"/>
          <w:sz w:val="28"/>
          <w:szCs w:val="24"/>
        </w:rPr>
        <w:pict w14:anchorId="0CBA3E8B">
          <v:shape id="_x0000_s1256" type="#_x0000_t202" style="position:absolute;left:0;text-align:left;margin-left:319.35pt;margin-top:27.05pt;width:154.5pt;height:69.15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" fillcolor="#f2f2f2" strokecolor="#8a001a">
            <v:stroke opacity="32125f"/>
            <v:textbox>
              <w:txbxContent>
                <w:p w14:paraId="59AAC634" w14:textId="77777777" w:rsidR="00B557AB" w:rsidRPr="00EB3DF9" w:rsidRDefault="00B557AB" w:rsidP="00534FCE">
                  <w:pPr>
                    <w:jc w:val="left"/>
                    <w:rPr>
                      <w:rFonts w:eastAsia="Calibri"/>
                      <w:b/>
                      <w:color w:val="632423"/>
                      <w:szCs w:val="24"/>
                      <w:lang w:val="es-ES_tradnl"/>
                    </w:rPr>
                  </w:pPr>
                  <w:proofErr w:type="spellStart"/>
                  <w:r w:rsidRPr="00EB3DF9">
                    <w:rPr>
                      <w:rFonts w:eastAsia="Calibri"/>
                      <w:b/>
                      <w:color w:val="632423"/>
                      <w:szCs w:val="24"/>
                      <w:lang w:val="es-ES_tradnl"/>
                    </w:rPr>
                    <w:t>Punto</w:t>
                  </w:r>
                  <w:r>
                    <w:rPr>
                      <w:rFonts w:eastAsia="Calibri"/>
                      <w:b/>
                      <w:color w:val="632423"/>
                      <w:szCs w:val="24"/>
                      <w:lang w:val="es-ES_tradnl"/>
                    </w:rPr>
                    <w:t>de</w:t>
                  </w:r>
                  <w:proofErr w:type="spellEnd"/>
                  <w:r w:rsidRPr="00534FCE">
                    <w:rPr>
                      <w:rFonts w:eastAsia="Calibri"/>
                      <w:b/>
                      <w:color w:val="632423"/>
                      <w:szCs w:val="24"/>
                      <w:lang w:val="es-ES_tradnl"/>
                    </w:rPr>
                    <w:t xml:space="preserve"> vigilancia  </w:t>
                  </w:r>
                  <w:r w:rsidRPr="00EB3DF9">
                    <w:rPr>
                      <w:rFonts w:eastAsia="Calibri"/>
                      <w:b/>
                      <w:color w:val="632423"/>
                      <w:szCs w:val="24"/>
                      <w:lang w:val="es-ES_tradnl"/>
                    </w:rPr>
                    <w:t xml:space="preserve">          nº/Nº total</w:t>
                  </w:r>
                </w:p>
                <w:p w14:paraId="0782AEAF" w14:textId="77777777" w:rsidR="00B557AB" w:rsidRPr="00534FCE" w:rsidRDefault="00B557AB" w:rsidP="00534FCE">
                  <w:pPr>
                    <w:jc w:val="left"/>
                    <w:rPr>
                      <w:rFonts w:eastAsia="Calibri"/>
                      <w:b/>
                      <w:color w:val="365F91"/>
                      <w:szCs w:val="24"/>
                      <w:lang w:val="es-ES_tradnl"/>
                    </w:rPr>
                  </w:pPr>
                  <w:r w:rsidRPr="00A4749A">
                    <w:rPr>
                      <w:rFonts w:eastAsia="Calibri"/>
                      <w:b/>
                      <w:color w:val="632423"/>
                      <w:szCs w:val="24"/>
                      <w:lang w:val="es-ES_tradnl"/>
                    </w:rPr>
                    <w:t xml:space="preserve">Revisión: </w:t>
                  </w:r>
                  <w:r>
                    <w:rPr>
                      <w:rFonts w:eastAsia="Calibri"/>
                      <w:b/>
                      <w:color w:val="632423"/>
                      <w:szCs w:val="24"/>
                      <w:lang w:val="es-ES_tradnl"/>
                    </w:rPr>
                    <w:t xml:space="preserve">   </w:t>
                  </w:r>
                  <w:r w:rsidRPr="00534FCE">
                    <w:rPr>
                      <w:rFonts w:eastAsia="Calibri"/>
                      <w:b/>
                      <w:color w:val="365F91"/>
                      <w:szCs w:val="24"/>
                      <w:lang w:val="es-ES_tradnl"/>
                    </w:rPr>
                    <w:t>/   /2020</w:t>
                  </w:r>
                </w:p>
                <w:p w14:paraId="3B74115E" w14:textId="77777777" w:rsidR="00B557AB" w:rsidRPr="00287373" w:rsidRDefault="00B557AB" w:rsidP="00534FCE">
                  <w:pPr>
                    <w:rPr>
                      <w:lang w:val="es-ES_tradnl"/>
                    </w:rPr>
                  </w:pPr>
                </w:p>
              </w:txbxContent>
            </v:textbox>
          </v:shape>
        </w:pict>
      </w:r>
      <w:r w:rsidRPr="00632B20">
        <w:rPr>
          <w:rFonts w:eastAsia="Calibri"/>
          <w:b/>
          <w:noProof/>
          <w:color w:val="632423"/>
          <w:sz w:val="28"/>
          <w:szCs w:val="24"/>
        </w:rPr>
        <w:pict w14:anchorId="5FFE1EC1">
          <v:shape id="_x0000_s1254" type="#_x0000_t202" style="position:absolute;left:0;text-align:left;margin-left:-19.3pt;margin-top:27pt;width:330pt;height:69.2pt;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" fillcolor="#f2f2f2" strokecolor="#8a001a">
            <v:stroke opacity="32125f"/>
            <v:textbox>
              <w:txbxContent>
                <w:p w14:paraId="69501AE4" w14:textId="77777777" w:rsidR="00B557AB" w:rsidRPr="00534FCE" w:rsidRDefault="00B557AB" w:rsidP="00534FCE">
                  <w:pPr>
                    <w:rPr>
                      <w:rFonts w:eastAsia="Calibri"/>
                      <w:b/>
                      <w:color w:val="365F91"/>
                      <w:szCs w:val="24"/>
                      <w:lang w:val="es-ES_tradnl"/>
                    </w:rPr>
                  </w:pPr>
                  <w:r>
                    <w:rPr>
                      <w:rFonts w:eastAsia="Calibri"/>
                      <w:b/>
                      <w:color w:val="632423"/>
                      <w:szCs w:val="24"/>
                      <w:lang w:val="es-ES_tradnl"/>
                    </w:rPr>
                    <w:t>NOMBRE DE LA CUENCA</w:t>
                  </w:r>
                  <w:r w:rsidRPr="00A4749A">
                    <w:rPr>
                      <w:rFonts w:eastAsia="Calibri"/>
                      <w:b/>
                      <w:color w:val="632423"/>
                      <w:szCs w:val="24"/>
                      <w:lang w:val="es-ES_tradnl"/>
                    </w:rPr>
                    <w:t xml:space="preserve">: </w:t>
                  </w:r>
                  <w:r>
                    <w:rPr>
                      <w:rFonts w:eastAsia="Calibri"/>
                      <w:b/>
                      <w:color w:val="632423"/>
                      <w:szCs w:val="24"/>
                      <w:lang w:val="es-ES_tradnl"/>
                    </w:rPr>
                    <w:tab/>
                  </w:r>
                  <w:r w:rsidRPr="00534FCE">
                    <w:rPr>
                      <w:rFonts w:eastAsia="Calibri"/>
                      <w:b/>
                      <w:color w:val="365F91"/>
                      <w:szCs w:val="24"/>
                      <w:lang w:val="es-ES_tradnl"/>
                    </w:rPr>
                    <w:t>________</w:t>
                  </w:r>
                </w:p>
                <w:p w14:paraId="41249B15" w14:textId="77777777" w:rsidR="00B557AB" w:rsidRPr="00534FCE" w:rsidRDefault="00B557AB" w:rsidP="00534FCE">
                  <w:pPr>
                    <w:rPr>
                      <w:rFonts w:eastAsia="Calibri"/>
                      <w:b/>
                      <w:color w:val="365F91"/>
                      <w:szCs w:val="24"/>
                      <w:lang w:val="es-ES_tradnl"/>
                    </w:rPr>
                  </w:pPr>
                </w:p>
                <w:p w14:paraId="345E50F1" w14:textId="77777777" w:rsidR="00B557AB" w:rsidRPr="00534FCE" w:rsidRDefault="00B557AB" w:rsidP="00534FCE">
                  <w:pPr>
                    <w:rPr>
                      <w:rFonts w:eastAsia="Calibri"/>
                      <w:b/>
                      <w:color w:val="365F91"/>
                      <w:szCs w:val="24"/>
                      <w:lang w:val="es-ES_tradnl"/>
                    </w:rPr>
                  </w:pPr>
                  <w:r w:rsidRPr="00A4749A">
                    <w:rPr>
                      <w:rFonts w:eastAsia="Calibri"/>
                      <w:b/>
                      <w:color w:val="632423"/>
                      <w:szCs w:val="24"/>
                      <w:lang w:val="es-ES_tradnl"/>
                    </w:rPr>
                    <w:t xml:space="preserve">RÍO/RAMBLA/BARRANCO: </w:t>
                  </w:r>
                  <w:r>
                    <w:rPr>
                      <w:rFonts w:eastAsia="Calibri"/>
                      <w:b/>
                      <w:color w:val="632423"/>
                      <w:szCs w:val="24"/>
                      <w:lang w:val="es-ES_tradnl"/>
                    </w:rPr>
                    <w:tab/>
                  </w:r>
                  <w:r w:rsidRPr="00534FCE">
                    <w:rPr>
                      <w:rFonts w:eastAsia="Calibri"/>
                      <w:b/>
                      <w:color w:val="365F91"/>
                      <w:szCs w:val="24"/>
                      <w:lang w:val="es-ES_tradnl"/>
                    </w:rPr>
                    <w:t>_________</w:t>
                  </w:r>
                </w:p>
                <w:p w14:paraId="2153FF00" w14:textId="77777777" w:rsidR="00B557AB" w:rsidRPr="00534FCE" w:rsidRDefault="00B557AB" w:rsidP="00534FCE">
                  <w:pPr>
                    <w:rPr>
                      <w:rFonts w:eastAsia="Calibri"/>
                      <w:b/>
                      <w:color w:val="365F91"/>
                      <w:szCs w:val="24"/>
                      <w:lang w:val="es-ES_tradnl"/>
                    </w:rPr>
                  </w:pPr>
                </w:p>
              </w:txbxContent>
            </v:textbox>
          </v:shape>
        </w:pict>
      </w:r>
      <w:r w:rsidR="00534FCE" w:rsidRPr="00632B20">
        <w:rPr>
          <w:rFonts w:eastAsia="Calibri"/>
          <w:b/>
          <w:noProof/>
          <w:color w:val="632423"/>
          <w:sz w:val="28"/>
          <w:szCs w:val="24"/>
        </w:rPr>
        <w:pict w14:anchorId="32EEBE29">
          <v:shape id="_x0000_s1258" type="#_x0000_t202" style="position:absolute;left:0;text-align:left;margin-left:-19.3pt;margin-top:7in;width:493.15pt;height:138.6pt;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" fillcolor="#f2f2f2" strokecolor="#8a001a">
            <v:stroke opacity="32125f"/>
            <v:textbox>
              <w:txbxContent>
                <w:p w14:paraId="6304749B" w14:textId="77777777" w:rsidR="00B557AB" w:rsidRDefault="00B557AB" w:rsidP="00534FCE">
                  <w:pPr>
                    <w:rPr>
                      <w:rFonts w:eastAsia="Calibri"/>
                      <w:b/>
                      <w:color w:val="632423"/>
                      <w:sz w:val="28"/>
                      <w:szCs w:val="24"/>
                      <w:lang w:val="es-ES_tradnl"/>
                    </w:rPr>
                  </w:pPr>
                  <w:r w:rsidRPr="002223B5">
                    <w:rPr>
                      <w:rFonts w:eastAsia="Calibri"/>
                      <w:b/>
                      <w:color w:val="632423"/>
                      <w:sz w:val="28"/>
                      <w:szCs w:val="24"/>
                      <w:lang w:val="es-ES_tradnl"/>
                    </w:rPr>
                    <w:t xml:space="preserve">OBSERVACIONES: </w:t>
                  </w:r>
                </w:p>
                <w:p w14:paraId="3CFA4E2D" w14:textId="77777777" w:rsidR="00B557AB" w:rsidRDefault="00B557AB" w:rsidP="00534FCE">
                  <w:pPr>
                    <w:rPr>
                      <w:rFonts w:eastAsia="Calibri"/>
                      <w:b/>
                      <w:color w:val="632423"/>
                      <w:sz w:val="28"/>
                      <w:szCs w:val="24"/>
                      <w:lang w:val="es-ES_tradnl"/>
                    </w:rPr>
                  </w:pPr>
                </w:p>
                <w:p w14:paraId="6995F574" w14:textId="77777777" w:rsidR="00B557AB" w:rsidRPr="00534FCE" w:rsidRDefault="00B557AB" w:rsidP="00534FCE">
                  <w:pPr>
                    <w:rPr>
                      <w:rFonts w:eastAsia="Calibri"/>
                      <w:b/>
                      <w:color w:val="365F91"/>
                      <w:szCs w:val="24"/>
                      <w:lang w:val="es-ES_tradnl"/>
                    </w:rPr>
                  </w:pPr>
                </w:p>
                <w:p w14:paraId="38F64C91" w14:textId="77777777" w:rsidR="00B557AB" w:rsidRPr="00534FCE" w:rsidRDefault="00B557AB" w:rsidP="00534FCE">
                  <w:pPr>
                    <w:rPr>
                      <w:rFonts w:eastAsia="Calibri"/>
                      <w:b/>
                      <w:color w:val="365F91"/>
                      <w:szCs w:val="24"/>
                      <w:lang w:val="es-ES_tradnl"/>
                    </w:rPr>
                  </w:pPr>
                  <w:r w:rsidRPr="00534FCE">
                    <w:rPr>
                      <w:rFonts w:eastAsia="Calibri"/>
                      <w:b/>
                      <w:color w:val="365F91"/>
                      <w:szCs w:val="24"/>
                      <w:lang w:val="es-ES_tradnl"/>
                    </w:rPr>
                    <w:t>Descripción de actuaciones por parte de los servicios operativos</w:t>
                  </w:r>
                  <w:r>
                    <w:rPr>
                      <w:rFonts w:eastAsia="Calibri"/>
                      <w:b/>
                      <w:color w:val="365F91"/>
                      <w:szCs w:val="24"/>
                      <w:lang w:val="es-ES_tradnl"/>
                    </w:rPr>
                    <w:t>.</w:t>
                  </w:r>
                </w:p>
              </w:txbxContent>
            </v:textbox>
          </v:shape>
        </w:pict>
      </w:r>
      <w:r w:rsidR="00534FCE">
        <w:rPr>
          <w:b/>
          <w:sz w:val="28"/>
          <w:szCs w:val="28"/>
          <w:lang w:val="es-ES_tradnl"/>
        </w:rPr>
        <w:br w:type="page"/>
      </w:r>
    </w:p>
    <w:p w14:paraId="188AA335" w14:textId="77777777" w:rsidR="00B10645" w:rsidRDefault="00B10645" w:rsidP="00AC7EB7">
      <w:pPr>
        <w:pStyle w:val="Ttulo2"/>
      </w:pPr>
      <w:bookmarkStart w:id="395" w:name="_Toc46903253"/>
      <w:r>
        <w:t>5.3.</w:t>
      </w:r>
      <w:r>
        <w:tab/>
        <w:t>Recogida de datos sobre daños causados por la inundación</w:t>
      </w:r>
      <w:bookmarkEnd w:id="395"/>
    </w:p>
    <w:p w14:paraId="19A3DC7B" w14:textId="77777777" w:rsidR="00B10645" w:rsidRDefault="00B10645" w:rsidP="00B10645">
      <w:pPr>
        <w:rPr>
          <w:lang w:val="es-ES_trad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7"/>
        <w:gridCol w:w="388"/>
        <w:gridCol w:w="1549"/>
        <w:gridCol w:w="2328"/>
        <w:gridCol w:w="2316"/>
      </w:tblGrid>
      <w:tr w:rsidR="00B10645" w:rsidRPr="00B10645" w14:paraId="5A26C047" w14:textId="77777777" w:rsidTr="00B10645">
        <w:trPr>
          <w:trHeight w:val="449"/>
        </w:trPr>
        <w:tc>
          <w:tcPr>
            <w:tcW w:w="2500" w:type="pct"/>
            <w:gridSpan w:val="3"/>
            <w:shd w:val="clear" w:color="auto" w:fill="auto"/>
          </w:tcPr>
          <w:p w14:paraId="3E4E2550" w14:textId="77777777" w:rsidR="00B10645" w:rsidRPr="00B10645" w:rsidRDefault="00B10645" w:rsidP="00B10645">
            <w:pPr>
              <w:rPr>
                <w:b/>
                <w:color w:val="403152"/>
                <w:sz w:val="22"/>
                <w:szCs w:val="22"/>
              </w:rPr>
            </w:pPr>
            <w:r w:rsidRPr="00B10645">
              <w:rPr>
                <w:b/>
                <w:color w:val="403152"/>
                <w:sz w:val="22"/>
                <w:szCs w:val="22"/>
              </w:rPr>
              <w:t xml:space="preserve">Localidad: </w:t>
            </w:r>
          </w:p>
        </w:tc>
        <w:tc>
          <w:tcPr>
            <w:tcW w:w="2500" w:type="pct"/>
            <w:gridSpan w:val="2"/>
            <w:shd w:val="clear" w:color="auto" w:fill="auto"/>
          </w:tcPr>
          <w:p w14:paraId="56FA449B" w14:textId="77777777" w:rsidR="00B10645" w:rsidRPr="00B10645" w:rsidRDefault="00B10645" w:rsidP="00B10645">
            <w:pPr>
              <w:rPr>
                <w:b/>
                <w:color w:val="403152"/>
                <w:sz w:val="22"/>
                <w:szCs w:val="22"/>
              </w:rPr>
            </w:pPr>
            <w:r w:rsidRPr="00B10645">
              <w:rPr>
                <w:b/>
                <w:color w:val="403152"/>
                <w:sz w:val="22"/>
                <w:szCs w:val="22"/>
              </w:rPr>
              <w:t>Fecha de toma de datos:</w:t>
            </w:r>
          </w:p>
        </w:tc>
      </w:tr>
      <w:tr w:rsidR="00B10645" w:rsidRPr="00B10645" w14:paraId="4A51EF0D" w14:textId="77777777" w:rsidTr="00B10645">
        <w:trPr>
          <w:trHeight w:val="449"/>
        </w:trPr>
        <w:tc>
          <w:tcPr>
            <w:tcW w:w="5000" w:type="pct"/>
            <w:gridSpan w:val="5"/>
            <w:shd w:val="clear" w:color="auto" w:fill="auto"/>
          </w:tcPr>
          <w:p w14:paraId="1BAB590F" w14:textId="77777777" w:rsidR="00B10645" w:rsidRDefault="00B10645" w:rsidP="00B10645">
            <w:pPr>
              <w:rPr>
                <w:b/>
                <w:color w:val="403152"/>
                <w:sz w:val="22"/>
                <w:szCs w:val="22"/>
              </w:rPr>
            </w:pPr>
            <w:r>
              <w:rPr>
                <w:b/>
                <w:color w:val="403152"/>
                <w:sz w:val="22"/>
                <w:szCs w:val="22"/>
              </w:rPr>
              <w:t xml:space="preserve">Nombre/Datos de contacto: </w:t>
            </w:r>
          </w:p>
          <w:p w14:paraId="17845231" w14:textId="77777777" w:rsidR="00B10645" w:rsidRPr="00B10645" w:rsidRDefault="00B10645" w:rsidP="00B10645">
            <w:pPr>
              <w:rPr>
                <w:b/>
                <w:color w:val="403152"/>
                <w:sz w:val="22"/>
                <w:szCs w:val="22"/>
              </w:rPr>
            </w:pPr>
            <w:r>
              <w:rPr>
                <w:b/>
                <w:color w:val="403152"/>
                <w:sz w:val="22"/>
                <w:szCs w:val="22"/>
              </w:rPr>
              <w:t>(de quien completa la ficha)</w:t>
            </w:r>
          </w:p>
        </w:tc>
      </w:tr>
      <w:tr w:rsidR="00B10645" w:rsidRPr="00B10645" w14:paraId="4476A3BD" w14:textId="77777777" w:rsidTr="00B10645">
        <w:trPr>
          <w:trHeight w:val="469"/>
        </w:trPr>
        <w:tc>
          <w:tcPr>
            <w:tcW w:w="1666" w:type="pct"/>
            <w:gridSpan w:val="2"/>
            <w:shd w:val="clear" w:color="auto" w:fill="auto"/>
          </w:tcPr>
          <w:p w14:paraId="444CA9FA" w14:textId="77777777" w:rsidR="00B10645" w:rsidRPr="00B10645" w:rsidRDefault="00B10645" w:rsidP="00B10645">
            <w:pPr>
              <w:rPr>
                <w:color w:val="403152"/>
                <w:sz w:val="22"/>
                <w:szCs w:val="22"/>
              </w:rPr>
            </w:pPr>
            <w:r w:rsidRPr="00B10645">
              <w:rPr>
                <w:color w:val="403152"/>
                <w:sz w:val="22"/>
                <w:szCs w:val="22"/>
              </w:rPr>
              <w:t xml:space="preserve">Fecha: </w:t>
            </w:r>
          </w:p>
        </w:tc>
        <w:tc>
          <w:tcPr>
            <w:tcW w:w="3334" w:type="pct"/>
            <w:gridSpan w:val="3"/>
            <w:shd w:val="clear" w:color="auto" w:fill="auto"/>
          </w:tcPr>
          <w:p w14:paraId="4C21B702" w14:textId="77777777" w:rsidR="00B10645" w:rsidRPr="00B10645" w:rsidRDefault="00B10645" w:rsidP="00B10645">
            <w:pPr>
              <w:rPr>
                <w:color w:val="403152"/>
                <w:sz w:val="22"/>
                <w:szCs w:val="22"/>
              </w:rPr>
            </w:pPr>
            <w:r w:rsidRPr="00B10645">
              <w:rPr>
                <w:color w:val="403152"/>
                <w:sz w:val="22"/>
                <w:szCs w:val="22"/>
              </w:rPr>
              <w:t xml:space="preserve">Duración (Nº de días): </w:t>
            </w:r>
          </w:p>
        </w:tc>
      </w:tr>
      <w:tr w:rsidR="00B10645" w:rsidRPr="00B10645" w14:paraId="0A6A738E" w14:textId="77777777" w:rsidTr="00B10645">
        <w:trPr>
          <w:trHeight w:val="473"/>
        </w:trPr>
        <w:tc>
          <w:tcPr>
            <w:tcW w:w="5000" w:type="pct"/>
            <w:gridSpan w:val="5"/>
          </w:tcPr>
          <w:p w14:paraId="1674659A" w14:textId="77777777" w:rsidR="00B10645" w:rsidRPr="00B10645" w:rsidRDefault="00B10645" w:rsidP="00B10645">
            <w:pPr>
              <w:rPr>
                <w:sz w:val="22"/>
                <w:szCs w:val="22"/>
              </w:rPr>
            </w:pPr>
            <w:r w:rsidRPr="00B10645">
              <w:rPr>
                <w:sz w:val="22"/>
                <w:szCs w:val="22"/>
              </w:rPr>
              <w:t>Extensión de la inundación _____________________</w:t>
            </w:r>
            <w:proofErr w:type="gramStart"/>
            <w:r w:rsidRPr="00B10645">
              <w:rPr>
                <w:sz w:val="22"/>
                <w:szCs w:val="22"/>
              </w:rPr>
              <w:t>_(</w:t>
            </w:r>
            <w:proofErr w:type="gramEnd"/>
            <w:r w:rsidRPr="00B10645">
              <w:rPr>
                <w:sz w:val="22"/>
                <w:szCs w:val="22"/>
              </w:rPr>
              <w:t>zonas, partidas…)</w:t>
            </w:r>
            <w:r w:rsidR="00DB4BE5">
              <w:rPr>
                <w:sz w:val="22"/>
                <w:szCs w:val="22"/>
              </w:rPr>
              <w:t>. Indicar si es posible el origen de la inundación (</w:t>
            </w:r>
            <w:proofErr w:type="spellStart"/>
            <w:r w:rsidR="00DB4BE5">
              <w:rPr>
                <w:sz w:val="22"/>
                <w:szCs w:val="22"/>
              </w:rPr>
              <w:t>ejm</w:t>
            </w:r>
            <w:proofErr w:type="spellEnd"/>
            <w:r w:rsidR="00DB4BE5">
              <w:rPr>
                <w:sz w:val="22"/>
                <w:szCs w:val="22"/>
              </w:rPr>
              <w:t>: desbordamiento del barranco de &lt;nombre&gt;)</w:t>
            </w:r>
          </w:p>
        </w:tc>
      </w:tr>
      <w:tr w:rsidR="00B10645" w:rsidRPr="00B10645" w14:paraId="1307F2C8" w14:textId="77777777" w:rsidTr="00B10645">
        <w:tc>
          <w:tcPr>
            <w:tcW w:w="5000" w:type="pct"/>
            <w:gridSpan w:val="5"/>
            <w:shd w:val="clear" w:color="auto" w:fill="E5DFEC"/>
          </w:tcPr>
          <w:p w14:paraId="30DFC150" w14:textId="77777777" w:rsidR="00B10645" w:rsidRPr="00B10645" w:rsidRDefault="00B10645" w:rsidP="00B10645">
            <w:pPr>
              <w:spacing w:before="240" w:line="360" w:lineRule="auto"/>
              <w:rPr>
                <w:color w:val="403152"/>
                <w:sz w:val="22"/>
                <w:szCs w:val="22"/>
              </w:rPr>
            </w:pPr>
            <w:r w:rsidRPr="00B10645">
              <w:rPr>
                <w:color w:val="403152"/>
                <w:sz w:val="22"/>
                <w:szCs w:val="22"/>
              </w:rPr>
              <w:t>CONSECUENCIAS</w:t>
            </w:r>
          </w:p>
        </w:tc>
      </w:tr>
      <w:tr w:rsidR="00B10645" w:rsidRPr="003E24DD" w14:paraId="02DA7A44" w14:textId="77777777" w:rsidTr="00B10645">
        <w:tc>
          <w:tcPr>
            <w:tcW w:w="1457" w:type="pct"/>
            <w:shd w:val="clear" w:color="auto" w:fill="E5DFEC"/>
          </w:tcPr>
          <w:p w14:paraId="32F99888" w14:textId="77777777" w:rsidR="00B10645" w:rsidRPr="003E24DD" w:rsidRDefault="00B10645" w:rsidP="00B10645">
            <w:pPr>
              <w:rPr>
                <w:color w:val="403152"/>
                <w:sz w:val="20"/>
              </w:rPr>
            </w:pPr>
            <w:r w:rsidRPr="003E24DD">
              <w:rPr>
                <w:color w:val="403152"/>
                <w:sz w:val="20"/>
              </w:rPr>
              <w:t>Categoría de los daños</w:t>
            </w:r>
          </w:p>
        </w:tc>
        <w:tc>
          <w:tcPr>
            <w:tcW w:w="2296" w:type="pct"/>
            <w:gridSpan w:val="3"/>
            <w:shd w:val="clear" w:color="auto" w:fill="E5DFEC"/>
          </w:tcPr>
          <w:p w14:paraId="2C5D63E3" w14:textId="77777777" w:rsidR="00B10645" w:rsidRPr="003E24DD" w:rsidRDefault="00B10645" w:rsidP="00B10645">
            <w:pPr>
              <w:rPr>
                <w:color w:val="403152"/>
                <w:sz w:val="20"/>
              </w:rPr>
            </w:pPr>
            <w:r w:rsidRPr="003E24DD">
              <w:rPr>
                <w:color w:val="403152"/>
                <w:sz w:val="20"/>
              </w:rPr>
              <w:t>Tipo</w:t>
            </w:r>
          </w:p>
        </w:tc>
        <w:tc>
          <w:tcPr>
            <w:tcW w:w="1247" w:type="pct"/>
            <w:shd w:val="clear" w:color="auto" w:fill="E5DFEC"/>
          </w:tcPr>
          <w:p w14:paraId="15CDC413" w14:textId="77777777" w:rsidR="00B10645" w:rsidRPr="003E24DD" w:rsidRDefault="00B10645" w:rsidP="00B10645">
            <w:pPr>
              <w:rPr>
                <w:color w:val="403152"/>
                <w:sz w:val="20"/>
              </w:rPr>
            </w:pPr>
            <w:r w:rsidRPr="003E24DD">
              <w:rPr>
                <w:color w:val="403152"/>
                <w:sz w:val="20"/>
              </w:rPr>
              <w:t>Grado de afección</w:t>
            </w:r>
          </w:p>
          <w:p w14:paraId="11E7C0C2" w14:textId="77777777" w:rsidR="00B10645" w:rsidRPr="003E24DD" w:rsidRDefault="00B10645" w:rsidP="00B10645">
            <w:pPr>
              <w:rPr>
                <w:color w:val="403152"/>
                <w:sz w:val="20"/>
              </w:rPr>
            </w:pPr>
            <w:r w:rsidRPr="003E24DD">
              <w:rPr>
                <w:color w:val="403152"/>
                <w:sz w:val="20"/>
              </w:rPr>
              <w:t>(A-alto; M-medio; B-bajo)</w:t>
            </w:r>
          </w:p>
        </w:tc>
      </w:tr>
      <w:tr w:rsidR="00B10645" w:rsidRPr="003E24DD" w14:paraId="729011A2" w14:textId="77777777" w:rsidTr="00B10645">
        <w:tc>
          <w:tcPr>
            <w:tcW w:w="1457" w:type="pct"/>
            <w:vMerge w:val="restart"/>
            <w:vAlign w:val="center"/>
          </w:tcPr>
          <w:p w14:paraId="1291477E" w14:textId="77777777" w:rsidR="00B10645" w:rsidRPr="003E24DD" w:rsidRDefault="00B10645" w:rsidP="00B10645">
            <w:pPr>
              <w:rPr>
                <w:sz w:val="20"/>
              </w:rPr>
            </w:pPr>
            <w:r w:rsidRPr="003E24DD">
              <w:rPr>
                <w:sz w:val="20"/>
              </w:rPr>
              <w:t>Salud humana</w:t>
            </w:r>
          </w:p>
        </w:tc>
        <w:tc>
          <w:tcPr>
            <w:tcW w:w="2296" w:type="pct"/>
            <w:gridSpan w:val="3"/>
          </w:tcPr>
          <w:p w14:paraId="6A705682" w14:textId="77777777" w:rsidR="00B10645" w:rsidRPr="003E24DD" w:rsidRDefault="00B10645" w:rsidP="00F14344">
            <w:pPr>
              <w:tabs>
                <w:tab w:val="left" w:pos="2850"/>
              </w:tabs>
              <w:spacing w:before="120" w:after="120"/>
              <w:rPr>
                <w:sz w:val="20"/>
              </w:rPr>
            </w:pPr>
            <w:r w:rsidRPr="003E24DD">
              <w:rPr>
                <w:sz w:val="20"/>
              </w:rPr>
              <w:t>Daños directos a personas</w:t>
            </w:r>
          </w:p>
        </w:tc>
        <w:tc>
          <w:tcPr>
            <w:tcW w:w="1247" w:type="pct"/>
          </w:tcPr>
          <w:p w14:paraId="72B3B0BC" w14:textId="77777777" w:rsidR="00B10645" w:rsidRPr="003E24DD" w:rsidRDefault="00B10645" w:rsidP="00B10645">
            <w:pPr>
              <w:spacing w:before="120" w:after="120"/>
              <w:rPr>
                <w:sz w:val="20"/>
              </w:rPr>
            </w:pPr>
          </w:p>
        </w:tc>
      </w:tr>
      <w:tr w:rsidR="00B10645" w:rsidRPr="003E24DD" w14:paraId="27382124" w14:textId="77777777" w:rsidTr="00B10645">
        <w:tc>
          <w:tcPr>
            <w:tcW w:w="1457" w:type="pct"/>
            <w:vMerge/>
          </w:tcPr>
          <w:p w14:paraId="1C015F14" w14:textId="77777777" w:rsidR="00B10645" w:rsidRPr="003E24DD" w:rsidRDefault="00B10645" w:rsidP="00B10645">
            <w:pPr>
              <w:rPr>
                <w:sz w:val="20"/>
              </w:rPr>
            </w:pPr>
          </w:p>
        </w:tc>
        <w:tc>
          <w:tcPr>
            <w:tcW w:w="2296" w:type="pct"/>
            <w:gridSpan w:val="3"/>
          </w:tcPr>
          <w:p w14:paraId="7BA9330A" w14:textId="77777777" w:rsidR="00B10645" w:rsidRPr="003E24DD" w:rsidRDefault="00B10645" w:rsidP="00B10645">
            <w:pPr>
              <w:spacing w:before="120" w:after="120"/>
              <w:rPr>
                <w:sz w:val="20"/>
              </w:rPr>
            </w:pPr>
            <w:r w:rsidRPr="003E24DD">
              <w:rPr>
                <w:sz w:val="20"/>
              </w:rPr>
              <w:t>Daños indirectos a personas (</w:t>
            </w:r>
            <w:proofErr w:type="gramStart"/>
            <w:r w:rsidRPr="003E24DD">
              <w:rPr>
                <w:sz w:val="20"/>
              </w:rPr>
              <w:t>epidemias,…</w:t>
            </w:r>
            <w:proofErr w:type="gramEnd"/>
            <w:r w:rsidRPr="003E24DD">
              <w:rPr>
                <w:sz w:val="20"/>
              </w:rPr>
              <w:t>)</w:t>
            </w:r>
          </w:p>
        </w:tc>
        <w:tc>
          <w:tcPr>
            <w:tcW w:w="1247" w:type="pct"/>
          </w:tcPr>
          <w:p w14:paraId="2518105A" w14:textId="77777777" w:rsidR="00B10645" w:rsidRPr="003E24DD" w:rsidRDefault="00B10645" w:rsidP="00B10645">
            <w:pPr>
              <w:spacing w:before="120" w:after="120"/>
              <w:rPr>
                <w:sz w:val="20"/>
              </w:rPr>
            </w:pPr>
          </w:p>
        </w:tc>
      </w:tr>
      <w:tr w:rsidR="00B10645" w:rsidRPr="003E24DD" w14:paraId="4D1050FA" w14:textId="77777777" w:rsidTr="00B10645">
        <w:tc>
          <w:tcPr>
            <w:tcW w:w="1457" w:type="pct"/>
            <w:vMerge/>
          </w:tcPr>
          <w:p w14:paraId="2F5C30C1" w14:textId="77777777" w:rsidR="00B10645" w:rsidRPr="003E24DD" w:rsidRDefault="00B10645" w:rsidP="00B10645">
            <w:pPr>
              <w:rPr>
                <w:sz w:val="20"/>
              </w:rPr>
            </w:pPr>
          </w:p>
        </w:tc>
        <w:tc>
          <w:tcPr>
            <w:tcW w:w="2296" w:type="pct"/>
            <w:gridSpan w:val="3"/>
          </w:tcPr>
          <w:p w14:paraId="7EC72B4F" w14:textId="77777777" w:rsidR="00B10645" w:rsidRPr="003E24DD" w:rsidRDefault="00B10645" w:rsidP="00B10645">
            <w:pPr>
              <w:spacing w:before="120" w:after="120"/>
              <w:rPr>
                <w:sz w:val="20"/>
              </w:rPr>
            </w:pPr>
            <w:r w:rsidRPr="003E24DD">
              <w:rPr>
                <w:sz w:val="20"/>
              </w:rPr>
              <w:t>Otros</w:t>
            </w:r>
          </w:p>
        </w:tc>
        <w:tc>
          <w:tcPr>
            <w:tcW w:w="1247" w:type="pct"/>
          </w:tcPr>
          <w:p w14:paraId="39D575AD" w14:textId="77777777" w:rsidR="00B10645" w:rsidRPr="003E24DD" w:rsidRDefault="00B10645" w:rsidP="00B10645">
            <w:pPr>
              <w:spacing w:before="120" w:after="120"/>
              <w:rPr>
                <w:sz w:val="20"/>
              </w:rPr>
            </w:pPr>
          </w:p>
        </w:tc>
      </w:tr>
      <w:tr w:rsidR="00B10645" w:rsidRPr="003E24DD" w14:paraId="1B5EF725" w14:textId="77777777" w:rsidTr="00B10645">
        <w:tc>
          <w:tcPr>
            <w:tcW w:w="1457" w:type="pct"/>
            <w:vMerge w:val="restart"/>
            <w:vAlign w:val="center"/>
          </w:tcPr>
          <w:p w14:paraId="05FF6C94" w14:textId="77777777" w:rsidR="00B10645" w:rsidRPr="003E24DD" w:rsidRDefault="00B10645" w:rsidP="00B10645">
            <w:pPr>
              <w:jc w:val="left"/>
              <w:rPr>
                <w:sz w:val="20"/>
              </w:rPr>
            </w:pPr>
            <w:r w:rsidRPr="003E24DD">
              <w:rPr>
                <w:sz w:val="20"/>
              </w:rPr>
              <w:t>Infraestructuras y Equipamiento</w:t>
            </w:r>
          </w:p>
        </w:tc>
        <w:tc>
          <w:tcPr>
            <w:tcW w:w="2296" w:type="pct"/>
            <w:gridSpan w:val="3"/>
          </w:tcPr>
          <w:p w14:paraId="32F51081" w14:textId="77777777" w:rsidR="00B10645" w:rsidRPr="003E24DD" w:rsidRDefault="00B10645" w:rsidP="00B10645">
            <w:pPr>
              <w:spacing w:before="120" w:after="120"/>
              <w:rPr>
                <w:sz w:val="20"/>
              </w:rPr>
            </w:pPr>
            <w:r w:rsidRPr="003E24DD">
              <w:rPr>
                <w:sz w:val="20"/>
              </w:rPr>
              <w:t>Carreteras</w:t>
            </w:r>
          </w:p>
        </w:tc>
        <w:tc>
          <w:tcPr>
            <w:tcW w:w="1247" w:type="pct"/>
          </w:tcPr>
          <w:p w14:paraId="7E86FB2D" w14:textId="77777777" w:rsidR="00B10645" w:rsidRPr="003E24DD" w:rsidRDefault="00B10645" w:rsidP="00B10645">
            <w:pPr>
              <w:spacing w:before="120" w:after="120"/>
              <w:rPr>
                <w:sz w:val="20"/>
              </w:rPr>
            </w:pPr>
          </w:p>
        </w:tc>
      </w:tr>
      <w:tr w:rsidR="00B10645" w:rsidRPr="003E24DD" w14:paraId="2E3FF93F" w14:textId="77777777" w:rsidTr="00B10645">
        <w:tc>
          <w:tcPr>
            <w:tcW w:w="1457" w:type="pct"/>
            <w:vMerge/>
          </w:tcPr>
          <w:p w14:paraId="253BFB6B" w14:textId="77777777" w:rsidR="00B10645" w:rsidRPr="003E24DD" w:rsidRDefault="00B10645" w:rsidP="00B10645">
            <w:pPr>
              <w:rPr>
                <w:sz w:val="20"/>
              </w:rPr>
            </w:pPr>
          </w:p>
        </w:tc>
        <w:tc>
          <w:tcPr>
            <w:tcW w:w="2296" w:type="pct"/>
            <w:gridSpan w:val="3"/>
          </w:tcPr>
          <w:p w14:paraId="0928FB76" w14:textId="77777777" w:rsidR="00B10645" w:rsidRPr="003E24DD" w:rsidRDefault="00B10645" w:rsidP="00B10645">
            <w:pPr>
              <w:spacing w:before="120" w:after="120"/>
              <w:rPr>
                <w:sz w:val="20"/>
              </w:rPr>
            </w:pPr>
            <w:r w:rsidRPr="003E24DD">
              <w:rPr>
                <w:sz w:val="20"/>
              </w:rPr>
              <w:t>Ferrocarril</w:t>
            </w:r>
          </w:p>
        </w:tc>
        <w:tc>
          <w:tcPr>
            <w:tcW w:w="1247" w:type="pct"/>
          </w:tcPr>
          <w:p w14:paraId="04438B34" w14:textId="77777777" w:rsidR="00B10645" w:rsidRPr="003E24DD" w:rsidRDefault="00B10645" w:rsidP="00B10645">
            <w:pPr>
              <w:spacing w:before="120" w:after="120"/>
              <w:rPr>
                <w:sz w:val="20"/>
              </w:rPr>
            </w:pPr>
          </w:p>
        </w:tc>
      </w:tr>
      <w:tr w:rsidR="00B10645" w:rsidRPr="003E24DD" w14:paraId="5FB4B525" w14:textId="77777777" w:rsidTr="00B10645">
        <w:tc>
          <w:tcPr>
            <w:tcW w:w="1457" w:type="pct"/>
            <w:vMerge/>
          </w:tcPr>
          <w:p w14:paraId="6749B7EE" w14:textId="77777777" w:rsidR="00B10645" w:rsidRPr="003E24DD" w:rsidRDefault="00B10645" w:rsidP="00B10645">
            <w:pPr>
              <w:rPr>
                <w:sz w:val="20"/>
              </w:rPr>
            </w:pPr>
          </w:p>
        </w:tc>
        <w:tc>
          <w:tcPr>
            <w:tcW w:w="2296" w:type="pct"/>
            <w:gridSpan w:val="3"/>
          </w:tcPr>
          <w:p w14:paraId="122221B2" w14:textId="77777777" w:rsidR="00B10645" w:rsidRPr="003E24DD" w:rsidRDefault="00B10645" w:rsidP="00B10645">
            <w:pPr>
              <w:spacing w:before="120" w:after="120"/>
              <w:rPr>
                <w:sz w:val="20"/>
              </w:rPr>
            </w:pPr>
            <w:r w:rsidRPr="003E24DD">
              <w:rPr>
                <w:sz w:val="20"/>
              </w:rPr>
              <w:t>Centros docentes</w:t>
            </w:r>
          </w:p>
        </w:tc>
        <w:tc>
          <w:tcPr>
            <w:tcW w:w="1247" w:type="pct"/>
          </w:tcPr>
          <w:p w14:paraId="42736349" w14:textId="77777777" w:rsidR="00B10645" w:rsidRPr="003E24DD" w:rsidRDefault="00B10645" w:rsidP="00B10645">
            <w:pPr>
              <w:spacing w:before="120" w:after="120"/>
              <w:rPr>
                <w:sz w:val="20"/>
              </w:rPr>
            </w:pPr>
          </w:p>
        </w:tc>
      </w:tr>
      <w:tr w:rsidR="00B10645" w:rsidRPr="003E24DD" w14:paraId="3DC90DA9" w14:textId="77777777" w:rsidTr="00B10645">
        <w:tc>
          <w:tcPr>
            <w:tcW w:w="1457" w:type="pct"/>
            <w:vMerge/>
          </w:tcPr>
          <w:p w14:paraId="32962D2D" w14:textId="77777777" w:rsidR="00B10645" w:rsidRPr="003E24DD" w:rsidRDefault="00B10645" w:rsidP="00B10645">
            <w:pPr>
              <w:rPr>
                <w:sz w:val="20"/>
              </w:rPr>
            </w:pPr>
          </w:p>
        </w:tc>
        <w:tc>
          <w:tcPr>
            <w:tcW w:w="2296" w:type="pct"/>
            <w:gridSpan w:val="3"/>
          </w:tcPr>
          <w:p w14:paraId="464FDDEE" w14:textId="77777777" w:rsidR="00B10645" w:rsidRPr="003E24DD" w:rsidRDefault="00B10645" w:rsidP="00B10645">
            <w:pPr>
              <w:spacing w:before="120" w:after="120"/>
              <w:rPr>
                <w:sz w:val="20"/>
              </w:rPr>
            </w:pPr>
            <w:r w:rsidRPr="003E24DD">
              <w:rPr>
                <w:sz w:val="20"/>
              </w:rPr>
              <w:t>Centros sanitarios</w:t>
            </w:r>
          </w:p>
        </w:tc>
        <w:tc>
          <w:tcPr>
            <w:tcW w:w="1247" w:type="pct"/>
          </w:tcPr>
          <w:p w14:paraId="0101D15A" w14:textId="77777777" w:rsidR="00B10645" w:rsidRPr="003E24DD" w:rsidRDefault="00B10645" w:rsidP="00B10645">
            <w:pPr>
              <w:spacing w:before="120" w:after="120"/>
              <w:rPr>
                <w:sz w:val="20"/>
              </w:rPr>
            </w:pPr>
          </w:p>
        </w:tc>
      </w:tr>
      <w:tr w:rsidR="00B10645" w:rsidRPr="003E24DD" w14:paraId="63C8F782" w14:textId="77777777" w:rsidTr="00B10645">
        <w:tc>
          <w:tcPr>
            <w:tcW w:w="1457" w:type="pct"/>
            <w:vMerge/>
          </w:tcPr>
          <w:p w14:paraId="651DED6D" w14:textId="77777777" w:rsidR="00B10645" w:rsidRPr="003E24DD" w:rsidRDefault="00B10645" w:rsidP="00B10645">
            <w:pPr>
              <w:rPr>
                <w:sz w:val="20"/>
              </w:rPr>
            </w:pPr>
          </w:p>
        </w:tc>
        <w:tc>
          <w:tcPr>
            <w:tcW w:w="2296" w:type="pct"/>
            <w:gridSpan w:val="3"/>
          </w:tcPr>
          <w:p w14:paraId="482A5C84" w14:textId="77777777" w:rsidR="00B10645" w:rsidRPr="003E24DD" w:rsidRDefault="00B10645" w:rsidP="00B10645">
            <w:pPr>
              <w:spacing w:before="120" w:after="120"/>
              <w:rPr>
                <w:sz w:val="20"/>
              </w:rPr>
            </w:pPr>
            <w:r w:rsidRPr="003E24DD">
              <w:rPr>
                <w:sz w:val="20"/>
              </w:rPr>
              <w:t>Centros sociales</w:t>
            </w:r>
          </w:p>
        </w:tc>
        <w:tc>
          <w:tcPr>
            <w:tcW w:w="1247" w:type="pct"/>
          </w:tcPr>
          <w:p w14:paraId="1C2C1FB4" w14:textId="77777777" w:rsidR="00B10645" w:rsidRPr="003E24DD" w:rsidRDefault="00B10645" w:rsidP="00B10645">
            <w:pPr>
              <w:spacing w:before="120" w:after="120"/>
              <w:rPr>
                <w:sz w:val="20"/>
              </w:rPr>
            </w:pPr>
          </w:p>
        </w:tc>
      </w:tr>
      <w:tr w:rsidR="00B10645" w:rsidRPr="003E24DD" w14:paraId="4EB84494" w14:textId="77777777" w:rsidTr="00B10645">
        <w:tc>
          <w:tcPr>
            <w:tcW w:w="1457" w:type="pct"/>
            <w:vMerge/>
          </w:tcPr>
          <w:p w14:paraId="2FCC1C21" w14:textId="77777777" w:rsidR="00B10645" w:rsidRPr="003E24DD" w:rsidRDefault="00B10645" w:rsidP="00B10645">
            <w:pPr>
              <w:rPr>
                <w:sz w:val="20"/>
              </w:rPr>
            </w:pPr>
          </w:p>
        </w:tc>
        <w:tc>
          <w:tcPr>
            <w:tcW w:w="2296" w:type="pct"/>
            <w:gridSpan w:val="3"/>
          </w:tcPr>
          <w:p w14:paraId="445FF907" w14:textId="77777777" w:rsidR="00B10645" w:rsidRPr="003E24DD" w:rsidRDefault="00B10645" w:rsidP="00B10645">
            <w:pPr>
              <w:spacing w:before="120" w:after="120"/>
              <w:rPr>
                <w:sz w:val="20"/>
              </w:rPr>
            </w:pPr>
            <w:r w:rsidRPr="003E24DD">
              <w:rPr>
                <w:sz w:val="20"/>
              </w:rPr>
              <w:t>Edificios públicos</w:t>
            </w:r>
          </w:p>
        </w:tc>
        <w:tc>
          <w:tcPr>
            <w:tcW w:w="1247" w:type="pct"/>
          </w:tcPr>
          <w:p w14:paraId="30E14F9F" w14:textId="77777777" w:rsidR="00B10645" w:rsidRPr="003E24DD" w:rsidRDefault="00B10645" w:rsidP="00B10645">
            <w:pPr>
              <w:spacing w:before="120" w:after="120"/>
              <w:rPr>
                <w:sz w:val="20"/>
              </w:rPr>
            </w:pPr>
          </w:p>
        </w:tc>
      </w:tr>
      <w:tr w:rsidR="00B10645" w:rsidRPr="003E24DD" w14:paraId="34FE7E6C" w14:textId="77777777" w:rsidTr="00B10645">
        <w:tc>
          <w:tcPr>
            <w:tcW w:w="1457" w:type="pct"/>
            <w:vMerge/>
          </w:tcPr>
          <w:p w14:paraId="0E2BB5FD" w14:textId="77777777" w:rsidR="00B10645" w:rsidRPr="003E24DD" w:rsidRDefault="00B10645" w:rsidP="00B10645">
            <w:pPr>
              <w:rPr>
                <w:sz w:val="20"/>
              </w:rPr>
            </w:pPr>
          </w:p>
        </w:tc>
        <w:tc>
          <w:tcPr>
            <w:tcW w:w="2296" w:type="pct"/>
            <w:gridSpan w:val="3"/>
          </w:tcPr>
          <w:p w14:paraId="3DF164AE" w14:textId="77777777" w:rsidR="00B10645" w:rsidRPr="003E24DD" w:rsidRDefault="00B10645" w:rsidP="00B10645">
            <w:pPr>
              <w:spacing w:before="120" w:after="120"/>
              <w:rPr>
                <w:sz w:val="20"/>
              </w:rPr>
            </w:pPr>
            <w:r w:rsidRPr="003E24DD">
              <w:rPr>
                <w:sz w:val="20"/>
              </w:rPr>
              <w:t>Otros (indicar)</w:t>
            </w:r>
          </w:p>
        </w:tc>
        <w:tc>
          <w:tcPr>
            <w:tcW w:w="1247" w:type="pct"/>
          </w:tcPr>
          <w:p w14:paraId="70B042C5" w14:textId="77777777" w:rsidR="00B10645" w:rsidRPr="003E24DD" w:rsidRDefault="00B10645" w:rsidP="00B10645">
            <w:pPr>
              <w:spacing w:before="120" w:after="120"/>
              <w:rPr>
                <w:sz w:val="20"/>
              </w:rPr>
            </w:pPr>
          </w:p>
        </w:tc>
      </w:tr>
      <w:tr w:rsidR="00B10645" w:rsidRPr="003E24DD" w14:paraId="28A00D18" w14:textId="77777777" w:rsidTr="00B10645">
        <w:tc>
          <w:tcPr>
            <w:tcW w:w="1457" w:type="pct"/>
            <w:vMerge w:val="restart"/>
            <w:vAlign w:val="center"/>
          </w:tcPr>
          <w:p w14:paraId="2244BCA5" w14:textId="77777777" w:rsidR="00B10645" w:rsidRPr="003E24DD" w:rsidRDefault="00B10645" w:rsidP="00B10645">
            <w:pPr>
              <w:rPr>
                <w:sz w:val="20"/>
              </w:rPr>
            </w:pPr>
            <w:r w:rsidRPr="003E24DD">
              <w:rPr>
                <w:sz w:val="20"/>
              </w:rPr>
              <w:t>Servicios básicos</w:t>
            </w:r>
          </w:p>
        </w:tc>
        <w:tc>
          <w:tcPr>
            <w:tcW w:w="2296" w:type="pct"/>
            <w:gridSpan w:val="3"/>
          </w:tcPr>
          <w:p w14:paraId="4205BD63" w14:textId="77777777" w:rsidR="00B10645" w:rsidRPr="003E24DD" w:rsidRDefault="00B10645" w:rsidP="00B10645">
            <w:pPr>
              <w:spacing w:before="120" w:after="120"/>
              <w:rPr>
                <w:sz w:val="20"/>
              </w:rPr>
            </w:pPr>
            <w:r w:rsidRPr="003E24DD">
              <w:rPr>
                <w:sz w:val="20"/>
              </w:rPr>
              <w:t>Agua</w:t>
            </w:r>
          </w:p>
        </w:tc>
        <w:tc>
          <w:tcPr>
            <w:tcW w:w="1247" w:type="pct"/>
          </w:tcPr>
          <w:p w14:paraId="713F68B0" w14:textId="77777777" w:rsidR="00B10645" w:rsidRPr="003E24DD" w:rsidRDefault="00B10645" w:rsidP="00B10645">
            <w:pPr>
              <w:spacing w:before="120" w:after="120"/>
              <w:rPr>
                <w:sz w:val="20"/>
              </w:rPr>
            </w:pPr>
          </w:p>
        </w:tc>
      </w:tr>
      <w:tr w:rsidR="00B10645" w:rsidRPr="003E24DD" w14:paraId="5F847C49" w14:textId="77777777" w:rsidTr="00B10645">
        <w:tc>
          <w:tcPr>
            <w:tcW w:w="1457" w:type="pct"/>
            <w:vMerge/>
          </w:tcPr>
          <w:p w14:paraId="1F230D97" w14:textId="77777777" w:rsidR="00B10645" w:rsidRPr="003E24DD" w:rsidRDefault="00B10645" w:rsidP="00B10645">
            <w:pPr>
              <w:rPr>
                <w:sz w:val="20"/>
              </w:rPr>
            </w:pPr>
          </w:p>
        </w:tc>
        <w:tc>
          <w:tcPr>
            <w:tcW w:w="2296" w:type="pct"/>
            <w:gridSpan w:val="3"/>
          </w:tcPr>
          <w:p w14:paraId="1ECD125B" w14:textId="77777777" w:rsidR="00B10645" w:rsidRPr="003E24DD" w:rsidRDefault="00B10645" w:rsidP="00B10645">
            <w:pPr>
              <w:spacing w:before="120" w:after="120"/>
              <w:rPr>
                <w:sz w:val="20"/>
              </w:rPr>
            </w:pPr>
            <w:r w:rsidRPr="003E24DD">
              <w:rPr>
                <w:sz w:val="20"/>
              </w:rPr>
              <w:t>Telefonía</w:t>
            </w:r>
          </w:p>
        </w:tc>
        <w:tc>
          <w:tcPr>
            <w:tcW w:w="1247" w:type="pct"/>
          </w:tcPr>
          <w:p w14:paraId="3C45DEE3" w14:textId="77777777" w:rsidR="00B10645" w:rsidRPr="003E24DD" w:rsidRDefault="00B10645" w:rsidP="00B10645">
            <w:pPr>
              <w:spacing w:before="120" w:after="120"/>
              <w:rPr>
                <w:sz w:val="20"/>
              </w:rPr>
            </w:pPr>
          </w:p>
        </w:tc>
      </w:tr>
      <w:tr w:rsidR="00B10645" w:rsidRPr="003E24DD" w14:paraId="284B6FA3" w14:textId="77777777" w:rsidTr="00B10645">
        <w:tc>
          <w:tcPr>
            <w:tcW w:w="1457" w:type="pct"/>
            <w:vMerge/>
          </w:tcPr>
          <w:p w14:paraId="78A0E3D8" w14:textId="77777777" w:rsidR="00B10645" w:rsidRPr="003E24DD" w:rsidRDefault="00B10645" w:rsidP="00B10645">
            <w:pPr>
              <w:rPr>
                <w:sz w:val="20"/>
              </w:rPr>
            </w:pPr>
          </w:p>
        </w:tc>
        <w:tc>
          <w:tcPr>
            <w:tcW w:w="2296" w:type="pct"/>
            <w:gridSpan w:val="3"/>
          </w:tcPr>
          <w:p w14:paraId="4F51C1D1" w14:textId="77777777" w:rsidR="00B10645" w:rsidRPr="003E24DD" w:rsidRDefault="00B10645" w:rsidP="00B10645">
            <w:pPr>
              <w:spacing w:before="120" w:after="120"/>
              <w:rPr>
                <w:sz w:val="20"/>
              </w:rPr>
            </w:pPr>
            <w:r w:rsidRPr="003E24DD">
              <w:rPr>
                <w:sz w:val="20"/>
              </w:rPr>
              <w:t>Gas</w:t>
            </w:r>
          </w:p>
        </w:tc>
        <w:tc>
          <w:tcPr>
            <w:tcW w:w="1247" w:type="pct"/>
          </w:tcPr>
          <w:p w14:paraId="0E853B95" w14:textId="77777777" w:rsidR="00B10645" w:rsidRPr="003E24DD" w:rsidRDefault="00B10645" w:rsidP="00B10645">
            <w:pPr>
              <w:spacing w:before="120" w:after="120"/>
              <w:rPr>
                <w:sz w:val="20"/>
              </w:rPr>
            </w:pPr>
          </w:p>
        </w:tc>
      </w:tr>
      <w:tr w:rsidR="00B10645" w:rsidRPr="003E24DD" w14:paraId="231A42ED" w14:textId="77777777" w:rsidTr="00B10645">
        <w:tc>
          <w:tcPr>
            <w:tcW w:w="1457" w:type="pct"/>
            <w:vMerge/>
          </w:tcPr>
          <w:p w14:paraId="71069601" w14:textId="77777777" w:rsidR="00B10645" w:rsidRPr="003E24DD" w:rsidRDefault="00B10645" w:rsidP="00B10645">
            <w:pPr>
              <w:rPr>
                <w:sz w:val="20"/>
              </w:rPr>
            </w:pPr>
          </w:p>
        </w:tc>
        <w:tc>
          <w:tcPr>
            <w:tcW w:w="2296" w:type="pct"/>
            <w:gridSpan w:val="3"/>
          </w:tcPr>
          <w:p w14:paraId="24B5A3BE" w14:textId="77777777" w:rsidR="00B10645" w:rsidRPr="003E24DD" w:rsidRDefault="00B10645" w:rsidP="00B10645">
            <w:pPr>
              <w:spacing w:before="120" w:after="120"/>
              <w:rPr>
                <w:sz w:val="20"/>
              </w:rPr>
            </w:pPr>
            <w:r w:rsidRPr="003E24DD">
              <w:rPr>
                <w:sz w:val="20"/>
              </w:rPr>
              <w:t>Otros (indicar)</w:t>
            </w:r>
          </w:p>
        </w:tc>
        <w:tc>
          <w:tcPr>
            <w:tcW w:w="1247" w:type="pct"/>
          </w:tcPr>
          <w:p w14:paraId="675781C5" w14:textId="77777777" w:rsidR="00B10645" w:rsidRPr="003E24DD" w:rsidRDefault="00B10645" w:rsidP="00B10645">
            <w:pPr>
              <w:spacing w:before="120" w:after="120"/>
              <w:rPr>
                <w:sz w:val="20"/>
              </w:rPr>
            </w:pPr>
          </w:p>
        </w:tc>
      </w:tr>
      <w:tr w:rsidR="00B10645" w:rsidRPr="003E24DD" w14:paraId="18B6A8B6" w14:textId="77777777" w:rsidTr="00B10645">
        <w:tc>
          <w:tcPr>
            <w:tcW w:w="1457" w:type="pct"/>
            <w:vMerge w:val="restart"/>
            <w:vAlign w:val="center"/>
          </w:tcPr>
          <w:p w14:paraId="41864834" w14:textId="77777777" w:rsidR="00B10645" w:rsidRPr="003E24DD" w:rsidRDefault="00B10645" w:rsidP="00B10645">
            <w:pPr>
              <w:rPr>
                <w:sz w:val="20"/>
              </w:rPr>
            </w:pPr>
            <w:r w:rsidRPr="003E24DD">
              <w:rPr>
                <w:sz w:val="20"/>
              </w:rPr>
              <w:t>Medio ambiente</w:t>
            </w:r>
          </w:p>
        </w:tc>
        <w:tc>
          <w:tcPr>
            <w:tcW w:w="2296" w:type="pct"/>
            <w:gridSpan w:val="3"/>
          </w:tcPr>
          <w:p w14:paraId="578CBF04" w14:textId="77777777" w:rsidR="00B10645" w:rsidRPr="003E24DD" w:rsidRDefault="00B10645" w:rsidP="00B10645">
            <w:pPr>
              <w:spacing w:before="120" w:after="120"/>
              <w:rPr>
                <w:sz w:val="20"/>
              </w:rPr>
            </w:pPr>
            <w:r w:rsidRPr="003E24DD">
              <w:rPr>
                <w:sz w:val="20"/>
              </w:rPr>
              <w:t>Áreas protegidas</w:t>
            </w:r>
          </w:p>
        </w:tc>
        <w:tc>
          <w:tcPr>
            <w:tcW w:w="1247" w:type="pct"/>
          </w:tcPr>
          <w:p w14:paraId="4D88EB46" w14:textId="77777777" w:rsidR="00B10645" w:rsidRPr="003E24DD" w:rsidRDefault="00B10645" w:rsidP="00B10645">
            <w:pPr>
              <w:spacing w:before="120" w:after="120"/>
              <w:rPr>
                <w:sz w:val="20"/>
              </w:rPr>
            </w:pPr>
          </w:p>
        </w:tc>
      </w:tr>
      <w:tr w:rsidR="00B10645" w:rsidRPr="003E24DD" w14:paraId="043C9A3F" w14:textId="77777777" w:rsidTr="00B10645">
        <w:tc>
          <w:tcPr>
            <w:tcW w:w="1457" w:type="pct"/>
            <w:vMerge/>
          </w:tcPr>
          <w:p w14:paraId="3272FE26" w14:textId="77777777" w:rsidR="00B10645" w:rsidRPr="003E24DD" w:rsidRDefault="00B10645" w:rsidP="00B10645">
            <w:pPr>
              <w:rPr>
                <w:sz w:val="20"/>
              </w:rPr>
            </w:pPr>
          </w:p>
        </w:tc>
        <w:tc>
          <w:tcPr>
            <w:tcW w:w="2296" w:type="pct"/>
            <w:gridSpan w:val="3"/>
          </w:tcPr>
          <w:p w14:paraId="008CBBD8" w14:textId="77777777" w:rsidR="00B10645" w:rsidRPr="003E24DD" w:rsidRDefault="00B10645" w:rsidP="00B10645">
            <w:pPr>
              <w:spacing w:before="120" w:after="120"/>
              <w:rPr>
                <w:sz w:val="20"/>
              </w:rPr>
            </w:pPr>
            <w:r w:rsidRPr="003E24DD">
              <w:rPr>
                <w:sz w:val="20"/>
              </w:rPr>
              <w:t>Contaminación</w:t>
            </w:r>
          </w:p>
        </w:tc>
        <w:tc>
          <w:tcPr>
            <w:tcW w:w="1247" w:type="pct"/>
          </w:tcPr>
          <w:p w14:paraId="320EFE40" w14:textId="77777777" w:rsidR="00B10645" w:rsidRPr="003E24DD" w:rsidRDefault="00B10645" w:rsidP="00B10645">
            <w:pPr>
              <w:spacing w:before="120" w:after="120"/>
              <w:rPr>
                <w:sz w:val="20"/>
              </w:rPr>
            </w:pPr>
          </w:p>
        </w:tc>
      </w:tr>
      <w:tr w:rsidR="00B10645" w:rsidRPr="003E24DD" w14:paraId="5C4E3B89" w14:textId="77777777" w:rsidTr="00B10645">
        <w:tc>
          <w:tcPr>
            <w:tcW w:w="1457" w:type="pct"/>
          </w:tcPr>
          <w:p w14:paraId="23F61C52" w14:textId="77777777" w:rsidR="00B10645" w:rsidRPr="003E24DD" w:rsidRDefault="00B10645" w:rsidP="00B10645">
            <w:pPr>
              <w:rPr>
                <w:sz w:val="20"/>
              </w:rPr>
            </w:pPr>
            <w:r w:rsidRPr="003E24DD">
              <w:rPr>
                <w:sz w:val="20"/>
              </w:rPr>
              <w:t>Zona industrial</w:t>
            </w:r>
          </w:p>
        </w:tc>
        <w:tc>
          <w:tcPr>
            <w:tcW w:w="2296" w:type="pct"/>
            <w:gridSpan w:val="3"/>
          </w:tcPr>
          <w:p w14:paraId="33A9452D" w14:textId="77777777" w:rsidR="00B10645" w:rsidRPr="003E24DD" w:rsidRDefault="00B10645" w:rsidP="00B10645">
            <w:pPr>
              <w:spacing w:before="120" w:after="120"/>
              <w:rPr>
                <w:sz w:val="20"/>
              </w:rPr>
            </w:pPr>
          </w:p>
        </w:tc>
        <w:tc>
          <w:tcPr>
            <w:tcW w:w="1247" w:type="pct"/>
          </w:tcPr>
          <w:p w14:paraId="7FCFA733" w14:textId="77777777" w:rsidR="00B10645" w:rsidRPr="003E24DD" w:rsidRDefault="00B10645" w:rsidP="00B10645">
            <w:pPr>
              <w:spacing w:before="120" w:after="120"/>
              <w:rPr>
                <w:sz w:val="20"/>
              </w:rPr>
            </w:pPr>
          </w:p>
        </w:tc>
      </w:tr>
      <w:tr w:rsidR="00B10645" w:rsidRPr="003E24DD" w14:paraId="228B1186" w14:textId="77777777" w:rsidTr="00B10645">
        <w:tc>
          <w:tcPr>
            <w:tcW w:w="1457" w:type="pct"/>
            <w:vMerge w:val="restart"/>
            <w:vAlign w:val="center"/>
          </w:tcPr>
          <w:p w14:paraId="404EDD7F" w14:textId="77777777" w:rsidR="00B10645" w:rsidRPr="003E24DD" w:rsidRDefault="00B10645" w:rsidP="00B10645">
            <w:pPr>
              <w:rPr>
                <w:sz w:val="20"/>
              </w:rPr>
            </w:pPr>
            <w:r w:rsidRPr="003E24DD">
              <w:rPr>
                <w:sz w:val="20"/>
              </w:rPr>
              <w:t>Bienes privados</w:t>
            </w:r>
          </w:p>
        </w:tc>
        <w:tc>
          <w:tcPr>
            <w:tcW w:w="2296" w:type="pct"/>
            <w:gridSpan w:val="3"/>
          </w:tcPr>
          <w:p w14:paraId="2C942C1A" w14:textId="77777777" w:rsidR="00B10645" w:rsidRPr="003E24DD" w:rsidRDefault="00B10645" w:rsidP="00B10645">
            <w:pPr>
              <w:spacing w:before="120" w:after="120"/>
              <w:rPr>
                <w:sz w:val="20"/>
              </w:rPr>
            </w:pPr>
            <w:r w:rsidRPr="003E24DD">
              <w:rPr>
                <w:sz w:val="20"/>
              </w:rPr>
              <w:t>Bienes residenciales</w:t>
            </w:r>
          </w:p>
        </w:tc>
        <w:tc>
          <w:tcPr>
            <w:tcW w:w="1247" w:type="pct"/>
          </w:tcPr>
          <w:p w14:paraId="4B6CA88D" w14:textId="77777777" w:rsidR="00B10645" w:rsidRPr="003E24DD" w:rsidRDefault="00B10645" w:rsidP="00B10645">
            <w:pPr>
              <w:spacing w:before="120" w:after="120"/>
              <w:rPr>
                <w:sz w:val="20"/>
              </w:rPr>
            </w:pPr>
          </w:p>
        </w:tc>
      </w:tr>
      <w:tr w:rsidR="00B10645" w:rsidRPr="003E24DD" w14:paraId="2B4F9CFA" w14:textId="77777777" w:rsidTr="00B10645">
        <w:trPr>
          <w:trHeight w:val="234"/>
        </w:trPr>
        <w:tc>
          <w:tcPr>
            <w:tcW w:w="1457" w:type="pct"/>
            <w:vMerge/>
          </w:tcPr>
          <w:p w14:paraId="4C2C1586" w14:textId="77777777" w:rsidR="00B10645" w:rsidRPr="003E24DD" w:rsidRDefault="00B10645" w:rsidP="00B10645">
            <w:pPr>
              <w:rPr>
                <w:sz w:val="20"/>
              </w:rPr>
            </w:pPr>
          </w:p>
        </w:tc>
        <w:tc>
          <w:tcPr>
            <w:tcW w:w="2296" w:type="pct"/>
            <w:gridSpan w:val="3"/>
          </w:tcPr>
          <w:p w14:paraId="52429955" w14:textId="77777777" w:rsidR="00B10645" w:rsidRPr="003E24DD" w:rsidRDefault="00B10645" w:rsidP="00B10645">
            <w:pPr>
              <w:spacing w:before="120" w:after="120"/>
              <w:rPr>
                <w:sz w:val="20"/>
              </w:rPr>
            </w:pPr>
            <w:r w:rsidRPr="003E24DD">
              <w:rPr>
                <w:sz w:val="20"/>
              </w:rPr>
              <w:t>Vehículos</w:t>
            </w:r>
          </w:p>
        </w:tc>
        <w:tc>
          <w:tcPr>
            <w:tcW w:w="1247" w:type="pct"/>
          </w:tcPr>
          <w:p w14:paraId="6001420C" w14:textId="77777777" w:rsidR="00B10645" w:rsidRPr="003E24DD" w:rsidRDefault="00B10645" w:rsidP="00B10645">
            <w:pPr>
              <w:spacing w:before="120" w:after="120"/>
              <w:rPr>
                <w:sz w:val="20"/>
              </w:rPr>
            </w:pPr>
          </w:p>
        </w:tc>
      </w:tr>
    </w:tbl>
    <w:p w14:paraId="2845FBC3" w14:textId="77777777" w:rsidR="00B10645" w:rsidRPr="00DB4BE5" w:rsidRDefault="00DB4BE5" w:rsidP="00B10645">
      <w:pPr>
        <w:rPr>
          <w:sz w:val="20"/>
          <w:lang w:val="es-ES_tradnl"/>
        </w:rPr>
      </w:pPr>
      <w:r w:rsidRPr="00DB4BE5">
        <w:rPr>
          <w:sz w:val="20"/>
          <w:lang w:val="es-ES_tradnl"/>
        </w:rPr>
        <w:lastRenderedPageBreak/>
        <w:t xml:space="preserve">(*) Una vez finalizado el episodio de inundación, se remitirá esta ficha al responsable de la actualización del PAM, quien la incorporará en el Anexo </w:t>
      </w:r>
      <w:r w:rsidR="00AC7EB7">
        <w:rPr>
          <w:sz w:val="20"/>
          <w:lang w:val="es-ES_tradnl"/>
        </w:rPr>
        <w:t>VIII</w:t>
      </w:r>
    </w:p>
    <w:p w14:paraId="1FD8329F" w14:textId="77777777" w:rsidR="00DB4BE5" w:rsidRPr="00DB4BE5" w:rsidRDefault="00DB4BE5" w:rsidP="00E04C38">
      <w:pPr>
        <w:pStyle w:val="VOLUMEN"/>
        <w:ind w:left="-142"/>
        <w:jc w:val="left"/>
        <w:rPr>
          <w:rFonts w:ascii="Calibri" w:hAnsi="Calibri" w:cs="Tahoma"/>
          <w:b w:val="0"/>
          <w:i w:val="0"/>
          <w:color w:val="auto"/>
          <w:sz w:val="24"/>
          <w:szCs w:val="24"/>
        </w:rPr>
      </w:pPr>
      <w:r>
        <w:rPr>
          <w:rFonts w:ascii="Calibri" w:hAnsi="Calibri" w:cs="Tahoma"/>
          <w:i w:val="0"/>
          <w:color w:val="E36C0A"/>
          <w:sz w:val="24"/>
          <w:szCs w:val="24"/>
        </w:rPr>
        <w:br w:type="page"/>
      </w:r>
      <w:r w:rsidR="00E04C38">
        <w:rPr>
          <w:rFonts w:ascii="Calibri" w:hAnsi="Calibri" w:cs="Tahoma"/>
          <w:i w:val="0"/>
          <w:color w:val="E36C0A"/>
          <w:sz w:val="24"/>
          <w:szCs w:val="24"/>
        </w:rPr>
        <w:lastRenderedPageBreak/>
        <w:t>FOTOGRAFÍAS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44"/>
      </w:tblGrid>
      <w:tr w:rsidR="00DB4BE5" w:rsidRPr="00B10645" w14:paraId="1C357B3F" w14:textId="77777777" w:rsidTr="00B83201">
        <w:trPr>
          <w:trHeight w:val="449"/>
        </w:trPr>
        <w:tc>
          <w:tcPr>
            <w:tcW w:w="2500" w:type="pct"/>
            <w:shd w:val="clear" w:color="auto" w:fill="auto"/>
          </w:tcPr>
          <w:p w14:paraId="441ABBE1" w14:textId="77777777" w:rsidR="00DB4BE5" w:rsidRPr="00B10645" w:rsidRDefault="00DB4BE5" w:rsidP="00B83201">
            <w:pPr>
              <w:rPr>
                <w:b/>
                <w:color w:val="403152"/>
                <w:sz w:val="22"/>
                <w:szCs w:val="22"/>
              </w:rPr>
            </w:pPr>
            <w:r w:rsidRPr="00B10645">
              <w:rPr>
                <w:b/>
                <w:color w:val="403152"/>
                <w:sz w:val="22"/>
                <w:szCs w:val="22"/>
              </w:rPr>
              <w:t xml:space="preserve">Localidad: </w:t>
            </w:r>
          </w:p>
        </w:tc>
        <w:tc>
          <w:tcPr>
            <w:tcW w:w="2500" w:type="pct"/>
            <w:shd w:val="clear" w:color="auto" w:fill="auto"/>
          </w:tcPr>
          <w:p w14:paraId="50A67078" w14:textId="77777777" w:rsidR="00DB4BE5" w:rsidRPr="00B10645" w:rsidRDefault="00DB4BE5" w:rsidP="00DB4BE5">
            <w:pPr>
              <w:rPr>
                <w:b/>
                <w:color w:val="403152"/>
                <w:sz w:val="22"/>
                <w:szCs w:val="22"/>
              </w:rPr>
            </w:pPr>
            <w:r w:rsidRPr="00B10645">
              <w:rPr>
                <w:b/>
                <w:color w:val="403152"/>
                <w:sz w:val="22"/>
                <w:szCs w:val="22"/>
              </w:rPr>
              <w:t>Fecha:</w:t>
            </w:r>
          </w:p>
        </w:tc>
      </w:tr>
      <w:tr w:rsidR="00DB4BE5" w:rsidRPr="00B10645" w14:paraId="2169F332" w14:textId="77777777" w:rsidTr="00B83201">
        <w:trPr>
          <w:trHeight w:val="449"/>
        </w:trPr>
        <w:tc>
          <w:tcPr>
            <w:tcW w:w="5000" w:type="pct"/>
            <w:gridSpan w:val="2"/>
            <w:shd w:val="clear" w:color="auto" w:fill="auto"/>
          </w:tcPr>
          <w:p w14:paraId="4AC5D696" w14:textId="77777777" w:rsidR="00DB4BE5" w:rsidRDefault="00DB4BE5" w:rsidP="00B83201">
            <w:pPr>
              <w:rPr>
                <w:b/>
                <w:color w:val="403152"/>
                <w:sz w:val="22"/>
                <w:szCs w:val="22"/>
              </w:rPr>
            </w:pPr>
            <w:r>
              <w:rPr>
                <w:b/>
                <w:color w:val="403152"/>
                <w:sz w:val="22"/>
                <w:szCs w:val="22"/>
              </w:rPr>
              <w:t xml:space="preserve">Nombre/Datos de contacto: </w:t>
            </w:r>
          </w:p>
          <w:p w14:paraId="22C602E6" w14:textId="77777777" w:rsidR="00DB4BE5" w:rsidRPr="00B10645" w:rsidRDefault="00DB4BE5" w:rsidP="00B83201">
            <w:pPr>
              <w:rPr>
                <w:b/>
                <w:color w:val="403152"/>
                <w:sz w:val="22"/>
                <w:szCs w:val="22"/>
              </w:rPr>
            </w:pPr>
            <w:r>
              <w:rPr>
                <w:b/>
                <w:color w:val="403152"/>
                <w:sz w:val="22"/>
                <w:szCs w:val="22"/>
              </w:rPr>
              <w:t>(de quien completa la ficha)</w:t>
            </w:r>
          </w:p>
        </w:tc>
      </w:tr>
    </w:tbl>
    <w:p w14:paraId="78A37D22" w14:textId="77777777" w:rsidR="00DB4BE5" w:rsidRDefault="00DB4BE5" w:rsidP="00DB4BE5">
      <w:pPr>
        <w:pStyle w:val="VOLUMEN"/>
        <w:jc w:val="left"/>
        <w:rPr>
          <w:rFonts w:ascii="Calibri" w:hAnsi="Calibri" w:cs="Tahoma"/>
          <w:b w:val="0"/>
          <w:i w:val="0"/>
          <w:color w:val="auto"/>
          <w:sz w:val="24"/>
          <w:szCs w:val="24"/>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DB4BE5" w:rsidRPr="00135ACC" w14:paraId="71440197" w14:textId="77777777" w:rsidTr="00135ACC">
        <w:trPr>
          <w:trHeight w:val="3480"/>
        </w:trPr>
        <w:tc>
          <w:tcPr>
            <w:tcW w:w="4606" w:type="dxa"/>
            <w:vAlign w:val="center"/>
          </w:tcPr>
          <w:p w14:paraId="3304757E"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4D1C2B3B"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4CB342B6"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14131683"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3B5363A0" w14:textId="77777777" w:rsidR="00DB4BE5" w:rsidRPr="00135ACC" w:rsidRDefault="00DB4BE5" w:rsidP="00135ACC">
            <w:pPr>
              <w:pStyle w:val="VOLUMEN"/>
              <w:jc w:val="center"/>
              <w:rPr>
                <w:rFonts w:ascii="Calibri" w:eastAsia="Calibri" w:hAnsi="Calibri" w:cs="Tahoma"/>
                <w:b w:val="0"/>
                <w:i w:val="0"/>
                <w:color w:val="auto"/>
                <w:sz w:val="24"/>
                <w:szCs w:val="24"/>
                <w:lang w:val="es-ES"/>
              </w:rPr>
            </w:pPr>
            <w:r w:rsidRPr="00135ACC">
              <w:rPr>
                <w:rFonts w:ascii="Calibri" w:eastAsia="Calibri" w:hAnsi="Calibri" w:cs="Tahoma"/>
                <w:b w:val="0"/>
                <w:i w:val="0"/>
                <w:color w:val="auto"/>
                <w:sz w:val="24"/>
                <w:szCs w:val="24"/>
                <w:lang w:val="es-ES"/>
              </w:rPr>
              <w:t>Fotografía 1</w:t>
            </w:r>
          </w:p>
          <w:p w14:paraId="0921C845"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700CBC0E"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33975FBF"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5140E333"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4158F9F0"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0D7940EF" w14:textId="77777777" w:rsidR="00DB4BE5" w:rsidRPr="00135ACC" w:rsidRDefault="00DB4BE5" w:rsidP="00135ACC">
            <w:pPr>
              <w:pStyle w:val="VOLUMEN"/>
              <w:jc w:val="left"/>
              <w:rPr>
                <w:rFonts w:ascii="Calibri" w:eastAsia="Calibri" w:hAnsi="Calibri" w:cs="Tahoma"/>
                <w:b w:val="0"/>
                <w:i w:val="0"/>
                <w:color w:val="auto"/>
                <w:sz w:val="24"/>
                <w:szCs w:val="24"/>
                <w:lang w:val="es-ES"/>
              </w:rPr>
            </w:pPr>
            <w:r w:rsidRPr="00135ACC">
              <w:rPr>
                <w:rFonts w:ascii="Calibri" w:eastAsia="Calibri" w:hAnsi="Calibri" w:cs="Tahoma"/>
                <w:b w:val="0"/>
                <w:i w:val="0"/>
                <w:color w:val="auto"/>
                <w:sz w:val="24"/>
                <w:szCs w:val="24"/>
                <w:lang w:val="es-ES"/>
              </w:rPr>
              <w:t>Lugar:</w:t>
            </w:r>
          </w:p>
        </w:tc>
        <w:tc>
          <w:tcPr>
            <w:tcW w:w="4606" w:type="dxa"/>
            <w:vAlign w:val="center"/>
          </w:tcPr>
          <w:p w14:paraId="7FBCD501"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0A4492CF"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03C0C407"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152CF632"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78ED91BC" w14:textId="77777777" w:rsidR="00DB4BE5" w:rsidRPr="00135ACC" w:rsidRDefault="00DB4BE5" w:rsidP="00135ACC">
            <w:pPr>
              <w:pStyle w:val="VOLUMEN"/>
              <w:jc w:val="center"/>
              <w:rPr>
                <w:rFonts w:ascii="Calibri" w:eastAsia="Calibri" w:hAnsi="Calibri" w:cs="Tahoma"/>
                <w:b w:val="0"/>
                <w:i w:val="0"/>
                <w:color w:val="auto"/>
                <w:sz w:val="24"/>
                <w:szCs w:val="24"/>
                <w:lang w:val="es-ES"/>
              </w:rPr>
            </w:pPr>
            <w:r w:rsidRPr="00135ACC">
              <w:rPr>
                <w:rFonts w:ascii="Calibri" w:eastAsia="Calibri" w:hAnsi="Calibri" w:cs="Tahoma"/>
                <w:b w:val="0"/>
                <w:i w:val="0"/>
                <w:color w:val="auto"/>
                <w:sz w:val="24"/>
                <w:szCs w:val="24"/>
                <w:lang w:val="es-ES"/>
              </w:rPr>
              <w:t>Fotografía 2</w:t>
            </w:r>
          </w:p>
          <w:p w14:paraId="4CFCD4A1"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1A75FDBB"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3B93AF39"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2BB5F1B4"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7E06519D"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53760253" w14:textId="77777777" w:rsidR="00DB4BE5" w:rsidRPr="00135ACC" w:rsidRDefault="00DB4BE5" w:rsidP="00135ACC">
            <w:pPr>
              <w:pStyle w:val="VOLUMEN"/>
              <w:jc w:val="left"/>
              <w:rPr>
                <w:rFonts w:ascii="Calibri" w:eastAsia="Calibri" w:hAnsi="Calibri" w:cs="Tahoma"/>
                <w:b w:val="0"/>
                <w:i w:val="0"/>
                <w:color w:val="auto"/>
                <w:sz w:val="24"/>
                <w:szCs w:val="24"/>
                <w:lang w:val="es-ES"/>
              </w:rPr>
            </w:pPr>
            <w:r w:rsidRPr="00135ACC">
              <w:rPr>
                <w:rFonts w:ascii="Calibri" w:eastAsia="Calibri" w:hAnsi="Calibri" w:cs="Tahoma"/>
                <w:b w:val="0"/>
                <w:i w:val="0"/>
                <w:color w:val="auto"/>
                <w:sz w:val="24"/>
                <w:szCs w:val="24"/>
                <w:lang w:val="es-ES"/>
              </w:rPr>
              <w:t>Lugar:</w:t>
            </w:r>
          </w:p>
        </w:tc>
      </w:tr>
      <w:tr w:rsidR="00DB4BE5" w:rsidRPr="00135ACC" w14:paraId="4F28028D" w14:textId="77777777" w:rsidTr="00135ACC">
        <w:trPr>
          <w:trHeight w:val="3675"/>
        </w:trPr>
        <w:tc>
          <w:tcPr>
            <w:tcW w:w="4606" w:type="dxa"/>
            <w:vAlign w:val="center"/>
          </w:tcPr>
          <w:p w14:paraId="58FDFD15"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22E2F8F4"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787578D0"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4DA8AB0A"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5AB672A0" w14:textId="77777777" w:rsidR="00DB4BE5" w:rsidRPr="00135ACC" w:rsidRDefault="00DB4BE5" w:rsidP="00135ACC">
            <w:pPr>
              <w:pStyle w:val="VOLUMEN"/>
              <w:jc w:val="center"/>
              <w:rPr>
                <w:rFonts w:ascii="Calibri" w:eastAsia="Calibri" w:hAnsi="Calibri" w:cs="Tahoma"/>
                <w:b w:val="0"/>
                <w:i w:val="0"/>
                <w:color w:val="auto"/>
                <w:sz w:val="24"/>
                <w:szCs w:val="24"/>
                <w:lang w:val="es-ES"/>
              </w:rPr>
            </w:pPr>
            <w:r w:rsidRPr="00135ACC">
              <w:rPr>
                <w:rFonts w:ascii="Calibri" w:eastAsia="Calibri" w:hAnsi="Calibri" w:cs="Tahoma"/>
                <w:b w:val="0"/>
                <w:i w:val="0"/>
                <w:color w:val="auto"/>
                <w:sz w:val="24"/>
                <w:szCs w:val="24"/>
                <w:lang w:val="es-ES"/>
              </w:rPr>
              <w:t>Fotografía 3</w:t>
            </w:r>
          </w:p>
          <w:p w14:paraId="245855B8"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6BDD3567"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2056AE26"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3863B9DA"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64DDB610"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289E63CC" w14:textId="77777777" w:rsidR="00DB4BE5" w:rsidRPr="00135ACC" w:rsidRDefault="00DB4BE5" w:rsidP="00135ACC">
            <w:pPr>
              <w:pStyle w:val="VOLUMEN"/>
              <w:jc w:val="left"/>
              <w:rPr>
                <w:rFonts w:ascii="Calibri" w:eastAsia="Calibri" w:hAnsi="Calibri" w:cs="Tahoma"/>
                <w:b w:val="0"/>
                <w:i w:val="0"/>
                <w:color w:val="auto"/>
                <w:sz w:val="24"/>
                <w:szCs w:val="24"/>
                <w:lang w:val="es-ES"/>
              </w:rPr>
            </w:pPr>
            <w:r w:rsidRPr="00135ACC">
              <w:rPr>
                <w:rFonts w:ascii="Calibri" w:eastAsia="Calibri" w:hAnsi="Calibri" w:cs="Tahoma"/>
                <w:b w:val="0"/>
                <w:i w:val="0"/>
                <w:color w:val="auto"/>
                <w:sz w:val="24"/>
                <w:szCs w:val="24"/>
                <w:lang w:val="es-ES"/>
              </w:rPr>
              <w:t>Lugar:</w:t>
            </w:r>
          </w:p>
        </w:tc>
        <w:tc>
          <w:tcPr>
            <w:tcW w:w="4606" w:type="dxa"/>
            <w:vAlign w:val="center"/>
          </w:tcPr>
          <w:p w14:paraId="5F6756BC"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1A774B08"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6D86387C"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5131F14B"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0402BB04" w14:textId="77777777" w:rsidR="00DB4BE5" w:rsidRPr="00135ACC" w:rsidRDefault="00DB4BE5" w:rsidP="00135ACC">
            <w:pPr>
              <w:pStyle w:val="VOLUMEN"/>
              <w:jc w:val="center"/>
              <w:rPr>
                <w:rFonts w:ascii="Calibri" w:eastAsia="Calibri" w:hAnsi="Calibri" w:cs="Tahoma"/>
                <w:b w:val="0"/>
                <w:i w:val="0"/>
                <w:color w:val="auto"/>
                <w:sz w:val="24"/>
                <w:szCs w:val="24"/>
                <w:lang w:val="es-ES"/>
              </w:rPr>
            </w:pPr>
            <w:r w:rsidRPr="00135ACC">
              <w:rPr>
                <w:rFonts w:ascii="Calibri" w:eastAsia="Calibri" w:hAnsi="Calibri" w:cs="Tahoma"/>
                <w:b w:val="0"/>
                <w:i w:val="0"/>
                <w:color w:val="auto"/>
                <w:sz w:val="24"/>
                <w:szCs w:val="24"/>
                <w:lang w:val="es-ES"/>
              </w:rPr>
              <w:t>Fotografía 4</w:t>
            </w:r>
          </w:p>
          <w:p w14:paraId="77CD4A16"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19A032B1"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31C57E27"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00856D72"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19C468A3"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1EEEEDDD" w14:textId="77777777" w:rsidR="00DB4BE5" w:rsidRPr="00135ACC" w:rsidRDefault="00DB4BE5" w:rsidP="00135ACC">
            <w:pPr>
              <w:pStyle w:val="VOLUMEN"/>
              <w:jc w:val="left"/>
              <w:rPr>
                <w:rFonts w:ascii="Calibri" w:eastAsia="Calibri" w:hAnsi="Calibri" w:cs="Tahoma"/>
                <w:b w:val="0"/>
                <w:i w:val="0"/>
                <w:color w:val="auto"/>
                <w:sz w:val="24"/>
                <w:szCs w:val="24"/>
                <w:lang w:val="es-ES"/>
              </w:rPr>
            </w:pPr>
            <w:r w:rsidRPr="00135ACC">
              <w:rPr>
                <w:rFonts w:ascii="Calibri" w:eastAsia="Calibri" w:hAnsi="Calibri" w:cs="Tahoma"/>
                <w:b w:val="0"/>
                <w:i w:val="0"/>
                <w:color w:val="auto"/>
                <w:sz w:val="24"/>
                <w:szCs w:val="24"/>
                <w:lang w:val="es-ES"/>
              </w:rPr>
              <w:t>Lugar:</w:t>
            </w:r>
          </w:p>
        </w:tc>
      </w:tr>
      <w:tr w:rsidR="00DB4BE5" w:rsidRPr="00135ACC" w14:paraId="26C57D15" w14:textId="77777777" w:rsidTr="00135ACC">
        <w:trPr>
          <w:trHeight w:val="3539"/>
        </w:trPr>
        <w:tc>
          <w:tcPr>
            <w:tcW w:w="4606" w:type="dxa"/>
            <w:vAlign w:val="center"/>
          </w:tcPr>
          <w:p w14:paraId="4CF6B373"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2F4F2B3B"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0B3A31DB"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5297539B"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126F523B" w14:textId="77777777" w:rsidR="00DB4BE5" w:rsidRPr="00135ACC" w:rsidRDefault="00DB4BE5" w:rsidP="00135ACC">
            <w:pPr>
              <w:pStyle w:val="VOLUMEN"/>
              <w:jc w:val="center"/>
              <w:rPr>
                <w:rFonts w:ascii="Calibri" w:eastAsia="Calibri" w:hAnsi="Calibri" w:cs="Tahoma"/>
                <w:b w:val="0"/>
                <w:i w:val="0"/>
                <w:color w:val="auto"/>
                <w:sz w:val="24"/>
                <w:szCs w:val="24"/>
                <w:lang w:val="es-ES"/>
              </w:rPr>
            </w:pPr>
            <w:r w:rsidRPr="00135ACC">
              <w:rPr>
                <w:rFonts w:ascii="Calibri" w:eastAsia="Calibri" w:hAnsi="Calibri" w:cs="Tahoma"/>
                <w:b w:val="0"/>
                <w:i w:val="0"/>
                <w:color w:val="auto"/>
                <w:sz w:val="24"/>
                <w:szCs w:val="24"/>
                <w:lang w:val="es-ES"/>
              </w:rPr>
              <w:t>Fotografía 5</w:t>
            </w:r>
          </w:p>
          <w:p w14:paraId="53B24AA5"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79E67208"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18B191CC"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6F33005F"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12A21E5F"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7073DEAD" w14:textId="77777777" w:rsidR="00DB4BE5" w:rsidRPr="00135ACC" w:rsidRDefault="00DB4BE5" w:rsidP="00135ACC">
            <w:pPr>
              <w:pStyle w:val="VOLUMEN"/>
              <w:jc w:val="left"/>
              <w:rPr>
                <w:rFonts w:ascii="Calibri" w:eastAsia="Calibri" w:hAnsi="Calibri" w:cs="Tahoma"/>
                <w:b w:val="0"/>
                <w:i w:val="0"/>
                <w:color w:val="auto"/>
                <w:sz w:val="24"/>
                <w:szCs w:val="24"/>
                <w:lang w:val="es-ES"/>
              </w:rPr>
            </w:pPr>
            <w:r w:rsidRPr="00135ACC">
              <w:rPr>
                <w:rFonts w:ascii="Calibri" w:eastAsia="Calibri" w:hAnsi="Calibri" w:cs="Tahoma"/>
                <w:b w:val="0"/>
                <w:i w:val="0"/>
                <w:color w:val="auto"/>
                <w:sz w:val="24"/>
                <w:szCs w:val="24"/>
                <w:lang w:val="es-ES"/>
              </w:rPr>
              <w:t>Lugar:</w:t>
            </w:r>
          </w:p>
        </w:tc>
        <w:tc>
          <w:tcPr>
            <w:tcW w:w="4606" w:type="dxa"/>
            <w:vAlign w:val="center"/>
          </w:tcPr>
          <w:p w14:paraId="28328D95"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366E54FC"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41BF28CE"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5D8D37D5"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0DA3CDC9" w14:textId="77777777" w:rsidR="00DB4BE5" w:rsidRPr="00135ACC" w:rsidRDefault="00DB4BE5" w:rsidP="00135ACC">
            <w:pPr>
              <w:pStyle w:val="VOLUMEN"/>
              <w:jc w:val="center"/>
              <w:rPr>
                <w:rFonts w:ascii="Calibri" w:eastAsia="Calibri" w:hAnsi="Calibri" w:cs="Tahoma"/>
                <w:b w:val="0"/>
                <w:i w:val="0"/>
                <w:color w:val="auto"/>
                <w:sz w:val="24"/>
                <w:szCs w:val="24"/>
                <w:lang w:val="es-ES"/>
              </w:rPr>
            </w:pPr>
            <w:r w:rsidRPr="00135ACC">
              <w:rPr>
                <w:rFonts w:ascii="Calibri" w:eastAsia="Calibri" w:hAnsi="Calibri" w:cs="Tahoma"/>
                <w:b w:val="0"/>
                <w:i w:val="0"/>
                <w:color w:val="auto"/>
                <w:sz w:val="24"/>
                <w:szCs w:val="24"/>
                <w:lang w:val="es-ES"/>
              </w:rPr>
              <w:t>Fotografía 6</w:t>
            </w:r>
          </w:p>
          <w:p w14:paraId="601A3E9B"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69E0AF0D"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6BA87164"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38130A35"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4D7B56EA" w14:textId="77777777" w:rsidR="00DB4BE5" w:rsidRPr="00135ACC" w:rsidRDefault="00DB4BE5" w:rsidP="00135ACC">
            <w:pPr>
              <w:pStyle w:val="VOLUMEN"/>
              <w:jc w:val="left"/>
              <w:rPr>
                <w:rFonts w:ascii="Calibri" w:eastAsia="Calibri" w:hAnsi="Calibri" w:cs="Tahoma"/>
                <w:b w:val="0"/>
                <w:i w:val="0"/>
                <w:color w:val="auto"/>
                <w:sz w:val="24"/>
                <w:szCs w:val="24"/>
                <w:lang w:val="es-ES"/>
              </w:rPr>
            </w:pPr>
          </w:p>
          <w:p w14:paraId="0FC229AD" w14:textId="77777777" w:rsidR="00DB4BE5" w:rsidRPr="00135ACC" w:rsidRDefault="00DB4BE5" w:rsidP="00135ACC">
            <w:pPr>
              <w:pStyle w:val="VOLUMEN"/>
              <w:jc w:val="left"/>
              <w:rPr>
                <w:rFonts w:ascii="Calibri" w:eastAsia="Calibri" w:hAnsi="Calibri" w:cs="Tahoma"/>
                <w:b w:val="0"/>
                <w:i w:val="0"/>
                <w:color w:val="auto"/>
                <w:sz w:val="24"/>
                <w:szCs w:val="24"/>
                <w:lang w:val="es-ES"/>
              </w:rPr>
            </w:pPr>
            <w:r w:rsidRPr="00135ACC">
              <w:rPr>
                <w:rFonts w:ascii="Calibri" w:eastAsia="Calibri" w:hAnsi="Calibri" w:cs="Tahoma"/>
                <w:b w:val="0"/>
                <w:i w:val="0"/>
                <w:color w:val="auto"/>
                <w:sz w:val="24"/>
                <w:szCs w:val="24"/>
                <w:lang w:val="es-ES"/>
              </w:rPr>
              <w:t>Lugar:</w:t>
            </w:r>
          </w:p>
        </w:tc>
      </w:tr>
    </w:tbl>
    <w:p w14:paraId="015C610E" w14:textId="77777777" w:rsidR="005F4B85" w:rsidRDefault="005F4B85" w:rsidP="00DB4BE5">
      <w:pPr>
        <w:pStyle w:val="VOLUMEN"/>
        <w:jc w:val="left"/>
        <w:rPr>
          <w:rFonts w:ascii="Calibri" w:hAnsi="Calibri" w:cs="Tahoma"/>
          <w:b w:val="0"/>
          <w:i w:val="0"/>
          <w:color w:val="auto"/>
          <w:sz w:val="24"/>
          <w:szCs w:val="24"/>
          <w:lang w:val="es-ES"/>
        </w:rPr>
      </w:pPr>
    </w:p>
    <w:p w14:paraId="50040211" w14:textId="77777777" w:rsidR="00D12DB0" w:rsidRPr="00C45745" w:rsidRDefault="005F4B85" w:rsidP="00D12DB0">
      <w:pPr>
        <w:pStyle w:val="VOLUMEN"/>
        <w:jc w:val="left"/>
        <w:rPr>
          <w:rFonts w:ascii="Verdana" w:hAnsi="Verdana" w:cs="Tahoma"/>
          <w:i w:val="0"/>
          <w:color w:val="E36C0A"/>
          <w:sz w:val="40"/>
          <w:szCs w:val="40"/>
        </w:rPr>
      </w:pPr>
      <w:r>
        <w:rPr>
          <w:rFonts w:ascii="Calibri" w:hAnsi="Calibri" w:cs="Tahoma"/>
          <w:b w:val="0"/>
          <w:i w:val="0"/>
          <w:color w:val="auto"/>
          <w:sz w:val="24"/>
          <w:szCs w:val="24"/>
          <w:lang w:val="es-ES"/>
        </w:rPr>
        <w:br w:type="page"/>
      </w:r>
    </w:p>
    <w:p w14:paraId="44D037EB" w14:textId="77777777" w:rsidR="00B31374" w:rsidRDefault="00B31374" w:rsidP="00B31374">
      <w:pPr>
        <w:pStyle w:val="VOLUMEN"/>
        <w:rPr>
          <w:rFonts w:ascii="Verdana" w:hAnsi="Verdana" w:cs="Tahoma"/>
          <w:i w:val="0"/>
          <w:color w:val="E36C0A"/>
          <w:sz w:val="40"/>
          <w:szCs w:val="40"/>
        </w:rPr>
      </w:pPr>
      <w:r w:rsidRPr="00C45745">
        <w:rPr>
          <w:rFonts w:ascii="Verdana" w:hAnsi="Verdana" w:cs="Tahoma"/>
          <w:i w:val="0"/>
          <w:color w:val="E36C0A"/>
          <w:sz w:val="40"/>
          <w:szCs w:val="40"/>
        </w:rPr>
        <w:t>Anexo V</w:t>
      </w:r>
      <w:r>
        <w:rPr>
          <w:rFonts w:ascii="Verdana" w:hAnsi="Verdana" w:cs="Tahoma"/>
          <w:i w:val="0"/>
          <w:color w:val="E36C0A"/>
          <w:sz w:val="40"/>
          <w:szCs w:val="40"/>
        </w:rPr>
        <w:t>I</w:t>
      </w:r>
    </w:p>
    <w:p w14:paraId="02FE0D57" w14:textId="77777777" w:rsidR="00B31374" w:rsidRPr="00C45745" w:rsidRDefault="00B31374" w:rsidP="00B31374">
      <w:pPr>
        <w:pStyle w:val="VOLUMEN"/>
        <w:rPr>
          <w:rFonts w:ascii="Verdana" w:hAnsi="Verdana" w:cs="Tahoma"/>
          <w:i w:val="0"/>
          <w:color w:val="E36C0A"/>
          <w:sz w:val="40"/>
          <w:szCs w:val="40"/>
        </w:rPr>
      </w:pPr>
      <w:r>
        <w:rPr>
          <w:rFonts w:ascii="Verdana" w:hAnsi="Verdana" w:cs="Tahoma"/>
          <w:i w:val="0"/>
          <w:color w:val="E36C0A"/>
          <w:sz w:val="40"/>
          <w:szCs w:val="40"/>
        </w:rPr>
        <w:t>Consejos a la población</w:t>
      </w:r>
    </w:p>
    <w:p w14:paraId="67526359" w14:textId="77777777" w:rsidR="002D5F23" w:rsidRPr="002D5F23" w:rsidRDefault="002D5F23" w:rsidP="002D5F23">
      <w:pPr>
        <w:pStyle w:val="VOLUMEN"/>
        <w:tabs>
          <w:tab w:val="left" w:pos="5529"/>
        </w:tabs>
        <w:jc w:val="center"/>
        <w:rPr>
          <w:rFonts w:ascii="Verdana" w:hAnsi="Verdana" w:cs="Tahoma"/>
          <w:b w:val="0"/>
          <w:i w:val="0"/>
          <w:color w:val="E36C0A"/>
          <w:sz w:val="24"/>
          <w:szCs w:val="24"/>
        </w:rPr>
      </w:pPr>
      <w:r>
        <w:rPr>
          <w:rFonts w:ascii="Verdana" w:hAnsi="Verdana" w:cs="Tahoma"/>
          <w:b w:val="0"/>
          <w:i w:val="0"/>
          <w:color w:val="E36C0A"/>
          <w:sz w:val="24"/>
          <w:szCs w:val="24"/>
        </w:rPr>
        <w:tab/>
        <w:t xml:space="preserve">Fecha revisión:   /   /      </w:t>
      </w:r>
    </w:p>
    <w:p w14:paraId="5EBA35A2" w14:textId="77777777" w:rsidR="00B31374" w:rsidRDefault="00B31374" w:rsidP="002D40EA"/>
    <w:p w14:paraId="28A872B3" w14:textId="77777777" w:rsidR="00B31374" w:rsidRDefault="00B31374" w:rsidP="00B31374">
      <w:pPr>
        <w:pStyle w:val="Textoindependiente3"/>
      </w:pPr>
    </w:p>
    <w:p w14:paraId="6145179D" w14:textId="77777777" w:rsidR="00B31374" w:rsidRDefault="00B31374" w:rsidP="00B31374">
      <w:pPr>
        <w:pStyle w:val="Textoindependiente3"/>
      </w:pPr>
      <w:r>
        <w:t>Estos consejos se pueden adaptar en función de las propias especificidades de cada municipio.</w:t>
      </w:r>
    </w:p>
    <w:p w14:paraId="32A7D307" w14:textId="77777777" w:rsidR="00B31374" w:rsidRDefault="00B31374" w:rsidP="00B31374">
      <w:pPr>
        <w:pStyle w:val="Textoindependiente3"/>
      </w:pPr>
    </w:p>
    <w:p w14:paraId="6B578A15" w14:textId="77777777" w:rsidR="00B31374" w:rsidRDefault="00B31374" w:rsidP="00B31374">
      <w:pPr>
        <w:pStyle w:val="Textoindependiente3"/>
      </w:pPr>
      <w:r>
        <w:t xml:space="preserve">En la página web de </w:t>
      </w:r>
      <w:r w:rsidRPr="00133539">
        <w:rPr>
          <w:i/>
        </w:rPr>
        <w:t xml:space="preserve">1·1·2 </w:t>
      </w:r>
      <w:proofErr w:type="spellStart"/>
      <w:r w:rsidRPr="00133539">
        <w:rPr>
          <w:i/>
        </w:rPr>
        <w:t>Comunitat</w:t>
      </w:r>
      <w:proofErr w:type="spellEnd"/>
      <w:r w:rsidRPr="00133539">
        <w:rPr>
          <w:i/>
        </w:rPr>
        <w:t xml:space="preserve"> Valenciana</w:t>
      </w:r>
      <w:r>
        <w:t xml:space="preserve"> </w:t>
      </w:r>
      <w:hyperlink r:id="rId36" w:history="1">
        <w:r w:rsidRPr="00041F61">
          <w:rPr>
            <w:rStyle w:val="Hipervnculo"/>
          </w:rPr>
          <w:t>www.112cv.</w:t>
        </w:r>
        <w:r w:rsidR="00412218">
          <w:rPr>
            <w:rStyle w:val="Hipervnculo"/>
          </w:rPr>
          <w:t>gva.es</w:t>
        </w:r>
      </w:hyperlink>
      <w:r>
        <w:t xml:space="preserve"> se dispone de un extracto de consejos a la población en diferentes idiomas.</w:t>
      </w:r>
    </w:p>
    <w:p w14:paraId="18593FF7" w14:textId="77777777" w:rsidR="00B31374" w:rsidRDefault="00B31374" w:rsidP="00364C35"/>
    <w:p w14:paraId="32F7B5C8" w14:textId="77777777" w:rsidR="00B31374" w:rsidRPr="00364C35" w:rsidRDefault="00B31374" w:rsidP="00364C35">
      <w:pPr>
        <w:pStyle w:val="Ttulo2"/>
        <w:rPr>
          <w:rStyle w:val="nfasissutil"/>
          <w:i w:val="0"/>
          <w:iCs w:val="0"/>
          <w:color w:val="5F497A"/>
          <w:szCs w:val="28"/>
        </w:rPr>
      </w:pPr>
      <w:bookmarkStart w:id="396" w:name="_Toc287265878"/>
      <w:bookmarkStart w:id="397" w:name="_Toc290379365"/>
      <w:bookmarkStart w:id="398" w:name="_Toc290391067"/>
      <w:bookmarkStart w:id="399" w:name="_Toc290391166"/>
      <w:bookmarkStart w:id="400" w:name="_Toc46903254"/>
      <w:r w:rsidRPr="00364C35">
        <w:rPr>
          <w:rStyle w:val="nfasissutil"/>
          <w:i w:val="0"/>
          <w:color w:val="403152"/>
          <w:szCs w:val="28"/>
        </w:rPr>
        <w:t>Actuaciones preventivas</w:t>
      </w:r>
      <w:bookmarkEnd w:id="396"/>
      <w:bookmarkEnd w:id="397"/>
      <w:bookmarkEnd w:id="398"/>
      <w:bookmarkEnd w:id="399"/>
      <w:bookmarkEnd w:id="400"/>
    </w:p>
    <w:p w14:paraId="64058555" w14:textId="77777777" w:rsidR="00B31374" w:rsidRDefault="00B31374" w:rsidP="00364C35">
      <w:pPr>
        <w:rPr>
          <w:lang w:val="es-ES_tradnl"/>
        </w:rPr>
      </w:pPr>
    </w:p>
    <w:p w14:paraId="42D8F940" w14:textId="77777777" w:rsidR="00B31374" w:rsidRDefault="00B31374" w:rsidP="004F1D24">
      <w:pPr>
        <w:numPr>
          <w:ilvl w:val="0"/>
          <w:numId w:val="41"/>
        </w:numPr>
        <w:rPr>
          <w:lang w:val="es-ES_tradnl"/>
        </w:rPr>
      </w:pPr>
      <w:r>
        <w:rPr>
          <w:lang w:val="es-ES_tradnl"/>
        </w:rPr>
        <w:t>Infórmate del nivel de riesgo de tu municipio y si el lugar en que vives o trabajas está ubicado en una zona inundable.</w:t>
      </w:r>
    </w:p>
    <w:p w14:paraId="18DEF142" w14:textId="77777777" w:rsidR="00B31374" w:rsidRDefault="00B31374" w:rsidP="004F1D24">
      <w:pPr>
        <w:numPr>
          <w:ilvl w:val="0"/>
          <w:numId w:val="41"/>
        </w:numPr>
        <w:rPr>
          <w:lang w:val="es-ES_tradnl"/>
        </w:rPr>
      </w:pPr>
      <w:r>
        <w:rPr>
          <w:lang w:val="es-ES_tradnl"/>
        </w:rPr>
        <w:t>Ten preparado un botiquín de primeros auxilios.</w:t>
      </w:r>
    </w:p>
    <w:p w14:paraId="3BDA1EC2" w14:textId="77777777" w:rsidR="00B31374" w:rsidRDefault="00B31374" w:rsidP="004F1D24">
      <w:pPr>
        <w:numPr>
          <w:ilvl w:val="0"/>
          <w:numId w:val="41"/>
        </w:numPr>
        <w:rPr>
          <w:lang w:val="es-ES_tradnl"/>
        </w:rPr>
      </w:pPr>
      <w:r>
        <w:rPr>
          <w:lang w:val="es-ES_tradnl"/>
        </w:rPr>
        <w:t>Para evitar las contaminaciones, coloca los productos tóxicos fuera del alcance del agua.</w:t>
      </w:r>
    </w:p>
    <w:p w14:paraId="39DAD1A4" w14:textId="77777777" w:rsidR="00B31374" w:rsidRDefault="00B31374" w:rsidP="004F1D24">
      <w:pPr>
        <w:numPr>
          <w:ilvl w:val="0"/>
          <w:numId w:val="41"/>
        </w:numPr>
        <w:rPr>
          <w:lang w:val="es-ES_tradnl"/>
        </w:rPr>
      </w:pPr>
      <w:r>
        <w:rPr>
          <w:lang w:val="es-ES_tradnl"/>
        </w:rPr>
        <w:t>Resguarda los objetos de valor y los documentos personales.</w:t>
      </w:r>
    </w:p>
    <w:p w14:paraId="1AA96044" w14:textId="77777777" w:rsidR="00B31374" w:rsidRDefault="00B31374" w:rsidP="004F1D24">
      <w:pPr>
        <w:numPr>
          <w:ilvl w:val="0"/>
          <w:numId w:val="41"/>
        </w:numPr>
        <w:rPr>
          <w:lang w:val="es-ES_tradnl"/>
        </w:rPr>
      </w:pPr>
      <w:r>
        <w:rPr>
          <w:lang w:val="es-ES_tradnl"/>
        </w:rPr>
        <w:t>Dispón de una radio y linterna de pilas.</w:t>
      </w:r>
    </w:p>
    <w:p w14:paraId="6EDEC274" w14:textId="77777777" w:rsidR="00B31374" w:rsidRDefault="00B31374" w:rsidP="004F1D24">
      <w:pPr>
        <w:numPr>
          <w:ilvl w:val="0"/>
          <w:numId w:val="41"/>
        </w:numPr>
        <w:rPr>
          <w:lang w:val="es-ES_tradnl"/>
        </w:rPr>
      </w:pPr>
      <w:r>
        <w:rPr>
          <w:lang w:val="es-ES_tradnl"/>
        </w:rPr>
        <w:t>Revisa la vivienda. Limpia las bajantes y canalizaciones.</w:t>
      </w:r>
    </w:p>
    <w:p w14:paraId="72D6CD5B" w14:textId="77777777" w:rsidR="00B31374" w:rsidRDefault="00B31374" w:rsidP="004F1D24">
      <w:pPr>
        <w:numPr>
          <w:ilvl w:val="0"/>
          <w:numId w:val="41"/>
        </w:numPr>
        <w:rPr>
          <w:lang w:val="es-ES_tradnl"/>
        </w:rPr>
      </w:pPr>
      <w:r>
        <w:rPr>
          <w:lang w:val="es-ES_tradnl"/>
        </w:rPr>
        <w:t>Retira del exterior de la vivienda los objetos que puedan ser arrastrados por el agua</w:t>
      </w:r>
    </w:p>
    <w:p w14:paraId="35910795" w14:textId="77777777" w:rsidR="00B31374" w:rsidRDefault="00B31374" w:rsidP="004F1D24">
      <w:pPr>
        <w:numPr>
          <w:ilvl w:val="0"/>
          <w:numId w:val="42"/>
        </w:numPr>
        <w:ind w:left="426" w:hanging="426"/>
      </w:pPr>
      <w:r>
        <w:t>Dentro de la unidad familiar, todos deben conocer:</w:t>
      </w:r>
    </w:p>
    <w:p w14:paraId="17DCABC9" w14:textId="77777777" w:rsidR="00B31374" w:rsidRDefault="00B31374" w:rsidP="00B31374">
      <w:pPr>
        <w:ind w:firstLine="60"/>
      </w:pPr>
    </w:p>
    <w:p w14:paraId="07B6EA88" w14:textId="77777777" w:rsidR="00B31374" w:rsidRDefault="00B31374" w:rsidP="004F1D24">
      <w:pPr>
        <w:numPr>
          <w:ilvl w:val="0"/>
          <w:numId w:val="43"/>
        </w:numPr>
        <w:ind w:left="1134" w:hanging="425"/>
      </w:pPr>
      <w:r>
        <w:t>vías y lugares de evacuación.</w:t>
      </w:r>
    </w:p>
    <w:p w14:paraId="0F5012D7" w14:textId="77777777" w:rsidR="00B31374" w:rsidRDefault="00B31374" w:rsidP="004F1D24">
      <w:pPr>
        <w:numPr>
          <w:ilvl w:val="0"/>
          <w:numId w:val="43"/>
        </w:numPr>
        <w:ind w:left="1134" w:hanging="425"/>
      </w:pPr>
      <w:r>
        <w:t>puntos de concentración.</w:t>
      </w:r>
    </w:p>
    <w:p w14:paraId="0DEF74C3" w14:textId="77777777" w:rsidR="00B31374" w:rsidRDefault="00B31374" w:rsidP="004F1D24">
      <w:pPr>
        <w:numPr>
          <w:ilvl w:val="0"/>
          <w:numId w:val="43"/>
        </w:numPr>
        <w:ind w:left="1134" w:hanging="425"/>
      </w:pPr>
      <w:proofErr w:type="gramStart"/>
      <w:r>
        <w:t>medios a utilizar</w:t>
      </w:r>
      <w:proofErr w:type="gramEnd"/>
      <w:r>
        <w:t xml:space="preserve"> y tareas a realizar por cada miembro de la familia.</w:t>
      </w:r>
    </w:p>
    <w:p w14:paraId="365F0839" w14:textId="77777777" w:rsidR="00B31374" w:rsidRDefault="00B31374" w:rsidP="00B31374">
      <w:pPr>
        <w:ind w:left="1418"/>
      </w:pPr>
    </w:p>
    <w:p w14:paraId="76CB5310" w14:textId="77777777" w:rsidR="00B31374" w:rsidRPr="00364C35" w:rsidRDefault="00B31374" w:rsidP="00364C35">
      <w:pPr>
        <w:pStyle w:val="Ttulo2"/>
        <w:rPr>
          <w:szCs w:val="28"/>
        </w:rPr>
      </w:pPr>
      <w:bookmarkStart w:id="401" w:name="_Toc287265879"/>
      <w:bookmarkStart w:id="402" w:name="_Toc290379366"/>
      <w:bookmarkStart w:id="403" w:name="_Toc290391068"/>
      <w:bookmarkStart w:id="404" w:name="_Toc290391167"/>
      <w:bookmarkStart w:id="405" w:name="_Toc46903255"/>
      <w:r w:rsidRPr="00F9194D">
        <w:t>Du</w:t>
      </w:r>
      <w:r>
        <w:t>rante el periodo de lluvias</w:t>
      </w:r>
      <w:bookmarkEnd w:id="401"/>
      <w:bookmarkEnd w:id="402"/>
      <w:bookmarkEnd w:id="403"/>
      <w:bookmarkEnd w:id="404"/>
      <w:bookmarkEnd w:id="405"/>
    </w:p>
    <w:p w14:paraId="713E7D47" w14:textId="77777777" w:rsidR="00B31374" w:rsidRPr="00133539" w:rsidRDefault="00B31374" w:rsidP="00B31374"/>
    <w:p w14:paraId="0558FF5D" w14:textId="77777777" w:rsidR="00B31374" w:rsidRPr="00545533" w:rsidRDefault="00B31374" w:rsidP="00364C35">
      <w:pPr>
        <w:pStyle w:val="Ttulo4"/>
      </w:pPr>
      <w:bookmarkStart w:id="406" w:name="_Toc287265880"/>
      <w:bookmarkStart w:id="407" w:name="_Toc290379367"/>
      <w:r w:rsidRPr="00545533">
        <w:t>Cuando se avise de una emergencia</w:t>
      </w:r>
      <w:bookmarkEnd w:id="406"/>
      <w:bookmarkEnd w:id="407"/>
    </w:p>
    <w:p w14:paraId="42493BEC" w14:textId="77777777" w:rsidR="00B31374" w:rsidRDefault="00B31374" w:rsidP="00B31374"/>
    <w:p w14:paraId="0E8C9BDD" w14:textId="77777777" w:rsidR="00B31374" w:rsidRPr="001B1A41" w:rsidRDefault="009011C1" w:rsidP="004F1D24">
      <w:pPr>
        <w:numPr>
          <w:ilvl w:val="0"/>
          <w:numId w:val="45"/>
        </w:numPr>
        <w:tabs>
          <w:tab w:val="left" w:pos="510"/>
        </w:tabs>
      </w:pPr>
      <w:r>
        <w:t>Presta</w:t>
      </w:r>
      <w:r w:rsidR="00B31374" w:rsidRPr="001B1A41">
        <w:t xml:space="preserve"> atención a la señal </w:t>
      </w:r>
      <w:r>
        <w:t>de alarma convenida en tu municipio y sintoniza t</w:t>
      </w:r>
      <w:r w:rsidR="00B31374" w:rsidRPr="001B1A41">
        <w:t>u emisora local o la televisión para obtener información del instituto meteorológico o de protección civil.</w:t>
      </w:r>
    </w:p>
    <w:p w14:paraId="43441991" w14:textId="77777777" w:rsidR="00B31374" w:rsidRPr="001B1A41" w:rsidRDefault="009011C1" w:rsidP="004F1D24">
      <w:pPr>
        <w:numPr>
          <w:ilvl w:val="0"/>
          <w:numId w:val="45"/>
        </w:numPr>
        <w:tabs>
          <w:tab w:val="left" w:pos="510"/>
        </w:tabs>
      </w:pPr>
      <w:r>
        <w:t>Usa t</w:t>
      </w:r>
      <w:r w:rsidR="00B31374" w:rsidRPr="001B1A41">
        <w:t>u teléfono únicamente para informar a las autoridades.</w:t>
      </w:r>
    </w:p>
    <w:p w14:paraId="2695B6EE" w14:textId="77777777" w:rsidR="00B31374" w:rsidRPr="001B1A41" w:rsidRDefault="009011C1" w:rsidP="004F1D24">
      <w:pPr>
        <w:numPr>
          <w:ilvl w:val="0"/>
          <w:numId w:val="45"/>
        </w:numPr>
        <w:tabs>
          <w:tab w:val="left" w:pos="510"/>
        </w:tabs>
      </w:pPr>
      <w:r>
        <w:t>Desconecta</w:t>
      </w:r>
      <w:r w:rsidR="00B31374" w:rsidRPr="001B1A41">
        <w:t xml:space="preserve"> todos los aparatos eléctrico</w:t>
      </w:r>
      <w:r>
        <w:t>s. Utiliza</w:t>
      </w:r>
      <w:r w:rsidR="00B31374" w:rsidRPr="001B1A41">
        <w:t xml:space="preserve"> económicamente víveres y material de calefacción.</w:t>
      </w:r>
    </w:p>
    <w:p w14:paraId="58978779" w14:textId="77777777" w:rsidR="00B31374" w:rsidRPr="001B1A41" w:rsidRDefault="009011C1" w:rsidP="004F1D24">
      <w:pPr>
        <w:numPr>
          <w:ilvl w:val="0"/>
          <w:numId w:val="45"/>
        </w:numPr>
        <w:tabs>
          <w:tab w:val="left" w:pos="510"/>
        </w:tabs>
      </w:pPr>
      <w:r>
        <w:t>Prepárate</w:t>
      </w:r>
      <w:r w:rsidR="00B31374" w:rsidRPr="001B1A41">
        <w:t xml:space="preserve"> para abandonar su vivienda y acudir al lugar p</w:t>
      </w:r>
      <w:r>
        <w:t>reestablecido si consideras que t</w:t>
      </w:r>
      <w:r w:rsidR="00B31374" w:rsidRPr="001B1A41">
        <w:t>u vida está en peligro o así lo ordenan las autoridades competentes.</w:t>
      </w:r>
    </w:p>
    <w:p w14:paraId="483523F1" w14:textId="77777777" w:rsidR="00B31374" w:rsidRDefault="00B31374" w:rsidP="00B31374">
      <w:pPr>
        <w:tabs>
          <w:tab w:val="left" w:pos="510"/>
        </w:tabs>
        <w:ind w:left="1020" w:hanging="1020"/>
      </w:pPr>
    </w:p>
    <w:p w14:paraId="39B0BF79" w14:textId="77777777" w:rsidR="00B31374" w:rsidRPr="00F9194D" w:rsidRDefault="009011C1" w:rsidP="00364C35">
      <w:pPr>
        <w:pStyle w:val="Ttulo4"/>
      </w:pPr>
      <w:bookmarkStart w:id="408" w:name="_Toc287265881"/>
      <w:bookmarkStart w:id="409" w:name="_Toc290379368"/>
      <w:r>
        <w:t>Si debes abandonar t</w:t>
      </w:r>
      <w:r w:rsidR="00B31374">
        <w:t>u vivienda</w:t>
      </w:r>
      <w:bookmarkEnd w:id="408"/>
      <w:bookmarkEnd w:id="409"/>
    </w:p>
    <w:p w14:paraId="4CAE6683" w14:textId="77777777" w:rsidR="00B31374" w:rsidRDefault="00B31374" w:rsidP="00B31374">
      <w:pPr>
        <w:tabs>
          <w:tab w:val="left" w:pos="510"/>
        </w:tabs>
        <w:ind w:left="1020" w:hanging="1020"/>
      </w:pPr>
    </w:p>
    <w:p w14:paraId="599F9C76" w14:textId="77777777" w:rsidR="00B31374" w:rsidRPr="001B1A41" w:rsidRDefault="009011C1" w:rsidP="004F1D24">
      <w:pPr>
        <w:numPr>
          <w:ilvl w:val="0"/>
          <w:numId w:val="44"/>
        </w:numPr>
        <w:tabs>
          <w:tab w:val="left" w:pos="510"/>
        </w:tabs>
      </w:pPr>
      <w:r>
        <w:lastRenderedPageBreak/>
        <w:t>Coge</w:t>
      </w:r>
      <w:r w:rsidR="00B31374" w:rsidRPr="001B1A41">
        <w:t xml:space="preserve"> </w:t>
      </w:r>
      <w:r>
        <w:t>t</w:t>
      </w:r>
      <w:r w:rsidR="00B31374" w:rsidRPr="001B1A41">
        <w:t>u documentación, ropa de abrigo y objetos valiosos poco voluminosos, linterna y radio de pilas.</w:t>
      </w:r>
    </w:p>
    <w:p w14:paraId="5B4231C8" w14:textId="77777777" w:rsidR="00B31374" w:rsidRPr="001B1A41" w:rsidRDefault="000B2319" w:rsidP="004F1D24">
      <w:pPr>
        <w:numPr>
          <w:ilvl w:val="0"/>
          <w:numId w:val="44"/>
        </w:numPr>
        <w:tabs>
          <w:tab w:val="left" w:pos="510"/>
        </w:tabs>
      </w:pPr>
      <w:r>
        <w:t>Desconecta</w:t>
      </w:r>
      <w:r w:rsidR="00B31374" w:rsidRPr="001B1A41">
        <w:t xml:space="preserve"> la electricidad, el gas y el agua. No toque</w:t>
      </w:r>
      <w:r>
        <w:t>s</w:t>
      </w:r>
      <w:r w:rsidR="00B31374" w:rsidRPr="001B1A41">
        <w:t xml:space="preserve"> los aparatos eléctricos si están mojados.</w:t>
      </w:r>
    </w:p>
    <w:p w14:paraId="157CBA79" w14:textId="77777777" w:rsidR="00B31374" w:rsidRPr="001B1A41" w:rsidRDefault="00B31374" w:rsidP="004F1D24">
      <w:pPr>
        <w:numPr>
          <w:ilvl w:val="0"/>
          <w:numId w:val="44"/>
        </w:numPr>
        <w:tabs>
          <w:tab w:val="left" w:pos="510"/>
        </w:tabs>
      </w:pPr>
      <w:r w:rsidRPr="001B1A41">
        <w:t>C</w:t>
      </w:r>
      <w:r w:rsidR="000B2319">
        <w:t>ierra y asegura t</w:t>
      </w:r>
      <w:r w:rsidRPr="001B1A41">
        <w:t>us ventanas y puertas para que no puedan ser destruidas por vientos fuertes, el agua, objetos volantes o escombros. Cerrar la puerta o puertas de acceso a la vivienda.</w:t>
      </w:r>
    </w:p>
    <w:p w14:paraId="6D0A6E40" w14:textId="77777777" w:rsidR="00B31374" w:rsidRPr="001B1A41" w:rsidRDefault="00B31374" w:rsidP="004F1D24">
      <w:pPr>
        <w:numPr>
          <w:ilvl w:val="0"/>
          <w:numId w:val="44"/>
        </w:numPr>
        <w:tabs>
          <w:tab w:val="left" w:pos="510"/>
        </w:tabs>
      </w:pPr>
      <w:r w:rsidRPr="001B1A41">
        <w:t>Notific</w:t>
      </w:r>
      <w:r w:rsidR="000B2319">
        <w:t>a t</w:t>
      </w:r>
      <w:r w:rsidRPr="001B1A41">
        <w:t xml:space="preserve">u </w:t>
      </w:r>
      <w:r w:rsidR="000B2319">
        <w:t>llegada a la autoridad local y t</w:t>
      </w:r>
      <w:r w:rsidRPr="001B1A41">
        <w:t xml:space="preserve">us datos personales (nombre, domicilio, </w:t>
      </w:r>
      <w:r w:rsidR="000B2319">
        <w:t>lugar de origen y personas que t</w:t>
      </w:r>
      <w:r w:rsidRPr="001B1A41">
        <w:t>e acompañan).</w:t>
      </w:r>
    </w:p>
    <w:p w14:paraId="4434733A" w14:textId="77777777" w:rsidR="00B31374" w:rsidRPr="001B1A41" w:rsidRDefault="000B2319" w:rsidP="004F1D24">
      <w:pPr>
        <w:numPr>
          <w:ilvl w:val="0"/>
          <w:numId w:val="44"/>
        </w:numPr>
        <w:tabs>
          <w:tab w:val="left" w:pos="510"/>
        </w:tabs>
      </w:pPr>
      <w:r>
        <w:t>Al llegar a t</w:t>
      </w:r>
      <w:r w:rsidR="00B31374" w:rsidRPr="001B1A41">
        <w:t>u destino:</w:t>
      </w:r>
    </w:p>
    <w:p w14:paraId="2B355A27" w14:textId="77777777" w:rsidR="00B31374" w:rsidRPr="001B1A41" w:rsidRDefault="00B31374" w:rsidP="00B31374">
      <w:pPr>
        <w:tabs>
          <w:tab w:val="left" w:pos="510"/>
        </w:tabs>
      </w:pPr>
    </w:p>
    <w:p w14:paraId="38D05B17" w14:textId="77777777" w:rsidR="00B31374" w:rsidRPr="001B1A41" w:rsidRDefault="000B2319" w:rsidP="004F1D24">
      <w:pPr>
        <w:numPr>
          <w:ilvl w:val="0"/>
          <w:numId w:val="47"/>
        </w:numPr>
        <w:ind w:left="1276" w:hanging="283"/>
      </w:pPr>
      <w:r>
        <w:t>si t</w:t>
      </w:r>
      <w:r w:rsidR="00B31374" w:rsidRPr="001B1A41">
        <w:t>e aloja</w:t>
      </w:r>
      <w:r>
        <w:t>s en albergue colectivo, respeta</w:t>
      </w:r>
      <w:r w:rsidR="00B31374" w:rsidRPr="001B1A41">
        <w:t xml:space="preserve"> al máximo las normas sociales de convivencia y las instrucciones que reciba</w:t>
      </w:r>
      <w:r>
        <w:t>s</w:t>
      </w:r>
      <w:r w:rsidR="00B31374" w:rsidRPr="001B1A41">
        <w:t>.</w:t>
      </w:r>
    </w:p>
    <w:p w14:paraId="2C4361CA" w14:textId="77777777" w:rsidR="00B31374" w:rsidRPr="001B1A41" w:rsidRDefault="00B31374" w:rsidP="004F1D24">
      <w:pPr>
        <w:numPr>
          <w:ilvl w:val="0"/>
          <w:numId w:val="47"/>
        </w:numPr>
        <w:ind w:left="1276" w:hanging="283"/>
      </w:pPr>
      <w:r w:rsidRPr="001B1A41">
        <w:t>s</w:t>
      </w:r>
      <w:r w:rsidR="000B2319">
        <w:t>é</w:t>
      </w:r>
      <w:r w:rsidRPr="001B1A41">
        <w:t xml:space="preserve"> siempre, en todo caso, solidario con los de</w:t>
      </w:r>
      <w:r w:rsidR="000B2319">
        <w:t>más y cuidadoso con los que están a t</w:t>
      </w:r>
      <w:r w:rsidRPr="001B1A41">
        <w:t>u cargo.</w:t>
      </w:r>
    </w:p>
    <w:p w14:paraId="300B5375" w14:textId="77777777" w:rsidR="00B31374" w:rsidRPr="001B1A41" w:rsidRDefault="00B31374" w:rsidP="00B31374">
      <w:pPr>
        <w:ind w:left="633"/>
      </w:pPr>
    </w:p>
    <w:p w14:paraId="3D8D7783" w14:textId="77777777" w:rsidR="00B31374" w:rsidRPr="001B1A41" w:rsidRDefault="00B31374" w:rsidP="004F1D24">
      <w:pPr>
        <w:numPr>
          <w:ilvl w:val="0"/>
          <w:numId w:val="46"/>
        </w:numPr>
        <w:tabs>
          <w:tab w:val="left" w:pos="510"/>
        </w:tabs>
      </w:pPr>
      <w:r w:rsidRPr="001B1A41">
        <w:t>No propague</w:t>
      </w:r>
      <w:r w:rsidR="000B2319">
        <w:t>s</w:t>
      </w:r>
      <w:r w:rsidRPr="001B1A41">
        <w:t xml:space="preserve"> rumores o informaciones exagerados de los daños.</w:t>
      </w:r>
    </w:p>
    <w:p w14:paraId="772EA56B" w14:textId="77777777" w:rsidR="00B31374" w:rsidRDefault="00B31374" w:rsidP="00B31374">
      <w:pPr>
        <w:tabs>
          <w:tab w:val="left" w:pos="510"/>
        </w:tabs>
        <w:ind w:left="1020" w:hanging="1020"/>
      </w:pPr>
    </w:p>
    <w:p w14:paraId="538CE8FD" w14:textId="77777777" w:rsidR="00B31374" w:rsidRPr="00066610" w:rsidRDefault="00B31374" w:rsidP="00364C35">
      <w:pPr>
        <w:pStyle w:val="Ttulo2"/>
      </w:pPr>
      <w:bookmarkStart w:id="410" w:name="_Toc287265882"/>
      <w:bookmarkStart w:id="411" w:name="_Toc290379369"/>
      <w:bookmarkStart w:id="412" w:name="_Toc290391069"/>
      <w:bookmarkStart w:id="413" w:name="_Toc290391168"/>
      <w:bookmarkStart w:id="414" w:name="_Toc46903256"/>
      <w:r w:rsidRPr="00066610">
        <w:t>Después de la emergencia</w:t>
      </w:r>
      <w:bookmarkEnd w:id="410"/>
      <w:bookmarkEnd w:id="411"/>
      <w:bookmarkEnd w:id="412"/>
      <w:bookmarkEnd w:id="413"/>
      <w:bookmarkEnd w:id="414"/>
    </w:p>
    <w:p w14:paraId="5FD31A22" w14:textId="77777777" w:rsidR="00B31374" w:rsidRDefault="00B31374" w:rsidP="00B31374"/>
    <w:p w14:paraId="409E7D97" w14:textId="77777777" w:rsidR="00B31374" w:rsidRPr="001B1A41" w:rsidRDefault="00B31374" w:rsidP="00B31374">
      <w:r w:rsidRPr="001B1A41">
        <w:t>Autorizado el retorno a la vivienda deberá</w:t>
      </w:r>
      <w:r w:rsidR="000B2319">
        <w:t>s</w:t>
      </w:r>
      <w:r w:rsidRPr="001B1A41">
        <w:t xml:space="preserve"> tener en cuenta lo siguiente:</w:t>
      </w:r>
    </w:p>
    <w:p w14:paraId="1B44F1A2" w14:textId="77777777" w:rsidR="00B31374" w:rsidRPr="001B1A41" w:rsidRDefault="00B31374" w:rsidP="00B31374"/>
    <w:p w14:paraId="3EF69D48" w14:textId="77777777" w:rsidR="00B31374" w:rsidRPr="001B1A41" w:rsidRDefault="00B31374" w:rsidP="004F1D24">
      <w:pPr>
        <w:numPr>
          <w:ilvl w:val="0"/>
          <w:numId w:val="48"/>
        </w:numPr>
        <w:tabs>
          <w:tab w:val="left" w:pos="510"/>
        </w:tabs>
      </w:pPr>
      <w:r w:rsidRPr="001B1A41">
        <w:t>Efectuar una inspección previa por si hubiera riesgo de derrumbamiento.</w:t>
      </w:r>
    </w:p>
    <w:p w14:paraId="15FCAD4C" w14:textId="77777777" w:rsidR="00B31374" w:rsidRPr="001B1A41" w:rsidRDefault="00B31374" w:rsidP="004F1D24">
      <w:pPr>
        <w:numPr>
          <w:ilvl w:val="0"/>
          <w:numId w:val="48"/>
        </w:numPr>
        <w:tabs>
          <w:tab w:val="left" w:pos="510"/>
        </w:tabs>
      </w:pPr>
      <w:r w:rsidRPr="001B1A41">
        <w:t>Abstenerse de beber agua que no reúna todas las garantías higiénicas.</w:t>
      </w:r>
    </w:p>
    <w:p w14:paraId="199103CB" w14:textId="77777777" w:rsidR="00B31374" w:rsidRPr="001B1A41" w:rsidRDefault="00B31374" w:rsidP="004F1D24">
      <w:pPr>
        <w:numPr>
          <w:ilvl w:val="0"/>
          <w:numId w:val="48"/>
        </w:numPr>
        <w:ind w:left="567" w:hanging="207"/>
      </w:pPr>
      <w:r w:rsidRPr="001B1A41">
        <w:t>Retirar rápidamente para evitar enfermedades asociadas, los animales muertos en la inundación.</w:t>
      </w:r>
    </w:p>
    <w:p w14:paraId="6B4B4BA6" w14:textId="77777777" w:rsidR="00B31374" w:rsidRPr="001B1A41" w:rsidRDefault="00B31374" w:rsidP="004F1D24">
      <w:pPr>
        <w:numPr>
          <w:ilvl w:val="0"/>
          <w:numId w:val="48"/>
        </w:numPr>
        <w:ind w:left="567" w:hanging="207"/>
      </w:pPr>
      <w:r w:rsidRPr="001B1A41">
        <w:t>Seguir rigurosamente las normas sanitarias y de higiene en la limpieza y alimentación, dictadas por la autoridad correspondiente.</w:t>
      </w:r>
    </w:p>
    <w:p w14:paraId="42A21564" w14:textId="77777777" w:rsidR="00B31374" w:rsidRPr="001B1A41" w:rsidRDefault="00B31374" w:rsidP="004F1D24">
      <w:pPr>
        <w:numPr>
          <w:ilvl w:val="0"/>
          <w:numId w:val="48"/>
        </w:numPr>
        <w:ind w:left="567" w:hanging="207"/>
      </w:pPr>
      <w:r w:rsidRPr="001B1A41">
        <w:t>Comenzar la limpieza por las zonas altas.</w:t>
      </w:r>
    </w:p>
    <w:p w14:paraId="5F1B815B" w14:textId="77777777" w:rsidR="00B31374" w:rsidRPr="001B1A41" w:rsidRDefault="00B31374" w:rsidP="004F1D24">
      <w:pPr>
        <w:numPr>
          <w:ilvl w:val="0"/>
          <w:numId w:val="48"/>
        </w:numPr>
        <w:ind w:left="567" w:hanging="207"/>
      </w:pPr>
      <w:r w:rsidRPr="001B1A41">
        <w:t xml:space="preserve">Depositar en las aceras o calzada, sin entorpecer la circulación, los enseres </w:t>
      </w:r>
      <w:proofErr w:type="gramStart"/>
      <w:r w:rsidRPr="001B1A41">
        <w:t>que  hayan</w:t>
      </w:r>
      <w:proofErr w:type="gramEnd"/>
      <w:r w:rsidRPr="001B1A41">
        <w:t xml:space="preserve"> quedado inutilizados.</w:t>
      </w:r>
    </w:p>
    <w:p w14:paraId="3D3E6CB5" w14:textId="77777777" w:rsidR="00B31374" w:rsidRPr="001B1A41" w:rsidRDefault="00B31374" w:rsidP="004F1D24">
      <w:pPr>
        <w:numPr>
          <w:ilvl w:val="0"/>
          <w:numId w:val="48"/>
        </w:numPr>
        <w:ind w:left="567" w:hanging="207"/>
      </w:pPr>
      <w:r w:rsidRPr="001B1A41">
        <w:t>Ayudar a los equipos de salvamento y limpieza en la tarea de desescombrar el tramo de vía pública colindante con su vivienda.</w:t>
      </w:r>
    </w:p>
    <w:p w14:paraId="1EDD1DC5" w14:textId="77777777" w:rsidR="00B31374" w:rsidRDefault="00B31374" w:rsidP="00B31374">
      <w:pPr>
        <w:tabs>
          <w:tab w:val="left" w:pos="510"/>
        </w:tabs>
        <w:ind w:left="1020" w:hanging="1020"/>
      </w:pPr>
    </w:p>
    <w:p w14:paraId="23CBC305" w14:textId="77777777" w:rsidR="00B31374" w:rsidRPr="00545533" w:rsidRDefault="00B31374" w:rsidP="00364C35">
      <w:pPr>
        <w:pStyle w:val="Ttulo2"/>
      </w:pPr>
      <w:bookmarkStart w:id="415" w:name="_Toc287265883"/>
      <w:bookmarkStart w:id="416" w:name="_Toc290379370"/>
      <w:bookmarkStart w:id="417" w:name="_Toc290391070"/>
      <w:bookmarkStart w:id="418" w:name="_Toc290391169"/>
      <w:bookmarkStart w:id="419" w:name="_Toc46903257"/>
      <w:r w:rsidRPr="00545533">
        <w:t>Recomendaciones para automovilistas</w:t>
      </w:r>
      <w:bookmarkEnd w:id="415"/>
      <w:bookmarkEnd w:id="416"/>
      <w:bookmarkEnd w:id="417"/>
      <w:bookmarkEnd w:id="418"/>
      <w:bookmarkEnd w:id="419"/>
    </w:p>
    <w:p w14:paraId="5B054FFC" w14:textId="77777777" w:rsidR="00B31374" w:rsidRDefault="00B31374" w:rsidP="00B31374"/>
    <w:p w14:paraId="75DA6716" w14:textId="77777777" w:rsidR="00B31374" w:rsidRDefault="000B2319" w:rsidP="004F1D24">
      <w:pPr>
        <w:numPr>
          <w:ilvl w:val="0"/>
          <w:numId w:val="49"/>
        </w:numPr>
        <w:tabs>
          <w:tab w:val="left" w:pos="510"/>
        </w:tabs>
      </w:pPr>
      <w:r>
        <w:t>Infórmate</w:t>
      </w:r>
      <w:r w:rsidR="00B31374">
        <w:t xml:space="preserve"> a través del AEMET o de </w:t>
      </w:r>
      <w:r w:rsidR="00B31374" w:rsidRPr="00066610">
        <w:rPr>
          <w:i/>
        </w:rPr>
        <w:t>1·1·2 Comunitat Valenciana</w:t>
      </w:r>
      <w:r w:rsidR="00B31374">
        <w:t xml:space="preserve"> de la probabilidad de que se produzcan lluvias torrenciales en las zonas a las que va a desplazarse. En sus páginas web dispone de esta información: </w:t>
      </w:r>
      <w:hyperlink r:id="rId37" w:history="1">
        <w:r w:rsidR="00B31374" w:rsidRPr="00041F61">
          <w:rPr>
            <w:rStyle w:val="Hipervnculo"/>
          </w:rPr>
          <w:t>www.112cv.</w:t>
        </w:r>
        <w:r w:rsidR="00412218">
          <w:rPr>
            <w:rStyle w:val="Hipervnculo"/>
          </w:rPr>
          <w:t>gva.es</w:t>
        </w:r>
      </w:hyperlink>
      <w:r w:rsidR="00B31374">
        <w:t xml:space="preserve"> y </w:t>
      </w:r>
      <w:hyperlink r:id="rId38" w:history="1">
        <w:r w:rsidR="00B31374" w:rsidRPr="00041F61">
          <w:rPr>
            <w:rStyle w:val="Hipervnculo"/>
          </w:rPr>
          <w:t>www.aemet.es</w:t>
        </w:r>
      </w:hyperlink>
      <w:r w:rsidR="00B31374">
        <w:t xml:space="preserve"> </w:t>
      </w:r>
    </w:p>
    <w:p w14:paraId="56B1B073" w14:textId="77777777" w:rsidR="00B31374" w:rsidRDefault="00B31374" w:rsidP="004F1D24">
      <w:pPr>
        <w:numPr>
          <w:ilvl w:val="0"/>
          <w:numId w:val="49"/>
        </w:numPr>
        <w:tabs>
          <w:tab w:val="left" w:pos="510"/>
        </w:tabs>
      </w:pPr>
      <w:r>
        <w:t xml:space="preserve">A través de las emisoras </w:t>
      </w:r>
      <w:r w:rsidR="000B2319">
        <w:t>de radio locales pueden llegarte</w:t>
      </w:r>
      <w:r>
        <w:t xml:space="preserve"> instrucciones acerc</w:t>
      </w:r>
      <w:r w:rsidR="000B2319">
        <w:t>a de posibles avenidas. Mantén</w:t>
      </w:r>
      <w:r>
        <w:t xml:space="preserve"> el contacto con ellas.</w:t>
      </w:r>
    </w:p>
    <w:p w14:paraId="79CB168C" w14:textId="77777777" w:rsidR="00B31374" w:rsidRDefault="00B31374" w:rsidP="004F1D24">
      <w:pPr>
        <w:numPr>
          <w:ilvl w:val="0"/>
          <w:numId w:val="49"/>
        </w:numPr>
        <w:tabs>
          <w:tab w:val="num" w:pos="426"/>
          <w:tab w:val="left" w:pos="510"/>
        </w:tabs>
      </w:pPr>
      <w:r>
        <w:t>Si tiene</w:t>
      </w:r>
      <w:r w:rsidR="000B2319">
        <w:t>s que viajar, procura</w:t>
      </w:r>
      <w:r>
        <w:t xml:space="preserve"> circular, preferentemente, por carreteras principales y autopistas.</w:t>
      </w:r>
    </w:p>
    <w:p w14:paraId="7F2CF2D7" w14:textId="77777777" w:rsidR="00B31374" w:rsidRDefault="00B31374" w:rsidP="004F1D24">
      <w:pPr>
        <w:numPr>
          <w:ilvl w:val="0"/>
          <w:numId w:val="49"/>
        </w:numPr>
        <w:tabs>
          <w:tab w:val="left" w:pos="510"/>
        </w:tabs>
      </w:pPr>
      <w:r>
        <w:t>Cono</w:t>
      </w:r>
      <w:r w:rsidR="000B2319">
        <w:t>ce</w:t>
      </w:r>
      <w:r>
        <w:t xml:space="preserve"> dónde se encuentran los lugares altos y cómo llegar hasta ellos rápidamente.</w:t>
      </w:r>
    </w:p>
    <w:p w14:paraId="7A6D1737" w14:textId="77777777" w:rsidR="00B31374" w:rsidRPr="00545533" w:rsidRDefault="000B2319" w:rsidP="004F1D24">
      <w:pPr>
        <w:numPr>
          <w:ilvl w:val="0"/>
          <w:numId w:val="49"/>
        </w:numPr>
        <w:tabs>
          <w:tab w:val="left" w:pos="510"/>
        </w:tabs>
      </w:pPr>
      <w:r>
        <w:t>Prepár</w:t>
      </w:r>
      <w:r w:rsidR="006D540E">
        <w:t>ate a abandonar el coche y diríg</w:t>
      </w:r>
      <w:r>
        <w:t>ete</w:t>
      </w:r>
      <w:r w:rsidR="00B31374" w:rsidRPr="00545533">
        <w:t xml:space="preserve"> a zonas más altas:</w:t>
      </w:r>
    </w:p>
    <w:p w14:paraId="46209596" w14:textId="77777777" w:rsidR="00B31374" w:rsidRDefault="00B31374" w:rsidP="00B31374">
      <w:pPr>
        <w:tabs>
          <w:tab w:val="left" w:pos="510"/>
        </w:tabs>
      </w:pPr>
    </w:p>
    <w:p w14:paraId="6B177807" w14:textId="77777777" w:rsidR="00B31374" w:rsidRDefault="00B31374" w:rsidP="004F1D24">
      <w:pPr>
        <w:numPr>
          <w:ilvl w:val="0"/>
          <w:numId w:val="50"/>
        </w:numPr>
        <w:ind w:left="1418" w:hanging="425"/>
      </w:pPr>
      <w:r>
        <w:t>si el agua empieza a subir de nivel en la carretera.</w:t>
      </w:r>
    </w:p>
    <w:p w14:paraId="7E648AE4" w14:textId="77777777" w:rsidR="00B31374" w:rsidRDefault="00B31374" w:rsidP="004F1D24">
      <w:pPr>
        <w:numPr>
          <w:ilvl w:val="0"/>
          <w:numId w:val="50"/>
        </w:numPr>
        <w:ind w:left="1418" w:hanging="425"/>
      </w:pPr>
      <w:r>
        <w:t>si al cruzar una corriente, el agua está por encima del eje o le llega más arriba de la rodilla.</w:t>
      </w:r>
    </w:p>
    <w:p w14:paraId="723151D3" w14:textId="77777777" w:rsidR="00B31374" w:rsidRDefault="00B31374" w:rsidP="004F1D24">
      <w:pPr>
        <w:numPr>
          <w:ilvl w:val="0"/>
          <w:numId w:val="50"/>
        </w:numPr>
        <w:ind w:left="1418" w:hanging="425"/>
      </w:pPr>
      <w:r>
        <w:t>si el vehículo está sumergiéndose en el agua y encuentra dificultades en abrir la puerta, salga por las ventanillas sin pérdida de tiempo.</w:t>
      </w:r>
    </w:p>
    <w:p w14:paraId="691CF560" w14:textId="77777777" w:rsidR="00B31374" w:rsidRDefault="00B31374" w:rsidP="00B31374">
      <w:pPr>
        <w:tabs>
          <w:tab w:val="left" w:pos="510"/>
          <w:tab w:val="left" w:pos="1020"/>
        </w:tabs>
        <w:ind w:left="1530" w:hanging="1530"/>
      </w:pPr>
    </w:p>
    <w:p w14:paraId="16FE491B" w14:textId="77777777" w:rsidR="00B31374" w:rsidRPr="00545533" w:rsidRDefault="00B31374" w:rsidP="004F1D24">
      <w:pPr>
        <w:numPr>
          <w:ilvl w:val="0"/>
          <w:numId w:val="51"/>
        </w:numPr>
        <w:tabs>
          <w:tab w:val="left" w:pos="510"/>
        </w:tabs>
        <w:ind w:left="709" w:hanging="349"/>
      </w:pPr>
      <w:r w:rsidRPr="00545533">
        <w:t>Lugares inundados:</w:t>
      </w:r>
    </w:p>
    <w:p w14:paraId="3447537F" w14:textId="77777777" w:rsidR="00B31374" w:rsidRDefault="00B31374" w:rsidP="00B31374">
      <w:pPr>
        <w:tabs>
          <w:tab w:val="left" w:pos="510"/>
          <w:tab w:val="left" w:pos="1020"/>
        </w:tabs>
      </w:pPr>
    </w:p>
    <w:p w14:paraId="2F5AFBF1" w14:textId="77777777" w:rsidR="00B31374" w:rsidRDefault="00B31374" w:rsidP="004F1D24">
      <w:pPr>
        <w:numPr>
          <w:ilvl w:val="0"/>
          <w:numId w:val="52"/>
        </w:numPr>
        <w:ind w:left="1418" w:hanging="425"/>
      </w:pPr>
      <w:r>
        <w:t>no debe</w:t>
      </w:r>
      <w:r w:rsidR="000B2319">
        <w:t>s</w:t>
      </w:r>
      <w:r>
        <w:t xml:space="preserve"> cruzarlos jamás en automóvil. La </w:t>
      </w:r>
      <w:r w:rsidR="000B2319">
        <w:t>fuerza del agua puede arrastrart</w:t>
      </w:r>
      <w:r>
        <w:t>e al hacer flotar el vehículo.</w:t>
      </w:r>
    </w:p>
    <w:p w14:paraId="508006FF" w14:textId="77777777" w:rsidR="00B31374" w:rsidRDefault="00B31374" w:rsidP="004F1D24">
      <w:pPr>
        <w:numPr>
          <w:ilvl w:val="0"/>
          <w:numId w:val="52"/>
        </w:numPr>
        <w:ind w:left="1418" w:hanging="425"/>
      </w:pPr>
      <w:r>
        <w:t>si aún puede</w:t>
      </w:r>
      <w:r w:rsidR="000B2319">
        <w:t>s cruzarlo, recuerda</w:t>
      </w:r>
      <w:r>
        <w:t xml:space="preserve"> que debe</w:t>
      </w:r>
      <w:r w:rsidR="000B2319">
        <w:t>s</w:t>
      </w:r>
      <w:r>
        <w:t xml:space="preserve"> ir con </w:t>
      </w:r>
      <w:r w:rsidRPr="00545533">
        <w:t>velocidad corta</w:t>
      </w:r>
      <w:r>
        <w:t xml:space="preserve"> y avanzando muy despacio para que el agua no salpique el motor y pueda pararlo. Los frenos no funcionan bien si están </w:t>
      </w:r>
      <w:r w:rsidR="000B2319">
        <w:t>mojados, por lo tanto, compruéba</w:t>
      </w:r>
      <w:r>
        <w:t>los varias veces después de cruzar.</w:t>
      </w:r>
    </w:p>
    <w:p w14:paraId="5A993230" w14:textId="77777777" w:rsidR="00B31374" w:rsidRDefault="00B31374" w:rsidP="004F1D24">
      <w:pPr>
        <w:numPr>
          <w:ilvl w:val="0"/>
          <w:numId w:val="53"/>
        </w:numPr>
        <w:tabs>
          <w:tab w:val="left" w:pos="510"/>
        </w:tabs>
        <w:ind w:left="567" w:hanging="207"/>
      </w:pPr>
      <w:r>
        <w:t>No es aconsejable, aunque conozca</w:t>
      </w:r>
      <w:r w:rsidR="000B2319">
        <w:t>s</w:t>
      </w:r>
      <w:r>
        <w:t xml:space="preserve"> perfectamente su trazado, avanzar con </w:t>
      </w:r>
      <w:r w:rsidR="000B2319">
        <w:t>t</w:t>
      </w:r>
      <w:r>
        <w:t>u vehículo por una carretera inundada o cruzar un puente oculto por las aguas, la fuerza del agua podría arrastrar el vehículo e incluso la carretera puede estar fuera de servicio.</w:t>
      </w:r>
    </w:p>
    <w:p w14:paraId="42273534" w14:textId="77777777" w:rsidR="00B31374" w:rsidRDefault="000B2319" w:rsidP="004F1D24">
      <w:pPr>
        <w:numPr>
          <w:ilvl w:val="0"/>
          <w:numId w:val="53"/>
        </w:numPr>
        <w:tabs>
          <w:tab w:val="left" w:pos="510"/>
        </w:tabs>
        <w:ind w:left="567" w:hanging="207"/>
      </w:pPr>
      <w:r>
        <w:t>Presta</w:t>
      </w:r>
      <w:r w:rsidR="00B31374">
        <w:t xml:space="preserve"> atención a los corrimientos de tierra, socavones, sumideros, cables de conducción eléctrica flojos o derribados y, en general, a todos los objetos caídos.</w:t>
      </w:r>
    </w:p>
    <w:p w14:paraId="7530D697" w14:textId="77777777" w:rsidR="00B31374" w:rsidRDefault="000B2319" w:rsidP="004F1D24">
      <w:pPr>
        <w:numPr>
          <w:ilvl w:val="0"/>
          <w:numId w:val="53"/>
        </w:numPr>
        <w:tabs>
          <w:tab w:val="left" w:pos="510"/>
        </w:tabs>
        <w:ind w:left="567" w:hanging="207"/>
      </w:pPr>
      <w:r>
        <w:t>Evita</w:t>
      </w:r>
      <w:r w:rsidR="00B31374">
        <w:t xml:space="preserve"> viajar de noche, los peligros son más difíciles de detectar.</w:t>
      </w:r>
    </w:p>
    <w:p w14:paraId="6DA562BA" w14:textId="77777777" w:rsidR="00B31374" w:rsidRDefault="00B31374" w:rsidP="00B31374">
      <w:pPr>
        <w:tabs>
          <w:tab w:val="left" w:pos="510"/>
        </w:tabs>
        <w:ind w:left="1020" w:hanging="1020"/>
      </w:pPr>
    </w:p>
    <w:p w14:paraId="7CC96DC8" w14:textId="77777777" w:rsidR="00B31374" w:rsidRPr="00545533" w:rsidRDefault="00B31374" w:rsidP="00364C35">
      <w:pPr>
        <w:pStyle w:val="Ttulo2"/>
      </w:pPr>
      <w:bookmarkStart w:id="420" w:name="_Toc287265884"/>
      <w:bookmarkStart w:id="421" w:name="_Toc290379371"/>
      <w:bookmarkStart w:id="422" w:name="_Toc290391071"/>
      <w:bookmarkStart w:id="423" w:name="_Toc290391170"/>
      <w:bookmarkStart w:id="424" w:name="_Toc46903258"/>
      <w:r>
        <w:t>Tormentas</w:t>
      </w:r>
      <w:bookmarkEnd w:id="420"/>
      <w:bookmarkEnd w:id="421"/>
      <w:bookmarkEnd w:id="422"/>
      <w:bookmarkEnd w:id="423"/>
      <w:bookmarkEnd w:id="424"/>
    </w:p>
    <w:p w14:paraId="5685875E" w14:textId="77777777" w:rsidR="00B31374" w:rsidRDefault="00B31374" w:rsidP="00B31374"/>
    <w:p w14:paraId="5BA708C6" w14:textId="77777777" w:rsidR="00B31374" w:rsidRPr="00545533" w:rsidRDefault="00B31374" w:rsidP="00364C35">
      <w:pPr>
        <w:pStyle w:val="Ttulo4"/>
      </w:pPr>
      <w:bookmarkStart w:id="425" w:name="_Toc287265885"/>
      <w:bookmarkStart w:id="426" w:name="_Toc290379372"/>
      <w:r w:rsidRPr="00545533">
        <w:t>Tormentas en el campo</w:t>
      </w:r>
      <w:bookmarkEnd w:id="425"/>
      <w:bookmarkEnd w:id="426"/>
    </w:p>
    <w:p w14:paraId="320875CA" w14:textId="77777777" w:rsidR="00B31374" w:rsidRDefault="00B31374" w:rsidP="00B31374"/>
    <w:p w14:paraId="099B8267" w14:textId="77777777" w:rsidR="00B31374" w:rsidRDefault="000B2319" w:rsidP="004F1D24">
      <w:pPr>
        <w:numPr>
          <w:ilvl w:val="0"/>
          <w:numId w:val="54"/>
        </w:numPr>
        <w:rPr>
          <w:lang w:val="es-ES_tradnl"/>
        </w:rPr>
      </w:pPr>
      <w:r>
        <w:rPr>
          <w:lang w:val="es-ES_tradnl"/>
        </w:rPr>
        <w:t>Evita</w:t>
      </w:r>
      <w:r w:rsidR="00B31374">
        <w:rPr>
          <w:lang w:val="es-ES_tradnl"/>
        </w:rPr>
        <w:t xml:space="preserve"> permanecer en lugares altos como cimas y colinas.</w:t>
      </w:r>
    </w:p>
    <w:p w14:paraId="2DE66FDA" w14:textId="77777777" w:rsidR="00B31374" w:rsidRDefault="000B2319" w:rsidP="004F1D24">
      <w:pPr>
        <w:numPr>
          <w:ilvl w:val="0"/>
          <w:numId w:val="54"/>
        </w:numPr>
        <w:rPr>
          <w:lang w:val="es-ES_tradnl"/>
        </w:rPr>
      </w:pPr>
      <w:r>
        <w:rPr>
          <w:lang w:val="es-ES_tradnl"/>
        </w:rPr>
        <w:t>Evita</w:t>
      </w:r>
      <w:r w:rsidR="00B31374">
        <w:rPr>
          <w:lang w:val="es-ES_tradnl"/>
        </w:rPr>
        <w:t xml:space="preserve"> permanecer en campo abierto. Si tienes que hacerlo, no te refugies bajo árboles, especialmente si están aislados y aléjate de rocas grandes.</w:t>
      </w:r>
    </w:p>
    <w:p w14:paraId="7C5DCE24" w14:textId="77777777" w:rsidR="00B31374" w:rsidRDefault="00B31374" w:rsidP="004F1D24">
      <w:pPr>
        <w:numPr>
          <w:ilvl w:val="0"/>
          <w:numId w:val="54"/>
        </w:numPr>
        <w:rPr>
          <w:lang w:val="es-ES_tradnl"/>
        </w:rPr>
      </w:pPr>
      <w:r>
        <w:rPr>
          <w:lang w:val="es-ES_tradnl"/>
        </w:rPr>
        <w:t>No permanezca</w:t>
      </w:r>
      <w:r w:rsidR="000B2319">
        <w:rPr>
          <w:lang w:val="es-ES_tradnl"/>
        </w:rPr>
        <w:t>s</w:t>
      </w:r>
      <w:r>
        <w:rPr>
          <w:lang w:val="es-ES_tradnl"/>
        </w:rPr>
        <w:t xml:space="preserve"> en el agua nadando ni en embarcaciones pequeñas, atraen los rayos con facilidad.</w:t>
      </w:r>
    </w:p>
    <w:p w14:paraId="35BA3403" w14:textId="77777777" w:rsidR="00B31374" w:rsidRDefault="00B31374" w:rsidP="004F1D24">
      <w:pPr>
        <w:numPr>
          <w:ilvl w:val="0"/>
          <w:numId w:val="54"/>
        </w:numPr>
        <w:rPr>
          <w:lang w:val="es-ES_tradnl"/>
        </w:rPr>
      </w:pPr>
      <w:r>
        <w:rPr>
          <w:lang w:val="es-ES_tradnl"/>
        </w:rPr>
        <w:t>Aléj</w:t>
      </w:r>
      <w:r w:rsidR="000B2319">
        <w:rPr>
          <w:lang w:val="es-ES_tradnl"/>
        </w:rPr>
        <w:t>ate</w:t>
      </w:r>
      <w:r>
        <w:rPr>
          <w:lang w:val="es-ES_tradnl"/>
        </w:rPr>
        <w:t xml:space="preserve"> de alambradas, verjas y objetos metálicos. No uses la bicicleta ni tiendas la ropa.</w:t>
      </w:r>
    </w:p>
    <w:p w14:paraId="436A3786" w14:textId="77777777" w:rsidR="00B31374" w:rsidRDefault="00B31374" w:rsidP="004F1D24">
      <w:pPr>
        <w:numPr>
          <w:ilvl w:val="0"/>
          <w:numId w:val="54"/>
        </w:numPr>
        <w:rPr>
          <w:lang w:val="es-ES_tradnl"/>
        </w:rPr>
      </w:pPr>
      <w:r>
        <w:rPr>
          <w:lang w:val="es-ES_tradnl"/>
        </w:rPr>
        <w:t>Bus</w:t>
      </w:r>
      <w:r w:rsidR="000B2319">
        <w:rPr>
          <w:lang w:val="es-ES_tradnl"/>
        </w:rPr>
        <w:t>ca</w:t>
      </w:r>
      <w:r>
        <w:rPr>
          <w:lang w:val="es-ES_tradnl"/>
        </w:rPr>
        <w:t xml:space="preserve"> refugio en el interior de una edificación.</w:t>
      </w:r>
    </w:p>
    <w:p w14:paraId="5CE0E0C0" w14:textId="77777777" w:rsidR="00B31374" w:rsidRDefault="00B31374" w:rsidP="004F1D24">
      <w:pPr>
        <w:numPr>
          <w:ilvl w:val="0"/>
          <w:numId w:val="54"/>
        </w:numPr>
        <w:rPr>
          <w:lang w:val="es-ES_tradnl"/>
        </w:rPr>
      </w:pPr>
      <w:r>
        <w:rPr>
          <w:lang w:val="es-ES_tradnl"/>
        </w:rPr>
        <w:t>Si está</w:t>
      </w:r>
      <w:r w:rsidR="000B2319">
        <w:rPr>
          <w:lang w:val="es-ES_tradnl"/>
        </w:rPr>
        <w:t>s</w:t>
      </w:r>
      <w:r>
        <w:rPr>
          <w:lang w:val="es-ES_tradnl"/>
        </w:rPr>
        <w:t xml:space="preserve"> conduciendo, el coche cerrado es un buen lugar para permanecer. Disminuye la velocidad, extrema las precauciones y no te detengas en zonas donde pueda discurrir gran cantidad de agua.</w:t>
      </w:r>
    </w:p>
    <w:p w14:paraId="3A1B141F" w14:textId="77777777" w:rsidR="00B31374" w:rsidRDefault="00B31374" w:rsidP="00B31374"/>
    <w:p w14:paraId="3BDFB218" w14:textId="77777777" w:rsidR="00B31374" w:rsidRPr="00545533" w:rsidRDefault="00B31374" w:rsidP="00364C35">
      <w:pPr>
        <w:pStyle w:val="Ttulo4"/>
      </w:pPr>
      <w:bookmarkStart w:id="427" w:name="_Toc287265886"/>
      <w:bookmarkStart w:id="428" w:name="_Toc290379373"/>
      <w:r>
        <w:t>Tormentas en la ciudad</w:t>
      </w:r>
      <w:bookmarkEnd w:id="427"/>
      <w:bookmarkEnd w:id="428"/>
    </w:p>
    <w:p w14:paraId="0FC00B7A" w14:textId="77777777" w:rsidR="00B31374" w:rsidRDefault="00B31374" w:rsidP="00B31374"/>
    <w:p w14:paraId="5585091B" w14:textId="77777777" w:rsidR="00B31374" w:rsidRPr="00545533" w:rsidRDefault="00B31374" w:rsidP="004F1D24">
      <w:pPr>
        <w:numPr>
          <w:ilvl w:val="0"/>
          <w:numId w:val="55"/>
        </w:numPr>
      </w:pPr>
      <w:r w:rsidRPr="00545533">
        <w:t>En la calle, el abrigo de los edificios protege del riesgo de las descargas.</w:t>
      </w:r>
    </w:p>
    <w:p w14:paraId="6BBB3D14" w14:textId="77777777" w:rsidR="00B31374" w:rsidRPr="00545533" w:rsidRDefault="00B31374" w:rsidP="004F1D24">
      <w:pPr>
        <w:numPr>
          <w:ilvl w:val="0"/>
          <w:numId w:val="55"/>
        </w:numPr>
        <w:ind w:left="567" w:hanging="207"/>
      </w:pPr>
      <w:r w:rsidRPr="00545533">
        <w:t>Dentro de casa, hay que cuidar que no se produzcan corrientes de aire, pues éstas atraen los rayos. De ahí la recomendación de cerrar puertas y ventanas en caso de tormenta.</w:t>
      </w:r>
    </w:p>
    <w:p w14:paraId="0923142B" w14:textId="77777777" w:rsidR="00B31374" w:rsidRDefault="00B31374" w:rsidP="004F1D24">
      <w:pPr>
        <w:numPr>
          <w:ilvl w:val="0"/>
          <w:numId w:val="55"/>
        </w:numPr>
        <w:ind w:left="567" w:hanging="207"/>
      </w:pPr>
      <w:r w:rsidRPr="00545533">
        <w:lastRenderedPageBreak/>
        <w:t>También conviene proteger los electrodomésticos, ordenadores, etc...., desconectándolos de la red para evitar que sean dañados por un aumento de tensión o que ocasionen descargas eléctricas.</w:t>
      </w:r>
    </w:p>
    <w:p w14:paraId="21C95851" w14:textId="77777777" w:rsidR="0086141F" w:rsidRPr="00545533" w:rsidRDefault="0086141F" w:rsidP="0086141F">
      <w:pPr>
        <w:ind w:left="360"/>
      </w:pPr>
      <w:r>
        <w:br w:type="page"/>
      </w:r>
    </w:p>
    <w:p w14:paraId="444DD2B9" w14:textId="77777777" w:rsidR="00F14344" w:rsidRDefault="00F14344" w:rsidP="001C772A">
      <w:pPr>
        <w:pStyle w:val="VOLUMEN"/>
        <w:rPr>
          <w:rFonts w:ascii="Verdana" w:hAnsi="Verdana" w:cs="Tahoma"/>
          <w:i w:val="0"/>
          <w:color w:val="E36C0A"/>
          <w:sz w:val="40"/>
          <w:szCs w:val="40"/>
        </w:rPr>
      </w:pPr>
    </w:p>
    <w:p w14:paraId="7899DEFE" w14:textId="77777777" w:rsidR="001C772A" w:rsidRDefault="001C772A" w:rsidP="001C772A">
      <w:pPr>
        <w:pStyle w:val="VOLUMEN"/>
        <w:rPr>
          <w:rFonts w:ascii="Verdana" w:hAnsi="Verdana" w:cs="Tahoma"/>
          <w:i w:val="0"/>
          <w:color w:val="E36C0A"/>
          <w:sz w:val="40"/>
          <w:szCs w:val="40"/>
        </w:rPr>
      </w:pPr>
      <w:r w:rsidRPr="00C45745">
        <w:rPr>
          <w:rFonts w:ascii="Verdana" w:hAnsi="Verdana" w:cs="Tahoma"/>
          <w:i w:val="0"/>
          <w:color w:val="E36C0A"/>
          <w:sz w:val="40"/>
          <w:szCs w:val="40"/>
        </w:rPr>
        <w:t>Anexo V</w:t>
      </w:r>
      <w:r>
        <w:rPr>
          <w:rFonts w:ascii="Verdana" w:hAnsi="Verdana" w:cs="Tahoma"/>
          <w:i w:val="0"/>
          <w:color w:val="E36C0A"/>
          <w:sz w:val="40"/>
          <w:szCs w:val="40"/>
        </w:rPr>
        <w:t>II</w:t>
      </w:r>
    </w:p>
    <w:p w14:paraId="420CA3AB" w14:textId="77777777" w:rsidR="00412218" w:rsidRPr="00412218" w:rsidRDefault="00412218" w:rsidP="00412218">
      <w:pPr>
        <w:pStyle w:val="VOLUMEN"/>
        <w:jc w:val="both"/>
        <w:rPr>
          <w:rFonts w:ascii="Verdana" w:hAnsi="Verdana" w:cs="Tahoma"/>
          <w:i w:val="0"/>
          <w:color w:val="FF0000"/>
          <w:sz w:val="28"/>
          <w:szCs w:val="28"/>
        </w:rPr>
      </w:pPr>
      <w:r w:rsidRPr="00412218">
        <w:rPr>
          <w:rFonts w:ascii="Verdana" w:hAnsi="Verdana" w:cs="Tahoma"/>
          <w:i w:val="0"/>
          <w:color w:val="FF0000"/>
          <w:sz w:val="28"/>
          <w:szCs w:val="28"/>
        </w:rPr>
        <w:t>Municipios situados a menos de dos horas de la inundación:</w:t>
      </w:r>
    </w:p>
    <w:p w14:paraId="79EFB873" w14:textId="77777777" w:rsidR="001C772A" w:rsidRDefault="001C772A" w:rsidP="001C772A">
      <w:pPr>
        <w:pStyle w:val="VOLUMEN"/>
        <w:rPr>
          <w:rFonts w:ascii="Verdana" w:hAnsi="Verdana" w:cs="Tahoma"/>
          <w:i w:val="0"/>
          <w:color w:val="E36C0A"/>
          <w:sz w:val="40"/>
          <w:szCs w:val="40"/>
        </w:rPr>
      </w:pPr>
      <w:r>
        <w:rPr>
          <w:rFonts w:ascii="Verdana" w:hAnsi="Verdana" w:cs="Tahoma"/>
          <w:i w:val="0"/>
          <w:color w:val="E36C0A"/>
          <w:sz w:val="40"/>
          <w:szCs w:val="40"/>
        </w:rPr>
        <w:t>Protocolo de Actuación Municipal</w:t>
      </w:r>
    </w:p>
    <w:p w14:paraId="7C84121A" w14:textId="77777777" w:rsidR="001C772A" w:rsidRDefault="001C772A" w:rsidP="001C772A">
      <w:pPr>
        <w:pStyle w:val="VOLUMEN"/>
        <w:rPr>
          <w:rFonts w:ascii="Verdana" w:hAnsi="Verdana" w:cs="Tahoma"/>
          <w:i w:val="0"/>
          <w:color w:val="E36C0A"/>
          <w:sz w:val="40"/>
          <w:szCs w:val="40"/>
        </w:rPr>
      </w:pPr>
      <w:r>
        <w:rPr>
          <w:rFonts w:ascii="Verdana" w:hAnsi="Verdana" w:cs="Tahoma"/>
          <w:i w:val="0"/>
          <w:color w:val="E36C0A"/>
          <w:sz w:val="40"/>
          <w:szCs w:val="40"/>
        </w:rPr>
        <w:t xml:space="preserve">por accidente o rotura en </w:t>
      </w:r>
    </w:p>
    <w:p w14:paraId="71B7793C" w14:textId="77777777" w:rsidR="001C772A" w:rsidRDefault="001C772A" w:rsidP="001C772A">
      <w:pPr>
        <w:pStyle w:val="VOLUMEN"/>
        <w:rPr>
          <w:rFonts w:ascii="Verdana" w:hAnsi="Verdana" w:cs="Tahoma"/>
          <w:i w:val="0"/>
          <w:color w:val="E36C0A"/>
          <w:sz w:val="40"/>
          <w:szCs w:val="40"/>
        </w:rPr>
      </w:pPr>
      <w:r>
        <w:rPr>
          <w:rFonts w:ascii="Verdana" w:hAnsi="Verdana" w:cs="Tahoma"/>
          <w:i w:val="0"/>
          <w:color w:val="E36C0A"/>
          <w:sz w:val="40"/>
          <w:szCs w:val="40"/>
        </w:rPr>
        <w:t>la Presa de ______________</w:t>
      </w:r>
    </w:p>
    <w:p w14:paraId="26B2F480" w14:textId="77777777" w:rsidR="00412218" w:rsidRDefault="00412218" w:rsidP="001C772A">
      <w:pPr>
        <w:pStyle w:val="VOLUMEN"/>
        <w:rPr>
          <w:rFonts w:ascii="Verdana" w:hAnsi="Verdana" w:cs="Tahoma"/>
          <w:i w:val="0"/>
          <w:color w:val="E36C0A"/>
          <w:sz w:val="40"/>
          <w:szCs w:val="40"/>
        </w:rPr>
      </w:pPr>
    </w:p>
    <w:p w14:paraId="3A5A9629" w14:textId="77777777" w:rsidR="00412218" w:rsidRPr="00412218" w:rsidRDefault="00412218" w:rsidP="00412218">
      <w:pPr>
        <w:pStyle w:val="VOLUMEN"/>
        <w:rPr>
          <w:rFonts w:ascii="Verdana" w:hAnsi="Verdana" w:cs="Tahoma"/>
          <w:i w:val="0"/>
          <w:color w:val="FF0000"/>
          <w:sz w:val="28"/>
          <w:szCs w:val="28"/>
        </w:rPr>
      </w:pPr>
      <w:r w:rsidRPr="00412218">
        <w:rPr>
          <w:rFonts w:ascii="Verdana" w:hAnsi="Verdana" w:cs="Tahoma"/>
          <w:i w:val="0"/>
          <w:color w:val="FF0000"/>
          <w:sz w:val="28"/>
          <w:szCs w:val="28"/>
        </w:rPr>
        <w:t>Municipios situados a más de dos horas de la inundación:</w:t>
      </w:r>
    </w:p>
    <w:p w14:paraId="403F7D8F" w14:textId="77777777" w:rsidR="00412218" w:rsidRDefault="00412218" w:rsidP="001C772A">
      <w:pPr>
        <w:pStyle w:val="VOLUMEN"/>
        <w:rPr>
          <w:rFonts w:ascii="Verdana" w:hAnsi="Verdana" w:cs="Tahoma"/>
          <w:i w:val="0"/>
          <w:color w:val="E36C0A"/>
          <w:sz w:val="40"/>
          <w:szCs w:val="40"/>
        </w:rPr>
      </w:pPr>
    </w:p>
    <w:p w14:paraId="5EC0A88B" w14:textId="77777777" w:rsidR="00412218" w:rsidRDefault="00412218" w:rsidP="001C772A">
      <w:pPr>
        <w:pStyle w:val="VOLUMEN"/>
        <w:rPr>
          <w:rFonts w:ascii="Verdana" w:hAnsi="Verdana" w:cs="Tahoma"/>
          <w:i w:val="0"/>
          <w:color w:val="E36C0A"/>
          <w:sz w:val="40"/>
          <w:szCs w:val="40"/>
        </w:rPr>
      </w:pPr>
      <w:r>
        <w:rPr>
          <w:rFonts w:ascii="Verdana" w:hAnsi="Verdana" w:cs="Tahoma"/>
          <w:i w:val="0"/>
          <w:color w:val="E36C0A"/>
          <w:sz w:val="40"/>
          <w:szCs w:val="40"/>
        </w:rPr>
        <w:t>Plan de Emergencia de la Presa de_____</w:t>
      </w:r>
    </w:p>
    <w:p w14:paraId="200ED548" w14:textId="77777777" w:rsidR="00412218" w:rsidRDefault="00412218" w:rsidP="001C772A">
      <w:pPr>
        <w:pStyle w:val="VOLUMEN"/>
        <w:rPr>
          <w:rFonts w:ascii="Verdana" w:hAnsi="Verdana" w:cs="Tahoma"/>
          <w:i w:val="0"/>
          <w:color w:val="E36C0A"/>
          <w:sz w:val="40"/>
          <w:szCs w:val="40"/>
        </w:rPr>
      </w:pPr>
      <w:r>
        <w:rPr>
          <w:rFonts w:ascii="Verdana" w:hAnsi="Verdana" w:cs="Tahoma"/>
          <w:i w:val="0"/>
          <w:color w:val="E36C0A"/>
          <w:sz w:val="40"/>
          <w:szCs w:val="40"/>
        </w:rPr>
        <w:t xml:space="preserve">Información sobre la </w:t>
      </w:r>
    </w:p>
    <w:p w14:paraId="7418FD80" w14:textId="77777777" w:rsidR="00412218" w:rsidRDefault="00412218" w:rsidP="001C772A">
      <w:pPr>
        <w:pStyle w:val="VOLUMEN"/>
        <w:rPr>
          <w:rFonts w:ascii="Verdana" w:hAnsi="Verdana" w:cs="Tahoma"/>
          <w:i w:val="0"/>
          <w:color w:val="E36C0A"/>
          <w:sz w:val="40"/>
          <w:szCs w:val="40"/>
        </w:rPr>
      </w:pPr>
      <w:r>
        <w:rPr>
          <w:rFonts w:ascii="Verdana" w:hAnsi="Verdana" w:cs="Tahoma"/>
          <w:i w:val="0"/>
          <w:color w:val="E36C0A"/>
          <w:sz w:val="40"/>
          <w:szCs w:val="40"/>
        </w:rPr>
        <w:t>zona inundable y las afecciones</w:t>
      </w:r>
    </w:p>
    <w:p w14:paraId="7DC2093D" w14:textId="77777777" w:rsidR="001C772A" w:rsidRDefault="001C772A" w:rsidP="001C772A">
      <w:pPr>
        <w:pStyle w:val="VOLUMEN"/>
        <w:tabs>
          <w:tab w:val="left" w:pos="5529"/>
        </w:tabs>
        <w:jc w:val="center"/>
        <w:rPr>
          <w:rFonts w:ascii="Verdana" w:hAnsi="Verdana" w:cs="Tahoma"/>
          <w:b w:val="0"/>
          <w:i w:val="0"/>
          <w:color w:val="E36C0A"/>
          <w:sz w:val="24"/>
          <w:szCs w:val="24"/>
        </w:rPr>
      </w:pPr>
      <w:r>
        <w:rPr>
          <w:rFonts w:ascii="Verdana" w:hAnsi="Verdana" w:cs="Tahoma"/>
          <w:b w:val="0"/>
          <w:i w:val="0"/>
          <w:color w:val="E36C0A"/>
          <w:sz w:val="24"/>
          <w:szCs w:val="24"/>
        </w:rPr>
        <w:tab/>
      </w:r>
    </w:p>
    <w:p w14:paraId="17E95F2D" w14:textId="77777777" w:rsidR="001C772A" w:rsidRPr="002D5F23" w:rsidRDefault="001C772A" w:rsidP="001C772A">
      <w:pPr>
        <w:pStyle w:val="VOLUMEN"/>
        <w:tabs>
          <w:tab w:val="left" w:pos="5529"/>
        </w:tabs>
        <w:jc w:val="center"/>
        <w:rPr>
          <w:rFonts w:ascii="Verdana" w:hAnsi="Verdana" w:cs="Tahoma"/>
          <w:b w:val="0"/>
          <w:i w:val="0"/>
          <w:color w:val="E36C0A"/>
          <w:sz w:val="24"/>
          <w:szCs w:val="24"/>
        </w:rPr>
      </w:pPr>
      <w:r>
        <w:rPr>
          <w:rFonts w:ascii="Verdana" w:hAnsi="Verdana" w:cs="Tahoma"/>
          <w:b w:val="0"/>
          <w:i w:val="0"/>
          <w:color w:val="E36C0A"/>
          <w:sz w:val="24"/>
          <w:szCs w:val="24"/>
        </w:rPr>
        <w:tab/>
        <w:t xml:space="preserve">Fecha revisión:   /   /      </w:t>
      </w:r>
    </w:p>
    <w:p w14:paraId="6EF4F81E" w14:textId="77777777" w:rsidR="001C772A" w:rsidRPr="00C45745" w:rsidRDefault="001C772A" w:rsidP="001C772A">
      <w:pPr>
        <w:pStyle w:val="VOLUMEN"/>
        <w:rPr>
          <w:rFonts w:ascii="Verdana" w:hAnsi="Verdana" w:cs="Tahoma"/>
          <w:i w:val="0"/>
          <w:color w:val="E36C0A"/>
          <w:sz w:val="40"/>
          <w:szCs w:val="40"/>
        </w:rPr>
      </w:pPr>
    </w:p>
    <w:p w14:paraId="46DF8EA2" w14:textId="77777777" w:rsidR="001C772A" w:rsidRPr="00F14344" w:rsidRDefault="001C772A" w:rsidP="00412218">
      <w:pPr>
        <w:rPr>
          <w:b/>
          <w:i/>
          <w:szCs w:val="24"/>
        </w:rPr>
      </w:pPr>
      <w:r>
        <w:br w:type="page"/>
      </w:r>
      <w:r w:rsidR="00F14344" w:rsidRPr="00F14344">
        <w:rPr>
          <w:b/>
          <w:i/>
          <w:szCs w:val="24"/>
        </w:rPr>
        <w:lastRenderedPageBreak/>
        <w:t xml:space="preserve"> </w:t>
      </w:r>
    </w:p>
    <w:p w14:paraId="096FC0E2" w14:textId="77777777" w:rsidR="00B40CA7" w:rsidRPr="009F54A7" w:rsidRDefault="00B40CA7" w:rsidP="00B40CA7">
      <w:pPr>
        <w:pStyle w:val="VOLUMEN"/>
        <w:jc w:val="both"/>
        <w:rPr>
          <w:rFonts w:ascii="Verdana" w:hAnsi="Verdana" w:cs="Tahoma"/>
          <w:i w:val="0"/>
          <w:color w:val="E36C0A"/>
          <w:sz w:val="36"/>
          <w:szCs w:val="36"/>
        </w:rPr>
      </w:pPr>
      <w:r w:rsidRPr="009F54A7">
        <w:rPr>
          <w:rFonts w:ascii="Verdana" w:hAnsi="Verdana" w:cs="Tahoma"/>
          <w:i w:val="0"/>
          <w:color w:val="E36C0A"/>
          <w:sz w:val="36"/>
          <w:szCs w:val="36"/>
        </w:rPr>
        <w:t>Protocolo de Actuación Municipal</w:t>
      </w:r>
      <w:r>
        <w:rPr>
          <w:rFonts w:ascii="Verdana" w:hAnsi="Verdana" w:cs="Tahoma"/>
          <w:i w:val="0"/>
          <w:color w:val="E36C0A"/>
          <w:sz w:val="36"/>
          <w:szCs w:val="36"/>
        </w:rPr>
        <w:t xml:space="preserve"> </w:t>
      </w:r>
      <w:r w:rsidRPr="009F54A7">
        <w:rPr>
          <w:rFonts w:ascii="Verdana" w:hAnsi="Verdana" w:cs="Tahoma"/>
          <w:i w:val="0"/>
          <w:color w:val="E36C0A"/>
          <w:sz w:val="36"/>
          <w:szCs w:val="36"/>
        </w:rPr>
        <w:t>por accidente o rotura en</w:t>
      </w:r>
      <w:r>
        <w:rPr>
          <w:rFonts w:ascii="Verdana" w:hAnsi="Verdana" w:cs="Tahoma"/>
          <w:i w:val="0"/>
          <w:color w:val="E36C0A"/>
          <w:sz w:val="36"/>
          <w:szCs w:val="36"/>
        </w:rPr>
        <w:t xml:space="preserve"> _____________</w:t>
      </w:r>
    </w:p>
    <w:p w14:paraId="1F476463" w14:textId="77777777" w:rsidR="00B40CA7" w:rsidRDefault="00B40CA7" w:rsidP="00B40CA7">
      <w:pPr>
        <w:pStyle w:val="Textoindependiente3"/>
        <w:rPr>
          <w:szCs w:val="24"/>
        </w:rPr>
      </w:pPr>
    </w:p>
    <w:p w14:paraId="10E2EBFB" w14:textId="77777777" w:rsidR="00B40CA7" w:rsidRDefault="00B40CA7" w:rsidP="00B40CA7">
      <w:pPr>
        <w:pStyle w:val="Textoindependiente3"/>
        <w:rPr>
          <w:szCs w:val="24"/>
        </w:rPr>
      </w:pPr>
    </w:p>
    <w:p w14:paraId="6C83B0A2" w14:textId="77777777" w:rsidR="00B40CA7" w:rsidRDefault="00B40CA7" w:rsidP="00B40CA7">
      <w:pPr>
        <w:pStyle w:val="Textoindependiente3"/>
        <w:rPr>
          <w:color w:val="000000"/>
        </w:rPr>
      </w:pPr>
      <w:r>
        <w:rPr>
          <w:color w:val="000000"/>
        </w:rPr>
        <w:t xml:space="preserve">Este Protocolo de Actuación será Anexo del </w:t>
      </w:r>
      <w:r w:rsidRPr="000A34DD">
        <w:rPr>
          <w:b/>
          <w:color w:val="943634"/>
        </w:rPr>
        <w:t>Plan Territorial Municipal</w:t>
      </w:r>
      <w:r>
        <w:rPr>
          <w:color w:val="000000"/>
        </w:rPr>
        <w:t xml:space="preserve">. En caso de que el municipio disponga del </w:t>
      </w:r>
      <w:r w:rsidRPr="000A34DD">
        <w:rPr>
          <w:b/>
          <w:color w:val="943634"/>
        </w:rPr>
        <w:t xml:space="preserve">Plan de Actuación </w:t>
      </w:r>
      <w:r>
        <w:rPr>
          <w:b/>
          <w:color w:val="943634"/>
        </w:rPr>
        <w:t xml:space="preserve">Municipal </w:t>
      </w:r>
      <w:r w:rsidRPr="000A34DD">
        <w:rPr>
          <w:b/>
          <w:color w:val="943634"/>
        </w:rPr>
        <w:t>ante el riesgo de Inundaciones</w:t>
      </w:r>
      <w:r>
        <w:rPr>
          <w:color w:val="000000"/>
        </w:rPr>
        <w:t xml:space="preserve">, el Protocolo de Actuación formará parte </w:t>
      </w:r>
      <w:proofErr w:type="gramStart"/>
      <w:r>
        <w:rPr>
          <w:color w:val="000000"/>
        </w:rPr>
        <w:t>del mismo</w:t>
      </w:r>
      <w:proofErr w:type="gramEnd"/>
      <w:r>
        <w:rPr>
          <w:color w:val="000000"/>
        </w:rPr>
        <w:t xml:space="preserve"> como Anexo VII. Es por ello </w:t>
      </w:r>
      <w:proofErr w:type="gramStart"/>
      <w:r>
        <w:rPr>
          <w:color w:val="000000"/>
        </w:rPr>
        <w:t>que</w:t>
      </w:r>
      <w:proofErr w:type="gramEnd"/>
      <w:r>
        <w:rPr>
          <w:color w:val="000000"/>
        </w:rPr>
        <w:t xml:space="preserve"> el contenido no se extiende en la estructura organizativa ni en el catálogo de medios y recursos y directorio municipales.</w:t>
      </w:r>
    </w:p>
    <w:p w14:paraId="131C1663" w14:textId="77777777" w:rsidR="00B40CA7" w:rsidRPr="00DE45DE" w:rsidRDefault="00B40CA7" w:rsidP="00B40CA7">
      <w:pPr>
        <w:pStyle w:val="Textoindependiente3"/>
        <w:rPr>
          <w:color w:val="000000"/>
        </w:rPr>
      </w:pPr>
    </w:p>
    <w:p w14:paraId="37939E38" w14:textId="77777777" w:rsidR="00B40CA7" w:rsidRPr="00DE45DE" w:rsidRDefault="00B40CA7" w:rsidP="00B40CA7">
      <w:pPr>
        <w:pStyle w:val="Textoindependiente3"/>
        <w:rPr>
          <w:color w:val="000000"/>
          <w:szCs w:val="24"/>
        </w:rPr>
      </w:pPr>
      <w:r w:rsidRPr="00DE45DE">
        <w:rPr>
          <w:color w:val="000000"/>
          <w:szCs w:val="24"/>
        </w:rPr>
        <w:t xml:space="preserve">Cada municipio dimensionará los recursos a movilizar en función de la gravedad de la inundación esperada en su </w:t>
      </w:r>
      <w:r>
        <w:rPr>
          <w:color w:val="000000"/>
          <w:szCs w:val="24"/>
        </w:rPr>
        <w:t>territorio</w:t>
      </w:r>
      <w:r w:rsidRPr="00DE45DE">
        <w:rPr>
          <w:color w:val="000000"/>
          <w:szCs w:val="24"/>
        </w:rPr>
        <w:t>, que viene determinada por los elementos vulnerables afectados.</w:t>
      </w:r>
    </w:p>
    <w:p w14:paraId="3529A469" w14:textId="77777777" w:rsidR="00B40CA7" w:rsidRPr="00DE45DE" w:rsidRDefault="00B40CA7" w:rsidP="00B40CA7"/>
    <w:p w14:paraId="1995105C" w14:textId="77777777" w:rsidR="00B40CA7" w:rsidRPr="00DE45DE" w:rsidRDefault="00B40CA7" w:rsidP="00B40CA7">
      <w:pPr>
        <w:rPr>
          <w:color w:val="000000"/>
        </w:rPr>
      </w:pPr>
      <w:r w:rsidRPr="00DE45DE">
        <w:rPr>
          <w:color w:val="000000"/>
        </w:rPr>
        <w:t xml:space="preserve">Aquellos municipios </w:t>
      </w:r>
      <w:r>
        <w:rPr>
          <w:color w:val="000000"/>
        </w:rPr>
        <w:t xml:space="preserve">afectados </w:t>
      </w:r>
      <w:r w:rsidRPr="00DE45DE">
        <w:rPr>
          <w:color w:val="000000"/>
        </w:rPr>
        <w:t xml:space="preserve">por la onda de avenida por </w:t>
      </w:r>
      <w:r>
        <w:rPr>
          <w:color w:val="000000"/>
        </w:rPr>
        <w:t xml:space="preserve">avería grave o </w:t>
      </w:r>
      <w:r w:rsidRPr="00DE45DE">
        <w:rPr>
          <w:color w:val="000000"/>
        </w:rPr>
        <w:t xml:space="preserve">rotura de </w:t>
      </w:r>
      <w:r>
        <w:rPr>
          <w:color w:val="000000"/>
        </w:rPr>
        <w:t xml:space="preserve">presa </w:t>
      </w:r>
      <w:r w:rsidR="006D540E">
        <w:rPr>
          <w:color w:val="000000"/>
        </w:rPr>
        <w:t xml:space="preserve">o balsa </w:t>
      </w:r>
      <w:r>
        <w:rPr>
          <w:color w:val="000000"/>
        </w:rPr>
        <w:t xml:space="preserve">en las primeras dos </w:t>
      </w:r>
      <w:proofErr w:type="gramStart"/>
      <w:r>
        <w:rPr>
          <w:color w:val="000000"/>
        </w:rPr>
        <w:t>horas,</w:t>
      </w:r>
      <w:proofErr w:type="gramEnd"/>
      <w:r>
        <w:rPr>
          <w:color w:val="000000"/>
        </w:rPr>
        <w:t xml:space="preserve"> </w:t>
      </w:r>
      <w:r w:rsidRPr="00DE45DE">
        <w:rPr>
          <w:color w:val="000000"/>
        </w:rPr>
        <w:t xml:space="preserve">elaborarán </w:t>
      </w:r>
      <w:r>
        <w:rPr>
          <w:color w:val="000000"/>
        </w:rPr>
        <w:t>el presente protocolo de actuación</w:t>
      </w:r>
      <w:r w:rsidRPr="00DE45DE">
        <w:rPr>
          <w:color w:val="000000"/>
        </w:rPr>
        <w:t>.</w:t>
      </w:r>
    </w:p>
    <w:p w14:paraId="06A16674" w14:textId="77777777" w:rsidR="00E04C38" w:rsidRDefault="00E04C38" w:rsidP="00ED744E">
      <w:pPr>
        <w:pStyle w:val="VOLUMEN"/>
        <w:jc w:val="both"/>
        <w:rPr>
          <w:rFonts w:ascii="Calibri" w:hAnsi="Calibri"/>
          <w:b w:val="0"/>
          <w:i w:val="0"/>
          <w:color w:val="auto"/>
          <w:sz w:val="24"/>
          <w:szCs w:val="24"/>
          <w:lang w:val="es-ES"/>
        </w:rPr>
      </w:pPr>
    </w:p>
    <w:p w14:paraId="78E41920" w14:textId="77777777" w:rsidR="00B40CA7" w:rsidRDefault="00B40CA7" w:rsidP="00ED744E">
      <w:pPr>
        <w:pStyle w:val="VOLUMEN"/>
        <w:jc w:val="both"/>
        <w:rPr>
          <w:rFonts w:ascii="Calibri" w:hAnsi="Calibri"/>
          <w:b w:val="0"/>
          <w:i w:val="0"/>
          <w:color w:val="auto"/>
          <w:sz w:val="24"/>
          <w:szCs w:val="24"/>
          <w:lang w:val="es-ES"/>
        </w:rPr>
      </w:pPr>
      <w:r>
        <w:rPr>
          <w:rFonts w:ascii="Calibri" w:hAnsi="Calibri"/>
          <w:b w:val="0"/>
          <w:i w:val="0"/>
          <w:color w:val="auto"/>
          <w:sz w:val="24"/>
          <w:szCs w:val="24"/>
          <w:lang w:val="es-ES"/>
        </w:rPr>
        <w:t xml:space="preserve">EL MODELO DE DOCUMENTO ESTÁ DISPONIBLE EN LA PÁGINA WEB: </w:t>
      </w:r>
      <w:hyperlink r:id="rId39" w:history="1">
        <w:r w:rsidRPr="0002309A">
          <w:rPr>
            <w:rStyle w:val="Hipervnculo"/>
            <w:rFonts w:ascii="Calibri" w:hAnsi="Calibri"/>
            <w:b w:val="0"/>
            <w:i w:val="0"/>
            <w:sz w:val="24"/>
            <w:szCs w:val="24"/>
            <w:lang w:val="es-ES"/>
          </w:rPr>
          <w:t>www.112cv.</w:t>
        </w:r>
        <w:r w:rsidR="00412218">
          <w:rPr>
            <w:rStyle w:val="Hipervnculo"/>
            <w:rFonts w:ascii="Calibri" w:hAnsi="Calibri"/>
            <w:b w:val="0"/>
            <w:i w:val="0"/>
            <w:sz w:val="24"/>
            <w:szCs w:val="24"/>
            <w:lang w:val="es-ES"/>
          </w:rPr>
          <w:t>gva.es</w:t>
        </w:r>
      </w:hyperlink>
      <w:r>
        <w:rPr>
          <w:rFonts w:ascii="Calibri" w:hAnsi="Calibri"/>
          <w:b w:val="0"/>
          <w:i w:val="0"/>
          <w:color w:val="auto"/>
          <w:sz w:val="24"/>
          <w:szCs w:val="24"/>
          <w:lang w:val="es-ES"/>
        </w:rPr>
        <w:t xml:space="preserve"> </w:t>
      </w:r>
    </w:p>
    <w:p w14:paraId="61A4C82D" w14:textId="77777777" w:rsidR="00412218" w:rsidRDefault="00412218" w:rsidP="00ED744E">
      <w:pPr>
        <w:pStyle w:val="VOLUMEN"/>
        <w:jc w:val="both"/>
        <w:rPr>
          <w:rFonts w:ascii="Calibri" w:hAnsi="Calibri"/>
          <w:b w:val="0"/>
          <w:i w:val="0"/>
          <w:color w:val="auto"/>
          <w:sz w:val="24"/>
          <w:szCs w:val="24"/>
          <w:lang w:val="es-ES"/>
        </w:rPr>
      </w:pPr>
    </w:p>
    <w:p w14:paraId="09A04164" w14:textId="77777777" w:rsidR="00412218" w:rsidRDefault="00412218" w:rsidP="00ED744E">
      <w:pPr>
        <w:pStyle w:val="VOLUMEN"/>
        <w:jc w:val="both"/>
        <w:rPr>
          <w:rFonts w:ascii="Calibri" w:hAnsi="Calibri"/>
          <w:b w:val="0"/>
          <w:i w:val="0"/>
          <w:color w:val="auto"/>
          <w:sz w:val="24"/>
          <w:szCs w:val="24"/>
          <w:lang w:val="es-ES"/>
        </w:rPr>
      </w:pPr>
    </w:p>
    <w:p w14:paraId="63F9410A" w14:textId="77777777" w:rsidR="00412218" w:rsidRPr="00412218" w:rsidRDefault="00412218" w:rsidP="00412218">
      <w:pPr>
        <w:pStyle w:val="VOLUMEN"/>
        <w:jc w:val="both"/>
        <w:rPr>
          <w:rFonts w:ascii="Verdana" w:hAnsi="Verdana" w:cs="Tahoma"/>
          <w:i w:val="0"/>
          <w:color w:val="E36C0A"/>
          <w:sz w:val="36"/>
          <w:szCs w:val="36"/>
        </w:rPr>
      </w:pPr>
      <w:r w:rsidRPr="00412218">
        <w:rPr>
          <w:rFonts w:ascii="Verdana" w:hAnsi="Verdana" w:cs="Tahoma"/>
          <w:i w:val="0"/>
          <w:color w:val="E36C0A"/>
          <w:sz w:val="36"/>
          <w:szCs w:val="36"/>
        </w:rPr>
        <w:t>Plan de Emergencia de la Presa de_____</w:t>
      </w:r>
      <w:r>
        <w:rPr>
          <w:rFonts w:ascii="Verdana" w:hAnsi="Verdana" w:cs="Tahoma"/>
          <w:i w:val="0"/>
          <w:color w:val="E36C0A"/>
          <w:sz w:val="36"/>
          <w:szCs w:val="36"/>
        </w:rPr>
        <w:t xml:space="preserve">. </w:t>
      </w:r>
      <w:r w:rsidRPr="00412218">
        <w:rPr>
          <w:rFonts w:ascii="Verdana" w:hAnsi="Verdana" w:cs="Tahoma"/>
          <w:i w:val="0"/>
          <w:color w:val="E36C0A"/>
          <w:sz w:val="36"/>
          <w:szCs w:val="36"/>
        </w:rPr>
        <w:t>Información sobre la zona inundable y las afecciones</w:t>
      </w:r>
    </w:p>
    <w:p w14:paraId="6C4100CF" w14:textId="77777777" w:rsidR="00412218" w:rsidRDefault="00412218" w:rsidP="00412218">
      <w:pPr>
        <w:pStyle w:val="VOLUMEN"/>
        <w:tabs>
          <w:tab w:val="left" w:pos="840"/>
        </w:tabs>
        <w:jc w:val="both"/>
        <w:rPr>
          <w:rFonts w:ascii="Calibri" w:hAnsi="Calibri"/>
          <w:b w:val="0"/>
          <w:i w:val="0"/>
          <w:color w:val="auto"/>
          <w:sz w:val="24"/>
          <w:szCs w:val="24"/>
        </w:rPr>
      </w:pPr>
      <w:r>
        <w:rPr>
          <w:rFonts w:ascii="Calibri" w:hAnsi="Calibri"/>
          <w:b w:val="0"/>
          <w:i w:val="0"/>
          <w:color w:val="auto"/>
          <w:sz w:val="24"/>
          <w:szCs w:val="24"/>
        </w:rPr>
        <w:tab/>
      </w:r>
    </w:p>
    <w:p w14:paraId="14C8FFC9" w14:textId="77777777" w:rsidR="00412218" w:rsidRPr="00DE45DE" w:rsidRDefault="00412218" w:rsidP="00412218">
      <w:pPr>
        <w:rPr>
          <w:color w:val="000000"/>
        </w:rPr>
      </w:pPr>
      <w:r w:rsidRPr="00DE45DE">
        <w:rPr>
          <w:color w:val="000000"/>
        </w:rPr>
        <w:t xml:space="preserve">Aquellos municipios </w:t>
      </w:r>
      <w:r>
        <w:rPr>
          <w:color w:val="000000"/>
        </w:rPr>
        <w:t xml:space="preserve">afectados </w:t>
      </w:r>
      <w:r w:rsidRPr="00DE45DE">
        <w:rPr>
          <w:color w:val="000000"/>
        </w:rPr>
        <w:t xml:space="preserve">por la onda de avenida por </w:t>
      </w:r>
      <w:r>
        <w:rPr>
          <w:color w:val="000000"/>
        </w:rPr>
        <w:t xml:space="preserve">avería grave o </w:t>
      </w:r>
      <w:r w:rsidRPr="00DE45DE">
        <w:rPr>
          <w:color w:val="000000"/>
        </w:rPr>
        <w:t xml:space="preserve">rotura de </w:t>
      </w:r>
      <w:r>
        <w:rPr>
          <w:color w:val="000000"/>
        </w:rPr>
        <w:t xml:space="preserve">presa o balsa más allá de las dos horas (Zona de Alerta), </w:t>
      </w:r>
      <w:r w:rsidR="00364285">
        <w:rPr>
          <w:color w:val="000000"/>
        </w:rPr>
        <w:t>incluirán las tablas de afecciones y la cartografía del Plan de Emergencia de presa en lo que corresponde al municipio.</w:t>
      </w:r>
    </w:p>
    <w:p w14:paraId="7E097BC9" w14:textId="77777777" w:rsidR="00412218" w:rsidRPr="00412218" w:rsidRDefault="00412218" w:rsidP="00412218">
      <w:pPr>
        <w:pStyle w:val="VOLUMEN"/>
        <w:jc w:val="both"/>
        <w:rPr>
          <w:rFonts w:ascii="Calibri" w:hAnsi="Calibri"/>
          <w:b w:val="0"/>
          <w:i w:val="0"/>
          <w:color w:val="auto"/>
          <w:sz w:val="24"/>
          <w:szCs w:val="24"/>
          <w:lang w:val="es-ES"/>
        </w:rPr>
      </w:pPr>
    </w:p>
    <w:sectPr w:rsidR="00412218" w:rsidRPr="00412218" w:rsidSect="002D40EA">
      <w:headerReference w:type="default" r:id="rId40"/>
      <w:pgSz w:w="11907" w:h="16840" w:code="9"/>
      <w:pgMar w:top="1701" w:right="1134" w:bottom="1134" w:left="1701" w:header="720" w:footer="22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D99A0" w14:textId="77777777" w:rsidR="00D57208" w:rsidRDefault="00D57208">
      <w:r>
        <w:separator/>
      </w:r>
    </w:p>
  </w:endnote>
  <w:endnote w:type="continuationSeparator" w:id="0">
    <w:p w14:paraId="74696250" w14:textId="77777777" w:rsidR="00D57208" w:rsidRDefault="00D57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PS-ItalicMT">
    <w:charset w:val="00"/>
    <w:family w:val="auto"/>
    <w:pitch w:val="default"/>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849D" w14:textId="77777777" w:rsidR="00B557AB" w:rsidRDefault="00B557A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5A5493" w14:textId="77777777" w:rsidR="00B557AB" w:rsidRDefault="00B557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F9FA" w14:textId="77777777" w:rsidR="00B557AB" w:rsidRPr="00927A38" w:rsidRDefault="00B557AB" w:rsidP="000003F6">
    <w:pPr>
      <w:pStyle w:val="Piedepgina"/>
      <w:ind w:left="567"/>
      <w:jc w:val="right"/>
      <w:rPr>
        <w:sz w:val="18"/>
        <w:szCs w:val="18"/>
      </w:rPr>
    </w:pPr>
    <w:r w:rsidRPr="00927A38">
      <w:rPr>
        <w:noProof/>
        <w:sz w:val="18"/>
        <w:szCs w:val="18"/>
        <w:lang w:val="es-ES_tradnl" w:eastAsia="zh-TW"/>
      </w:rPr>
      <w:pict w14:anchorId="5A7E0689">
        <v:group id="_x0000_s2083" style="position:absolute;left:0;text-align:left;margin-left:-53.25pt;margin-top:0;width:34.4pt;height:56.45pt;z-index:3;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84" type="#_x0000_t32" style="position:absolute;left:2111;top:15387;width:0;height:441;flip:y" o:connectortype="straight" strokecolor="#7f7f7f"/>
          <v:rect id="_x0000_s2085" style="position:absolute;left:1743;top:14699;width:688;height:688;v-text-anchor:middle" filled="f" strokecolor="#7f7f7f">
            <v:textbox style="mso-next-textbox:#_x0000_s2085">
              <w:txbxContent>
                <w:p w14:paraId="78A069D7" w14:textId="77777777" w:rsidR="00B557AB" w:rsidRDefault="00B557AB" w:rsidP="000D3CEE">
                  <w:pPr>
                    <w:pStyle w:val="Piedepgina"/>
                    <w:jc w:val="center"/>
                    <w:rPr>
                      <w:sz w:val="16"/>
                      <w:szCs w:val="16"/>
                    </w:rPr>
                  </w:pPr>
                  <w:r>
                    <w:fldChar w:fldCharType="begin"/>
                  </w:r>
                  <w:r>
                    <w:instrText xml:space="preserve"> PAGE    \* MERGEFORMAT </w:instrText>
                  </w:r>
                  <w:r>
                    <w:fldChar w:fldCharType="separate"/>
                  </w:r>
                  <w:r w:rsidR="0084695C" w:rsidRPr="0084695C">
                    <w:rPr>
                      <w:noProof/>
                      <w:sz w:val="16"/>
                      <w:szCs w:val="16"/>
                    </w:rPr>
                    <w:t>33</w:t>
                  </w:r>
                  <w:r>
                    <w:fldChar w:fldCharType="end"/>
                  </w:r>
                </w:p>
              </w:txbxContent>
            </v:textbox>
          </v:rect>
          <w10:wrap anchorx="margin" anchory="page"/>
        </v:group>
      </w:pict>
    </w:r>
  </w:p>
  <w:p w14:paraId="382FDE50" w14:textId="77777777" w:rsidR="00B557AB" w:rsidRPr="003C5772" w:rsidRDefault="00B557AB" w:rsidP="000D3CEE">
    <w:pPr>
      <w:pStyle w:val="Piedepgina"/>
      <w:rPr>
        <w:szCs w:val="18"/>
        <w:lang w:val="es-ES_trad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99998" w14:textId="77777777" w:rsidR="00B557AB" w:rsidRPr="00927A38" w:rsidRDefault="00B557AB" w:rsidP="000D3CEE">
    <w:pPr>
      <w:pStyle w:val="Piedepgina"/>
      <w:rPr>
        <w:sz w:val="18"/>
        <w:szCs w:val="18"/>
      </w:rPr>
    </w:pPr>
    <w:r w:rsidRPr="00927A38">
      <w:rPr>
        <w:noProof/>
        <w:sz w:val="18"/>
        <w:szCs w:val="18"/>
        <w:lang w:val="es-ES_tradnl" w:eastAsia="zh-TW"/>
      </w:rPr>
      <w:pict w14:anchorId="2FCD9C93">
        <v:group id="_x0000_s2077" style="position:absolute;left:0;text-align:left;margin-left:-53.25pt;margin-top:0;width:34.4pt;height:56.45pt;z-index:2;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78" type="#_x0000_t32" style="position:absolute;left:2111;top:15387;width:0;height:441;flip:y" o:connectortype="straight" strokecolor="#7f7f7f"/>
          <v:rect id="_x0000_s2079" style="position:absolute;left:1743;top:14699;width:688;height:688;v-text-anchor:middle" filled="f" strokecolor="#7f7f7f">
            <v:textbox style="mso-next-textbox:#_x0000_s2079">
              <w:txbxContent>
                <w:p w14:paraId="22633D6D" w14:textId="77777777" w:rsidR="00B557AB" w:rsidRDefault="00B557AB" w:rsidP="000D3CEE">
                  <w:pPr>
                    <w:pStyle w:val="Piedepgina"/>
                    <w:jc w:val="center"/>
                    <w:rPr>
                      <w:sz w:val="16"/>
                      <w:szCs w:val="16"/>
                    </w:rPr>
                  </w:pPr>
                  <w:r>
                    <w:fldChar w:fldCharType="begin"/>
                  </w:r>
                  <w:r>
                    <w:instrText xml:space="preserve"> PAGE    \* MERGEFORMAT </w:instrText>
                  </w:r>
                  <w:r>
                    <w:fldChar w:fldCharType="separate"/>
                  </w:r>
                  <w:r w:rsidR="0084695C" w:rsidRPr="0084695C">
                    <w:rPr>
                      <w:noProof/>
                      <w:sz w:val="16"/>
                      <w:szCs w:val="16"/>
                    </w:rPr>
                    <w:t>1</w:t>
                  </w:r>
                  <w:r>
                    <w:fldChar w:fldCharType="end"/>
                  </w:r>
                </w:p>
              </w:txbxContent>
            </v:textbox>
          </v:rect>
          <w10:wrap anchorx="margin" anchory="page"/>
        </v:group>
      </w:pict>
    </w:r>
    <w:r>
      <w:rPr>
        <w:sz w:val="18"/>
        <w:szCs w:val="18"/>
      </w:rPr>
      <w:t>Anexos</w:t>
    </w:r>
  </w:p>
  <w:p w14:paraId="54E6329C" w14:textId="77777777" w:rsidR="00B557AB" w:rsidRDefault="00B557AB">
    <w:pPr>
      <w:pStyle w:val="Piedepgina"/>
    </w:pPr>
    <w:r w:rsidRPr="00A56E1D">
      <w:rPr>
        <w:noProof/>
        <w:lang w:eastAsia="zh-TW"/>
      </w:rPr>
      <w:pict w14:anchorId="7DFC6EF8">
        <v:group id="_x0000_s2074" style="position:absolute;left:0;text-align:left;margin-left:-53.25pt;margin-top:0;width:34.4pt;height:56.45pt;z-index:1;mso-position-horizontal:right;mso-position-horizontal-relative:margin;mso-position-vertical:bottom;mso-position-vertical-relative:page" coordorigin="1743,14699" coordsize="688,1129">
          <v:shape id="_x0000_s2075" type="#_x0000_t32" style="position:absolute;left:2111;top:15387;width:0;height:441;flip:y" o:connectortype="straight" strokecolor="#7f7f7f"/>
          <v:rect id="_x0000_s2076" style="position:absolute;left:1743;top:14699;width:688;height:688;v-text-anchor:middle" filled="f" strokecolor="#7f7f7f">
            <v:textbox style="mso-next-textbox:#_x0000_s2076">
              <w:txbxContent>
                <w:p w14:paraId="0E528D22" w14:textId="77777777" w:rsidR="00B557AB" w:rsidRDefault="00B557AB">
                  <w:pPr>
                    <w:pStyle w:val="Piedepgina"/>
                    <w:jc w:val="center"/>
                    <w:rPr>
                      <w:sz w:val="16"/>
                      <w:szCs w:val="16"/>
                    </w:rPr>
                  </w:pPr>
                  <w:r>
                    <w:fldChar w:fldCharType="begin"/>
                  </w:r>
                  <w:r>
                    <w:instrText xml:space="preserve"> PAGE    \* MERGEFORMAT </w:instrText>
                  </w:r>
                  <w:r>
                    <w:fldChar w:fldCharType="separate"/>
                  </w:r>
                  <w:r w:rsidR="0084695C" w:rsidRPr="0084695C">
                    <w:rPr>
                      <w:noProof/>
                      <w:sz w:val="16"/>
                      <w:szCs w:val="16"/>
                    </w:rPr>
                    <w:t>1</w:t>
                  </w:r>
                  <w:r>
                    <w:fldChar w:fldCharType="end"/>
                  </w:r>
                </w:p>
              </w:txbxContent>
            </v:textbox>
          </v:rect>
          <w10:wrap anchorx="margin" anchory="page"/>
        </v:group>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897D" w14:textId="77777777" w:rsidR="00B557AB" w:rsidRDefault="00B557A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E995454" w14:textId="77777777" w:rsidR="00B557AB" w:rsidRDefault="00B557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049C6" w14:textId="77777777" w:rsidR="00D57208" w:rsidRDefault="00D57208">
      <w:r>
        <w:separator/>
      </w:r>
    </w:p>
  </w:footnote>
  <w:footnote w:type="continuationSeparator" w:id="0">
    <w:p w14:paraId="4707ADC9" w14:textId="77777777" w:rsidR="00D57208" w:rsidRDefault="00D57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427D" w14:textId="77777777" w:rsidR="00B557AB" w:rsidRDefault="00B557AB" w:rsidP="00927A38">
    <w:pPr>
      <w:pStyle w:val="Encabezado"/>
    </w:pPr>
  </w:p>
  <w:p w14:paraId="0863AA27" w14:textId="77777777" w:rsidR="00B557AB" w:rsidRDefault="00B557AB" w:rsidP="00927A38">
    <w:pPr>
      <w:pStyle w:val="Encabezado"/>
      <w:rPr>
        <w:b/>
        <w: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A896" w14:textId="77777777" w:rsidR="00034A3A" w:rsidRDefault="00034A3A" w:rsidP="00034A3A">
    <w:pPr>
      <w:pStyle w:val="Encabezado"/>
      <w:tabs>
        <w:tab w:val="clear" w:pos="8504"/>
        <w:tab w:val="right" w:pos="9639"/>
      </w:tabs>
      <w:jc w:val="right"/>
      <w:rPr>
        <w:color w:val="5F497A"/>
        <w:lang w:val="es-ES_tradnl"/>
      </w:rPr>
    </w:pPr>
    <w:r>
      <w:rPr>
        <w:noProof/>
      </w:rPr>
      <w:pict w14:anchorId="70CCD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4" type="#_x0000_t75" style="position:absolute;left:0;text-align:left;margin-left:0;margin-top:0;width:162.75pt;height:37.9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v:shape>
      </w:pict>
    </w:r>
    <w:r w:rsidRPr="00711813">
      <w:rPr>
        <w:color w:val="5F497A"/>
        <w:lang w:val="es-ES_tradnl"/>
      </w:rPr>
      <w:t xml:space="preserve">Plan </w:t>
    </w:r>
    <w:r>
      <w:rPr>
        <w:color w:val="5F497A"/>
        <w:lang w:val="es-ES_tradnl"/>
      </w:rPr>
      <w:t>de Actuación Municipal</w:t>
    </w:r>
  </w:p>
  <w:p w14:paraId="24598864" w14:textId="77777777" w:rsidR="00034A3A" w:rsidRPr="00711813" w:rsidRDefault="00034A3A" w:rsidP="00034A3A">
    <w:pPr>
      <w:pStyle w:val="Encabezado"/>
      <w:tabs>
        <w:tab w:val="clear" w:pos="8504"/>
        <w:tab w:val="right" w:pos="9639"/>
      </w:tabs>
      <w:jc w:val="right"/>
      <w:rPr>
        <w:color w:val="5F497A"/>
        <w:lang w:val="es-ES_tradnl"/>
      </w:rPr>
    </w:pPr>
    <w:r w:rsidRPr="00711813">
      <w:rPr>
        <w:color w:val="5F497A"/>
        <w:lang w:val="es-ES_tradnl"/>
      </w:rPr>
      <w:t>frente a</w:t>
    </w:r>
    <w:r>
      <w:rPr>
        <w:color w:val="5F497A"/>
        <w:lang w:val="es-ES_tradnl"/>
      </w:rPr>
      <w:t>l riesgo de inundaciones</w:t>
    </w:r>
  </w:p>
  <w:p w14:paraId="19D22E96" w14:textId="77777777" w:rsidR="00034A3A" w:rsidRPr="00711813" w:rsidRDefault="00034A3A" w:rsidP="00034A3A">
    <w:pPr>
      <w:pStyle w:val="Encabezado"/>
      <w:tabs>
        <w:tab w:val="clear" w:pos="8504"/>
        <w:tab w:val="right" w:pos="9639"/>
      </w:tabs>
      <w:jc w:val="right"/>
      <w:rPr>
        <w:color w:val="943634"/>
        <w:lang w:val="es-ES_tradnl"/>
      </w:rPr>
    </w:pPr>
    <w:r w:rsidRPr="00711813">
      <w:rPr>
        <w:color w:val="943634"/>
        <w:lang w:val="es-ES_tradnl"/>
      </w:rPr>
      <w:t>&lt;nombre</w:t>
    </w:r>
    <w:r>
      <w:rPr>
        <w:color w:val="943634"/>
        <w:lang w:val="es-ES_tradnl"/>
      </w:rPr>
      <w:t xml:space="preserve"> del municipio</w:t>
    </w:r>
    <w:r w:rsidRPr="00711813">
      <w:rPr>
        <w:color w:val="943634"/>
        <w:lang w:val="es-ES_tradnl"/>
      </w:rPr>
      <w:t>&gt;</w:t>
    </w:r>
  </w:p>
  <w:p w14:paraId="2F51E432" w14:textId="77777777" w:rsidR="00034A3A" w:rsidRPr="00034A3A" w:rsidRDefault="00034A3A" w:rsidP="00034A3A">
    <w:pPr>
      <w:pStyle w:val="Encabezado"/>
      <w:tabs>
        <w:tab w:val="clear" w:pos="8504"/>
        <w:tab w:val="right" w:pos="9639"/>
      </w:tabs>
      <w:jc w:val="right"/>
      <w:rPr>
        <w:color w:val="943634"/>
        <w:lang w:val="es-ES_tradnl"/>
      </w:rPr>
    </w:pPr>
    <w:r w:rsidRPr="00711813">
      <w:rPr>
        <w:color w:val="943634"/>
        <w:lang w:val="es-ES_tradnl"/>
      </w:rPr>
      <w:t>&lt;fecha</w:t>
    </w:r>
    <w:r>
      <w:rPr>
        <w:color w:val="943634"/>
        <w:lang w:val="es-ES_tradnl"/>
      </w:rPr>
      <w:t xml:space="preserve"> de aprobación y/o revisión</w:t>
    </w:r>
    <w:r w:rsidRPr="00711813">
      <w:rPr>
        <w:color w:val="943634"/>
        <w:lang w:val="es-ES_tradnl"/>
      </w:rPr>
      <w:t>&gt;</w:t>
    </w:r>
  </w:p>
  <w:p w14:paraId="73BD69BC" w14:textId="77777777" w:rsidR="00034A3A" w:rsidRPr="00034A3A" w:rsidRDefault="00034A3A">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E44D" w14:textId="77777777" w:rsidR="00034A3A" w:rsidRDefault="00034A3A" w:rsidP="00034A3A">
    <w:pPr>
      <w:pStyle w:val="Encabezado"/>
      <w:tabs>
        <w:tab w:val="clear" w:pos="8504"/>
        <w:tab w:val="right" w:pos="9639"/>
      </w:tabs>
      <w:jc w:val="right"/>
      <w:rPr>
        <w:color w:val="5F497A"/>
        <w:lang w:val="es-ES_tradnl"/>
      </w:rPr>
    </w:pPr>
    <w:r>
      <w:rPr>
        <w:noProof/>
      </w:rPr>
      <w:pict w14:anchorId="1D473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3" type="#_x0000_t75" style="position:absolute;left:0;text-align:left;margin-left:0;margin-top:0;width:162.75pt;height:37.9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v:shape>
      </w:pict>
    </w:r>
    <w:r w:rsidRPr="00711813">
      <w:rPr>
        <w:color w:val="5F497A"/>
        <w:lang w:val="es-ES_tradnl"/>
      </w:rPr>
      <w:t xml:space="preserve">Plan </w:t>
    </w:r>
    <w:r>
      <w:rPr>
        <w:color w:val="5F497A"/>
        <w:lang w:val="es-ES_tradnl"/>
      </w:rPr>
      <w:t>de Actuación Municipal</w:t>
    </w:r>
  </w:p>
  <w:p w14:paraId="55663E7B" w14:textId="77777777" w:rsidR="00034A3A" w:rsidRPr="00711813" w:rsidRDefault="00034A3A" w:rsidP="00034A3A">
    <w:pPr>
      <w:pStyle w:val="Encabezado"/>
      <w:tabs>
        <w:tab w:val="clear" w:pos="8504"/>
        <w:tab w:val="right" w:pos="9639"/>
      </w:tabs>
      <w:jc w:val="right"/>
      <w:rPr>
        <w:color w:val="5F497A"/>
        <w:lang w:val="es-ES_tradnl"/>
      </w:rPr>
    </w:pPr>
    <w:r w:rsidRPr="00711813">
      <w:rPr>
        <w:color w:val="5F497A"/>
        <w:lang w:val="es-ES_tradnl"/>
      </w:rPr>
      <w:t>frente a</w:t>
    </w:r>
    <w:r>
      <w:rPr>
        <w:color w:val="5F497A"/>
        <w:lang w:val="es-ES_tradnl"/>
      </w:rPr>
      <w:t>l riesgo de inundaciones</w:t>
    </w:r>
  </w:p>
  <w:p w14:paraId="4E77CCB9" w14:textId="77777777" w:rsidR="00034A3A" w:rsidRPr="00711813" w:rsidRDefault="00034A3A" w:rsidP="00034A3A">
    <w:pPr>
      <w:pStyle w:val="Encabezado"/>
      <w:tabs>
        <w:tab w:val="clear" w:pos="8504"/>
        <w:tab w:val="right" w:pos="9639"/>
      </w:tabs>
      <w:jc w:val="right"/>
      <w:rPr>
        <w:color w:val="943634"/>
        <w:lang w:val="es-ES_tradnl"/>
      </w:rPr>
    </w:pPr>
    <w:r w:rsidRPr="00711813">
      <w:rPr>
        <w:color w:val="943634"/>
        <w:lang w:val="es-ES_tradnl"/>
      </w:rPr>
      <w:t>&lt;nombre</w:t>
    </w:r>
    <w:r>
      <w:rPr>
        <w:color w:val="943634"/>
        <w:lang w:val="es-ES_tradnl"/>
      </w:rPr>
      <w:t xml:space="preserve"> del municipio</w:t>
    </w:r>
    <w:r w:rsidRPr="00711813">
      <w:rPr>
        <w:color w:val="943634"/>
        <w:lang w:val="es-ES_tradnl"/>
      </w:rPr>
      <w:t>&gt;</w:t>
    </w:r>
  </w:p>
  <w:p w14:paraId="64F5BF74" w14:textId="77777777" w:rsidR="00034A3A" w:rsidRPr="00034A3A" w:rsidRDefault="00034A3A" w:rsidP="00034A3A">
    <w:pPr>
      <w:pStyle w:val="Encabezado"/>
      <w:tabs>
        <w:tab w:val="clear" w:pos="8504"/>
        <w:tab w:val="right" w:pos="9639"/>
      </w:tabs>
      <w:jc w:val="right"/>
      <w:rPr>
        <w:color w:val="943634"/>
        <w:lang w:val="es-ES_tradnl"/>
      </w:rPr>
    </w:pPr>
    <w:r w:rsidRPr="00711813">
      <w:rPr>
        <w:color w:val="943634"/>
        <w:lang w:val="es-ES_tradnl"/>
      </w:rPr>
      <w:t>&lt;fecha</w:t>
    </w:r>
    <w:r>
      <w:rPr>
        <w:color w:val="943634"/>
        <w:lang w:val="es-ES_tradnl"/>
      </w:rPr>
      <w:t xml:space="preserve"> de aprobación y/o revisión</w:t>
    </w:r>
    <w:r w:rsidRPr="00711813">
      <w:rPr>
        <w:color w:val="943634"/>
        <w:lang w:val="es-ES_tradnl"/>
      </w:rPr>
      <w:t>&gt;</w:t>
    </w:r>
  </w:p>
  <w:p w14:paraId="13F7FCD5" w14:textId="77777777" w:rsidR="00B557AB" w:rsidRPr="00034A3A" w:rsidRDefault="00B557AB" w:rsidP="00927A38">
    <w:pPr>
      <w:pStyle w:val="Encabezado"/>
      <w:rPr>
        <w:b/>
        <w:i/>
        <w:sz w:val="18"/>
        <w:lang w:val="es-ES_tradn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EA52" w14:textId="77777777" w:rsidR="00034A3A" w:rsidRDefault="00034A3A" w:rsidP="00034A3A">
    <w:pPr>
      <w:pStyle w:val="Encabezado"/>
      <w:tabs>
        <w:tab w:val="clear" w:pos="8504"/>
        <w:tab w:val="right" w:pos="9639"/>
      </w:tabs>
      <w:jc w:val="right"/>
      <w:rPr>
        <w:color w:val="5F497A"/>
        <w:lang w:val="es-ES_tradnl"/>
      </w:rPr>
    </w:pPr>
    <w:r>
      <w:rPr>
        <w:noProof/>
      </w:rPr>
      <w:pict w14:anchorId="03CAB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5" type="#_x0000_t75" style="position:absolute;left:0;text-align:left;margin-left:0;margin-top:0;width:162.75pt;height:37.9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v:shape>
      </w:pict>
    </w:r>
    <w:r w:rsidRPr="00711813">
      <w:rPr>
        <w:color w:val="5F497A"/>
        <w:lang w:val="es-ES_tradnl"/>
      </w:rPr>
      <w:t xml:space="preserve">Plan </w:t>
    </w:r>
    <w:r>
      <w:rPr>
        <w:color w:val="5F497A"/>
        <w:lang w:val="es-ES_tradnl"/>
      </w:rPr>
      <w:t>de Actuación Municipal</w:t>
    </w:r>
  </w:p>
  <w:p w14:paraId="55220BED" w14:textId="77777777" w:rsidR="00034A3A" w:rsidRPr="00711813" w:rsidRDefault="00034A3A" w:rsidP="00034A3A">
    <w:pPr>
      <w:pStyle w:val="Encabezado"/>
      <w:tabs>
        <w:tab w:val="clear" w:pos="8504"/>
        <w:tab w:val="right" w:pos="9639"/>
      </w:tabs>
      <w:jc w:val="right"/>
      <w:rPr>
        <w:color w:val="5F497A"/>
        <w:lang w:val="es-ES_tradnl"/>
      </w:rPr>
    </w:pPr>
    <w:r w:rsidRPr="00711813">
      <w:rPr>
        <w:color w:val="5F497A"/>
        <w:lang w:val="es-ES_tradnl"/>
      </w:rPr>
      <w:t>frente a</w:t>
    </w:r>
    <w:r>
      <w:rPr>
        <w:color w:val="5F497A"/>
        <w:lang w:val="es-ES_tradnl"/>
      </w:rPr>
      <w:t>l riesgo de inundaciones</w:t>
    </w:r>
  </w:p>
  <w:p w14:paraId="16306F86" w14:textId="77777777" w:rsidR="00034A3A" w:rsidRPr="00711813" w:rsidRDefault="00034A3A" w:rsidP="00034A3A">
    <w:pPr>
      <w:pStyle w:val="Encabezado"/>
      <w:tabs>
        <w:tab w:val="clear" w:pos="8504"/>
        <w:tab w:val="right" w:pos="9639"/>
      </w:tabs>
      <w:jc w:val="right"/>
      <w:rPr>
        <w:color w:val="943634"/>
        <w:lang w:val="es-ES_tradnl"/>
      </w:rPr>
    </w:pPr>
    <w:r w:rsidRPr="00711813">
      <w:rPr>
        <w:color w:val="943634"/>
        <w:lang w:val="es-ES_tradnl"/>
      </w:rPr>
      <w:t>&lt;nombre</w:t>
    </w:r>
    <w:r>
      <w:rPr>
        <w:color w:val="943634"/>
        <w:lang w:val="es-ES_tradnl"/>
      </w:rPr>
      <w:t xml:space="preserve"> del municipio</w:t>
    </w:r>
    <w:r w:rsidRPr="00711813">
      <w:rPr>
        <w:color w:val="943634"/>
        <w:lang w:val="es-ES_tradnl"/>
      </w:rPr>
      <w:t>&gt;</w:t>
    </w:r>
  </w:p>
  <w:p w14:paraId="5B3314C9" w14:textId="77777777" w:rsidR="00034A3A" w:rsidRPr="00034A3A" w:rsidRDefault="00034A3A" w:rsidP="00034A3A">
    <w:pPr>
      <w:pStyle w:val="Encabezado"/>
      <w:tabs>
        <w:tab w:val="clear" w:pos="8504"/>
        <w:tab w:val="right" w:pos="9639"/>
      </w:tabs>
      <w:jc w:val="right"/>
      <w:rPr>
        <w:color w:val="943634"/>
        <w:lang w:val="es-ES_tradnl"/>
      </w:rPr>
    </w:pPr>
    <w:r w:rsidRPr="00711813">
      <w:rPr>
        <w:color w:val="943634"/>
        <w:lang w:val="es-ES_tradnl"/>
      </w:rPr>
      <w:t>&lt;fecha</w:t>
    </w:r>
    <w:r>
      <w:rPr>
        <w:color w:val="943634"/>
        <w:lang w:val="es-ES_tradnl"/>
      </w:rPr>
      <w:t xml:space="preserve"> de aprobación y/o revisión</w:t>
    </w:r>
    <w:r w:rsidRPr="00711813">
      <w:rPr>
        <w:color w:val="943634"/>
        <w:lang w:val="es-ES_tradnl"/>
      </w:rPr>
      <w:t>&gt;</w:t>
    </w:r>
  </w:p>
  <w:p w14:paraId="107FC6F9" w14:textId="77777777" w:rsidR="00B557AB" w:rsidRPr="00034A3A" w:rsidRDefault="00B557AB" w:rsidP="00034A3A">
    <w:pPr>
      <w:pStyle w:val="Encabezado"/>
      <w:rPr>
        <w:lang w:val="es-ES_tradn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6226" w14:textId="77777777" w:rsidR="00034A3A" w:rsidRDefault="00034A3A" w:rsidP="00034A3A">
    <w:pPr>
      <w:pStyle w:val="Encabezado"/>
      <w:tabs>
        <w:tab w:val="clear" w:pos="8504"/>
        <w:tab w:val="right" w:pos="9639"/>
      </w:tabs>
      <w:jc w:val="right"/>
      <w:rPr>
        <w:color w:val="5F497A"/>
        <w:lang w:val="es-ES_tradnl"/>
      </w:rPr>
    </w:pPr>
    <w:r>
      <w:rPr>
        <w:noProof/>
      </w:rPr>
      <w:pict w14:anchorId="19783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6" type="#_x0000_t75" style="position:absolute;left:0;text-align:left;margin-left:0;margin-top:0;width:162.75pt;height:37.9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v:shape>
      </w:pict>
    </w:r>
    <w:r w:rsidRPr="00711813">
      <w:rPr>
        <w:color w:val="5F497A"/>
        <w:lang w:val="es-ES_tradnl"/>
      </w:rPr>
      <w:t xml:space="preserve">Plan </w:t>
    </w:r>
    <w:r>
      <w:rPr>
        <w:color w:val="5F497A"/>
        <w:lang w:val="es-ES_tradnl"/>
      </w:rPr>
      <w:t>de Actuación Municipal</w:t>
    </w:r>
  </w:p>
  <w:p w14:paraId="2A930FFE" w14:textId="77777777" w:rsidR="00034A3A" w:rsidRPr="00711813" w:rsidRDefault="00034A3A" w:rsidP="00034A3A">
    <w:pPr>
      <w:pStyle w:val="Encabezado"/>
      <w:tabs>
        <w:tab w:val="clear" w:pos="8504"/>
        <w:tab w:val="right" w:pos="9639"/>
      </w:tabs>
      <w:jc w:val="right"/>
      <w:rPr>
        <w:color w:val="5F497A"/>
        <w:lang w:val="es-ES_tradnl"/>
      </w:rPr>
    </w:pPr>
    <w:r w:rsidRPr="00711813">
      <w:rPr>
        <w:color w:val="5F497A"/>
        <w:lang w:val="es-ES_tradnl"/>
      </w:rPr>
      <w:t>frente a</w:t>
    </w:r>
    <w:r>
      <w:rPr>
        <w:color w:val="5F497A"/>
        <w:lang w:val="es-ES_tradnl"/>
      </w:rPr>
      <w:t>l riesgo de inundaciones</w:t>
    </w:r>
  </w:p>
  <w:p w14:paraId="66D941FD" w14:textId="77777777" w:rsidR="00034A3A" w:rsidRPr="00711813" w:rsidRDefault="00034A3A" w:rsidP="00034A3A">
    <w:pPr>
      <w:pStyle w:val="Encabezado"/>
      <w:tabs>
        <w:tab w:val="clear" w:pos="8504"/>
        <w:tab w:val="right" w:pos="9639"/>
      </w:tabs>
      <w:jc w:val="right"/>
      <w:rPr>
        <w:color w:val="943634"/>
        <w:lang w:val="es-ES_tradnl"/>
      </w:rPr>
    </w:pPr>
    <w:r w:rsidRPr="00711813">
      <w:rPr>
        <w:color w:val="943634"/>
        <w:lang w:val="es-ES_tradnl"/>
      </w:rPr>
      <w:t>&lt;nombre</w:t>
    </w:r>
    <w:r>
      <w:rPr>
        <w:color w:val="943634"/>
        <w:lang w:val="es-ES_tradnl"/>
      </w:rPr>
      <w:t xml:space="preserve"> del municipio</w:t>
    </w:r>
    <w:r w:rsidRPr="00711813">
      <w:rPr>
        <w:color w:val="943634"/>
        <w:lang w:val="es-ES_tradnl"/>
      </w:rPr>
      <w:t>&gt;</w:t>
    </w:r>
  </w:p>
  <w:p w14:paraId="37C56206" w14:textId="77777777" w:rsidR="00034A3A" w:rsidRPr="00034A3A" w:rsidRDefault="00034A3A" w:rsidP="00034A3A">
    <w:pPr>
      <w:pStyle w:val="Encabezado"/>
      <w:tabs>
        <w:tab w:val="clear" w:pos="8504"/>
        <w:tab w:val="right" w:pos="9639"/>
      </w:tabs>
      <w:jc w:val="right"/>
      <w:rPr>
        <w:color w:val="943634"/>
        <w:lang w:val="es-ES_tradnl"/>
      </w:rPr>
    </w:pPr>
    <w:r w:rsidRPr="00711813">
      <w:rPr>
        <w:color w:val="943634"/>
        <w:lang w:val="es-ES_tradnl"/>
      </w:rPr>
      <w:t>&lt;fecha</w:t>
    </w:r>
    <w:r>
      <w:rPr>
        <w:color w:val="943634"/>
        <w:lang w:val="es-ES_tradnl"/>
      </w:rPr>
      <w:t xml:space="preserve"> de aprobación y/o revisión</w:t>
    </w:r>
    <w:r w:rsidRPr="00711813">
      <w:rPr>
        <w:color w:val="943634"/>
        <w:lang w:val="es-ES_tradnl"/>
      </w:rPr>
      <w:t>&gt;</w:t>
    </w:r>
  </w:p>
  <w:p w14:paraId="4BF5214F" w14:textId="77777777" w:rsidR="00B557AB" w:rsidRPr="00034A3A" w:rsidRDefault="00B557AB" w:rsidP="00034A3A">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CCFC" w14:textId="506D8C0E" w:rsidR="00034A3A" w:rsidRDefault="00034A3A" w:rsidP="00034A3A">
    <w:pPr>
      <w:pStyle w:val="Encabezado"/>
      <w:tabs>
        <w:tab w:val="clear" w:pos="8504"/>
        <w:tab w:val="right" w:pos="9639"/>
      </w:tabs>
      <w:jc w:val="right"/>
      <w:rPr>
        <w:color w:val="5F497A"/>
        <w:lang w:val="es-ES_tradnl"/>
      </w:rPr>
    </w:pPr>
    <w:bookmarkStart w:id="429" w:name="_Hlk79664672"/>
    <w:bookmarkStart w:id="430" w:name="_Hlk79664673"/>
    <w:bookmarkStart w:id="431" w:name="_Hlk79734978"/>
    <w:bookmarkStart w:id="432" w:name="_Hlk79734979"/>
    <w:bookmarkStart w:id="433" w:name="_Hlk79735008"/>
    <w:bookmarkStart w:id="434" w:name="_Hlk79735009"/>
    <w:r>
      <w:rPr>
        <w:noProof/>
      </w:rPr>
      <w:pict w14:anchorId="0D945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2" o:spid="_x0000_s2112" type="#_x0000_t75" style="position:absolute;left:0;text-align:left;margin-left:0;margin-top:0;width:162.75pt;height:37.9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v:shape>
      </w:pict>
    </w:r>
    <w:r w:rsidRPr="00711813">
      <w:rPr>
        <w:color w:val="5F497A"/>
        <w:lang w:val="es-ES_tradnl"/>
      </w:rPr>
      <w:t xml:space="preserve">Plan </w:t>
    </w:r>
    <w:r>
      <w:rPr>
        <w:color w:val="5F497A"/>
        <w:lang w:val="es-ES_tradnl"/>
      </w:rPr>
      <w:t xml:space="preserve">de Actuación </w:t>
    </w:r>
    <w:r>
      <w:rPr>
        <w:color w:val="5F497A"/>
        <w:lang w:val="es-ES_tradnl"/>
      </w:rPr>
      <w:t>Municipal</w:t>
    </w:r>
  </w:p>
  <w:p w14:paraId="4E796141" w14:textId="4981D464" w:rsidR="00034A3A" w:rsidRPr="00711813" w:rsidRDefault="00034A3A" w:rsidP="00034A3A">
    <w:pPr>
      <w:pStyle w:val="Encabezado"/>
      <w:tabs>
        <w:tab w:val="clear" w:pos="8504"/>
        <w:tab w:val="right" w:pos="9639"/>
      </w:tabs>
      <w:jc w:val="right"/>
      <w:rPr>
        <w:color w:val="5F497A"/>
        <w:lang w:val="es-ES_tradnl"/>
      </w:rPr>
    </w:pPr>
    <w:r w:rsidRPr="00711813">
      <w:rPr>
        <w:color w:val="5F497A"/>
        <w:lang w:val="es-ES_tradnl"/>
      </w:rPr>
      <w:t>frente a</w:t>
    </w:r>
    <w:r>
      <w:rPr>
        <w:color w:val="5F497A"/>
        <w:lang w:val="es-ES_tradnl"/>
      </w:rPr>
      <w:t>l riesgo de inundaciones</w:t>
    </w:r>
  </w:p>
  <w:p w14:paraId="2194E829" w14:textId="03D61789" w:rsidR="00034A3A" w:rsidRPr="00711813" w:rsidRDefault="00034A3A" w:rsidP="00034A3A">
    <w:pPr>
      <w:pStyle w:val="Encabezado"/>
      <w:tabs>
        <w:tab w:val="clear" w:pos="8504"/>
        <w:tab w:val="right" w:pos="9639"/>
      </w:tabs>
      <w:jc w:val="right"/>
      <w:rPr>
        <w:color w:val="943634"/>
        <w:lang w:val="es-ES_tradnl"/>
      </w:rPr>
    </w:pPr>
    <w:r w:rsidRPr="00711813">
      <w:rPr>
        <w:color w:val="943634"/>
        <w:lang w:val="es-ES_tradnl"/>
      </w:rPr>
      <w:t>&lt;nombre</w:t>
    </w:r>
    <w:r>
      <w:rPr>
        <w:color w:val="943634"/>
        <w:lang w:val="es-ES_tradnl"/>
      </w:rPr>
      <w:t xml:space="preserve"> del municipio</w:t>
    </w:r>
    <w:r w:rsidRPr="00711813">
      <w:rPr>
        <w:color w:val="943634"/>
        <w:lang w:val="es-ES_tradnl"/>
      </w:rPr>
      <w:t>&gt;</w:t>
    </w:r>
  </w:p>
  <w:p w14:paraId="6BB384D9" w14:textId="77777777" w:rsidR="00034A3A" w:rsidRPr="00034A3A" w:rsidRDefault="00034A3A" w:rsidP="00034A3A">
    <w:pPr>
      <w:pStyle w:val="Encabezado"/>
      <w:tabs>
        <w:tab w:val="clear" w:pos="8504"/>
        <w:tab w:val="right" w:pos="9639"/>
      </w:tabs>
      <w:jc w:val="right"/>
      <w:rPr>
        <w:color w:val="943634"/>
        <w:lang w:val="es-ES_tradnl"/>
      </w:rPr>
    </w:pPr>
    <w:r w:rsidRPr="00711813">
      <w:rPr>
        <w:color w:val="943634"/>
        <w:lang w:val="es-ES_tradnl"/>
      </w:rPr>
      <w:t>&lt;fecha</w:t>
    </w:r>
    <w:r>
      <w:rPr>
        <w:color w:val="943634"/>
        <w:lang w:val="es-ES_tradnl"/>
      </w:rPr>
      <w:t xml:space="preserve"> de aprobación y/o revisión</w:t>
    </w:r>
    <w:r w:rsidRPr="00711813">
      <w:rPr>
        <w:color w:val="943634"/>
        <w:lang w:val="es-ES_tradnl"/>
      </w:rPr>
      <w:t>&gt;</w:t>
    </w:r>
    <w:bookmarkEnd w:id="429"/>
    <w:bookmarkEnd w:id="430"/>
  </w:p>
  <w:bookmarkEnd w:id="431"/>
  <w:bookmarkEnd w:id="432"/>
  <w:bookmarkEnd w:id="433"/>
  <w:bookmarkEnd w:id="434"/>
  <w:p w14:paraId="6B3446CB" w14:textId="60FC5884" w:rsidR="00B557AB" w:rsidRPr="00034A3A" w:rsidRDefault="00B557AB" w:rsidP="00034A3A">
    <w:pPr>
      <w:pStyle w:val="Encabezado"/>
      <w:tabs>
        <w:tab w:val="clear" w:pos="8504"/>
        <w:tab w:val="right" w:pos="9639"/>
      </w:tabs>
      <w:jc w:val="right"/>
      <w:rPr>
        <w:color w:val="943634"/>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4" w15:restartNumberingAfterBreak="0">
    <w:nsid w:val="01A70D39"/>
    <w:multiLevelType w:val="hybridMultilevel"/>
    <w:tmpl w:val="F576316E"/>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359204A"/>
    <w:multiLevelType w:val="hybridMultilevel"/>
    <w:tmpl w:val="B9627D78"/>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3A873F6"/>
    <w:multiLevelType w:val="hybridMultilevel"/>
    <w:tmpl w:val="ECA2BB34"/>
    <w:lvl w:ilvl="0" w:tplc="040A000D">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3DF31F9"/>
    <w:multiLevelType w:val="hybridMultilevel"/>
    <w:tmpl w:val="D8829ED6"/>
    <w:lvl w:ilvl="0" w:tplc="0C0A0001">
      <w:start w:val="1"/>
      <w:numFmt w:val="bullet"/>
      <w:lvlText w:val=""/>
      <w:lvlJc w:val="left"/>
      <w:pPr>
        <w:ind w:left="1967" w:hanging="360"/>
      </w:pPr>
      <w:rPr>
        <w:rFonts w:ascii="Symbol" w:hAnsi="Symbol" w:hint="default"/>
      </w:rPr>
    </w:lvl>
    <w:lvl w:ilvl="1" w:tplc="0C0A0003" w:tentative="1">
      <w:start w:val="1"/>
      <w:numFmt w:val="bullet"/>
      <w:lvlText w:val="o"/>
      <w:lvlJc w:val="left"/>
      <w:pPr>
        <w:ind w:left="2687" w:hanging="360"/>
      </w:pPr>
      <w:rPr>
        <w:rFonts w:ascii="Courier New" w:hAnsi="Courier New" w:cs="Courier New" w:hint="default"/>
      </w:rPr>
    </w:lvl>
    <w:lvl w:ilvl="2" w:tplc="0C0A0005" w:tentative="1">
      <w:start w:val="1"/>
      <w:numFmt w:val="bullet"/>
      <w:lvlText w:val=""/>
      <w:lvlJc w:val="left"/>
      <w:pPr>
        <w:ind w:left="3407" w:hanging="360"/>
      </w:pPr>
      <w:rPr>
        <w:rFonts w:ascii="Wingdings" w:hAnsi="Wingdings" w:hint="default"/>
      </w:rPr>
    </w:lvl>
    <w:lvl w:ilvl="3" w:tplc="0C0A0001" w:tentative="1">
      <w:start w:val="1"/>
      <w:numFmt w:val="bullet"/>
      <w:lvlText w:val=""/>
      <w:lvlJc w:val="left"/>
      <w:pPr>
        <w:ind w:left="4127" w:hanging="360"/>
      </w:pPr>
      <w:rPr>
        <w:rFonts w:ascii="Symbol" w:hAnsi="Symbol" w:hint="default"/>
      </w:rPr>
    </w:lvl>
    <w:lvl w:ilvl="4" w:tplc="0C0A0003" w:tentative="1">
      <w:start w:val="1"/>
      <w:numFmt w:val="bullet"/>
      <w:lvlText w:val="o"/>
      <w:lvlJc w:val="left"/>
      <w:pPr>
        <w:ind w:left="4847" w:hanging="360"/>
      </w:pPr>
      <w:rPr>
        <w:rFonts w:ascii="Courier New" w:hAnsi="Courier New" w:cs="Courier New" w:hint="default"/>
      </w:rPr>
    </w:lvl>
    <w:lvl w:ilvl="5" w:tplc="0C0A0005" w:tentative="1">
      <w:start w:val="1"/>
      <w:numFmt w:val="bullet"/>
      <w:lvlText w:val=""/>
      <w:lvlJc w:val="left"/>
      <w:pPr>
        <w:ind w:left="5567" w:hanging="360"/>
      </w:pPr>
      <w:rPr>
        <w:rFonts w:ascii="Wingdings" w:hAnsi="Wingdings" w:hint="default"/>
      </w:rPr>
    </w:lvl>
    <w:lvl w:ilvl="6" w:tplc="0C0A0001" w:tentative="1">
      <w:start w:val="1"/>
      <w:numFmt w:val="bullet"/>
      <w:lvlText w:val=""/>
      <w:lvlJc w:val="left"/>
      <w:pPr>
        <w:ind w:left="6287" w:hanging="360"/>
      </w:pPr>
      <w:rPr>
        <w:rFonts w:ascii="Symbol" w:hAnsi="Symbol" w:hint="default"/>
      </w:rPr>
    </w:lvl>
    <w:lvl w:ilvl="7" w:tplc="0C0A0003" w:tentative="1">
      <w:start w:val="1"/>
      <w:numFmt w:val="bullet"/>
      <w:lvlText w:val="o"/>
      <w:lvlJc w:val="left"/>
      <w:pPr>
        <w:ind w:left="7007" w:hanging="360"/>
      </w:pPr>
      <w:rPr>
        <w:rFonts w:ascii="Courier New" w:hAnsi="Courier New" w:cs="Courier New" w:hint="default"/>
      </w:rPr>
    </w:lvl>
    <w:lvl w:ilvl="8" w:tplc="0C0A0005" w:tentative="1">
      <w:start w:val="1"/>
      <w:numFmt w:val="bullet"/>
      <w:lvlText w:val=""/>
      <w:lvlJc w:val="left"/>
      <w:pPr>
        <w:ind w:left="7727" w:hanging="360"/>
      </w:pPr>
      <w:rPr>
        <w:rFonts w:ascii="Wingdings" w:hAnsi="Wingdings" w:hint="default"/>
      </w:rPr>
    </w:lvl>
  </w:abstractNum>
  <w:abstractNum w:abstractNumId="8" w15:restartNumberingAfterBreak="0">
    <w:nsid w:val="08DF0557"/>
    <w:multiLevelType w:val="hybridMultilevel"/>
    <w:tmpl w:val="FC943DFC"/>
    <w:lvl w:ilvl="0" w:tplc="81CE5290">
      <w:start w:val="1"/>
      <w:numFmt w:val="bullet"/>
      <w:lvlText w:val=""/>
      <w:lvlJc w:val="left"/>
      <w:pPr>
        <w:ind w:left="1350" w:hanging="360"/>
      </w:pPr>
      <w:rPr>
        <w:rFonts w:ascii="Wingdings" w:hAnsi="Wingdings" w:hint="default"/>
      </w:rPr>
    </w:lvl>
    <w:lvl w:ilvl="1" w:tplc="040A0003" w:tentative="1">
      <w:start w:val="1"/>
      <w:numFmt w:val="bullet"/>
      <w:lvlText w:val="o"/>
      <w:lvlJc w:val="left"/>
      <w:pPr>
        <w:ind w:left="2070" w:hanging="360"/>
      </w:pPr>
      <w:rPr>
        <w:rFonts w:ascii="Courier New" w:hAnsi="Courier New" w:cs="Courier New" w:hint="default"/>
      </w:rPr>
    </w:lvl>
    <w:lvl w:ilvl="2" w:tplc="040A0005" w:tentative="1">
      <w:start w:val="1"/>
      <w:numFmt w:val="bullet"/>
      <w:lvlText w:val=""/>
      <w:lvlJc w:val="left"/>
      <w:pPr>
        <w:ind w:left="2790" w:hanging="360"/>
      </w:pPr>
      <w:rPr>
        <w:rFonts w:ascii="Wingdings" w:hAnsi="Wingdings" w:hint="default"/>
      </w:rPr>
    </w:lvl>
    <w:lvl w:ilvl="3" w:tplc="040A0001" w:tentative="1">
      <w:start w:val="1"/>
      <w:numFmt w:val="bullet"/>
      <w:lvlText w:val=""/>
      <w:lvlJc w:val="left"/>
      <w:pPr>
        <w:ind w:left="3510" w:hanging="360"/>
      </w:pPr>
      <w:rPr>
        <w:rFonts w:ascii="Symbol" w:hAnsi="Symbol" w:hint="default"/>
      </w:rPr>
    </w:lvl>
    <w:lvl w:ilvl="4" w:tplc="040A0003" w:tentative="1">
      <w:start w:val="1"/>
      <w:numFmt w:val="bullet"/>
      <w:lvlText w:val="o"/>
      <w:lvlJc w:val="left"/>
      <w:pPr>
        <w:ind w:left="4230" w:hanging="360"/>
      </w:pPr>
      <w:rPr>
        <w:rFonts w:ascii="Courier New" w:hAnsi="Courier New" w:cs="Courier New" w:hint="default"/>
      </w:rPr>
    </w:lvl>
    <w:lvl w:ilvl="5" w:tplc="040A0005" w:tentative="1">
      <w:start w:val="1"/>
      <w:numFmt w:val="bullet"/>
      <w:lvlText w:val=""/>
      <w:lvlJc w:val="left"/>
      <w:pPr>
        <w:ind w:left="4950" w:hanging="360"/>
      </w:pPr>
      <w:rPr>
        <w:rFonts w:ascii="Wingdings" w:hAnsi="Wingdings" w:hint="default"/>
      </w:rPr>
    </w:lvl>
    <w:lvl w:ilvl="6" w:tplc="040A0001" w:tentative="1">
      <w:start w:val="1"/>
      <w:numFmt w:val="bullet"/>
      <w:lvlText w:val=""/>
      <w:lvlJc w:val="left"/>
      <w:pPr>
        <w:ind w:left="5670" w:hanging="360"/>
      </w:pPr>
      <w:rPr>
        <w:rFonts w:ascii="Symbol" w:hAnsi="Symbol" w:hint="default"/>
      </w:rPr>
    </w:lvl>
    <w:lvl w:ilvl="7" w:tplc="040A0003" w:tentative="1">
      <w:start w:val="1"/>
      <w:numFmt w:val="bullet"/>
      <w:lvlText w:val="o"/>
      <w:lvlJc w:val="left"/>
      <w:pPr>
        <w:ind w:left="6390" w:hanging="360"/>
      </w:pPr>
      <w:rPr>
        <w:rFonts w:ascii="Courier New" w:hAnsi="Courier New" w:cs="Courier New" w:hint="default"/>
      </w:rPr>
    </w:lvl>
    <w:lvl w:ilvl="8" w:tplc="040A0005" w:tentative="1">
      <w:start w:val="1"/>
      <w:numFmt w:val="bullet"/>
      <w:lvlText w:val=""/>
      <w:lvlJc w:val="left"/>
      <w:pPr>
        <w:ind w:left="7110" w:hanging="360"/>
      </w:pPr>
      <w:rPr>
        <w:rFonts w:ascii="Wingdings" w:hAnsi="Wingdings" w:hint="default"/>
      </w:rPr>
    </w:lvl>
  </w:abstractNum>
  <w:abstractNum w:abstractNumId="9" w15:restartNumberingAfterBreak="0">
    <w:nsid w:val="09D9061B"/>
    <w:multiLevelType w:val="hybridMultilevel"/>
    <w:tmpl w:val="BB543864"/>
    <w:lvl w:ilvl="0" w:tplc="040A000D">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0" w15:restartNumberingAfterBreak="0">
    <w:nsid w:val="0A615D32"/>
    <w:multiLevelType w:val="hybridMultilevel"/>
    <w:tmpl w:val="1D3A8D3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1" w15:restartNumberingAfterBreak="0">
    <w:nsid w:val="0B863A45"/>
    <w:multiLevelType w:val="hybridMultilevel"/>
    <w:tmpl w:val="4016E9B2"/>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0E6E576C"/>
    <w:multiLevelType w:val="hybridMultilevel"/>
    <w:tmpl w:val="18D29DBA"/>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0FEC0841"/>
    <w:multiLevelType w:val="hybridMultilevel"/>
    <w:tmpl w:val="C9E286A8"/>
    <w:lvl w:ilvl="0" w:tplc="040A000D">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10AA715C"/>
    <w:multiLevelType w:val="hybridMultilevel"/>
    <w:tmpl w:val="50F4F4AC"/>
    <w:lvl w:ilvl="0" w:tplc="D690CE3E">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122A04AC"/>
    <w:multiLevelType w:val="hybridMultilevel"/>
    <w:tmpl w:val="C84CC568"/>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2A61B32"/>
    <w:multiLevelType w:val="hybridMultilevel"/>
    <w:tmpl w:val="E6468E48"/>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130A2660"/>
    <w:multiLevelType w:val="hybridMultilevel"/>
    <w:tmpl w:val="BBA2A8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D690CE3E">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4066943"/>
    <w:multiLevelType w:val="hybridMultilevel"/>
    <w:tmpl w:val="0D6A19FA"/>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14E416AC"/>
    <w:multiLevelType w:val="hybridMultilevel"/>
    <w:tmpl w:val="F560E730"/>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5367E1D"/>
    <w:multiLevelType w:val="hybridMultilevel"/>
    <w:tmpl w:val="CAB40C84"/>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1" w15:restartNumberingAfterBreak="0">
    <w:nsid w:val="15DA77E1"/>
    <w:multiLevelType w:val="hybridMultilevel"/>
    <w:tmpl w:val="982664C2"/>
    <w:lvl w:ilvl="0" w:tplc="5A12D5DC">
      <w:start w:val="1"/>
      <w:numFmt w:val="bullet"/>
      <w:lvlText w:val=""/>
      <w:lvlJc w:val="left"/>
      <w:pPr>
        <w:tabs>
          <w:tab w:val="num" w:pos="1287"/>
        </w:tabs>
        <w:ind w:left="1287" w:hanging="360"/>
      </w:pPr>
      <w:rPr>
        <w:rFonts w:ascii="Wingdings" w:hAnsi="Wingdings"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1CD979DE"/>
    <w:multiLevelType w:val="hybridMultilevel"/>
    <w:tmpl w:val="3AB24580"/>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1D603201"/>
    <w:multiLevelType w:val="hybridMultilevel"/>
    <w:tmpl w:val="FC304BC6"/>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20173CBA"/>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214E7522"/>
    <w:multiLevelType w:val="hybridMultilevel"/>
    <w:tmpl w:val="B4665710"/>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6" w15:restartNumberingAfterBreak="0">
    <w:nsid w:val="219515FC"/>
    <w:multiLevelType w:val="hybridMultilevel"/>
    <w:tmpl w:val="1F1E34D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7" w15:restartNumberingAfterBreak="0">
    <w:nsid w:val="2366282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25BB4314"/>
    <w:multiLevelType w:val="hybridMultilevel"/>
    <w:tmpl w:val="3E327356"/>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26AC3DA4"/>
    <w:multiLevelType w:val="hybridMultilevel"/>
    <w:tmpl w:val="18AA7EB0"/>
    <w:lvl w:ilvl="0" w:tplc="FE06F5D0">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28452A70"/>
    <w:multiLevelType w:val="hybridMultilevel"/>
    <w:tmpl w:val="ABCC2170"/>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8A90B61"/>
    <w:multiLevelType w:val="hybridMultilevel"/>
    <w:tmpl w:val="7864049C"/>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29572B1D"/>
    <w:multiLevelType w:val="hybridMultilevel"/>
    <w:tmpl w:val="64324544"/>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2BEE7ADA"/>
    <w:multiLevelType w:val="hybridMultilevel"/>
    <w:tmpl w:val="A030FB36"/>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34" w15:restartNumberingAfterBreak="0">
    <w:nsid w:val="2D0C526E"/>
    <w:multiLevelType w:val="hybridMultilevel"/>
    <w:tmpl w:val="E2B4CB5E"/>
    <w:lvl w:ilvl="0" w:tplc="D690CE3E">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D48599D"/>
    <w:multiLevelType w:val="hybridMultilevel"/>
    <w:tmpl w:val="D4E00F10"/>
    <w:lvl w:ilvl="0" w:tplc="5A12D5DC">
      <w:start w:val="1"/>
      <w:numFmt w:val="bullet"/>
      <w:lvlText w:val=""/>
      <w:lvlJc w:val="left"/>
      <w:pPr>
        <w:tabs>
          <w:tab w:val="num" w:pos="927"/>
        </w:tabs>
        <w:ind w:left="927" w:hanging="360"/>
      </w:pPr>
      <w:rPr>
        <w:rFonts w:ascii="Wingdings" w:hAnsi="Wingdings"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2DE015EB"/>
    <w:multiLevelType w:val="hybridMultilevel"/>
    <w:tmpl w:val="F634D618"/>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2F581035"/>
    <w:multiLevelType w:val="hybridMultilevel"/>
    <w:tmpl w:val="C9AC8912"/>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2F964559"/>
    <w:multiLevelType w:val="hybridMultilevel"/>
    <w:tmpl w:val="756C09F0"/>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30142443"/>
    <w:multiLevelType w:val="hybridMultilevel"/>
    <w:tmpl w:val="8A8A3786"/>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34195422"/>
    <w:multiLevelType w:val="hybridMultilevel"/>
    <w:tmpl w:val="E6D0749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41" w15:restartNumberingAfterBreak="0">
    <w:nsid w:val="374056C9"/>
    <w:multiLevelType w:val="hybridMultilevel"/>
    <w:tmpl w:val="603C497C"/>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37A33010"/>
    <w:multiLevelType w:val="hybridMultilevel"/>
    <w:tmpl w:val="18908F12"/>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41021D46"/>
    <w:multiLevelType w:val="hybridMultilevel"/>
    <w:tmpl w:val="7186BF3E"/>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44" w15:restartNumberingAfterBreak="0">
    <w:nsid w:val="413551F1"/>
    <w:multiLevelType w:val="hybridMultilevel"/>
    <w:tmpl w:val="89749B3E"/>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435D7B5F"/>
    <w:multiLevelType w:val="hybridMultilevel"/>
    <w:tmpl w:val="67440BA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43C6D10"/>
    <w:multiLevelType w:val="hybridMultilevel"/>
    <w:tmpl w:val="79C05AA8"/>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45F456CD"/>
    <w:multiLevelType w:val="hybridMultilevel"/>
    <w:tmpl w:val="6BAAD5F0"/>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15:restartNumberingAfterBreak="0">
    <w:nsid w:val="47472867"/>
    <w:multiLevelType w:val="hybridMultilevel"/>
    <w:tmpl w:val="830C0596"/>
    <w:lvl w:ilvl="0" w:tplc="53F8A246">
      <w:numFmt w:val="bullet"/>
      <w:lvlText w:val=""/>
      <w:lvlJc w:val="left"/>
      <w:pPr>
        <w:ind w:left="1800" w:hanging="360"/>
      </w:pPr>
      <w:rPr>
        <w:rFonts w:ascii="Wingdings" w:hAnsi="Wingdings"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49" w15:restartNumberingAfterBreak="0">
    <w:nsid w:val="47956B35"/>
    <w:multiLevelType w:val="hybridMultilevel"/>
    <w:tmpl w:val="3C480E1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D690CE3E">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A474180"/>
    <w:multiLevelType w:val="hybridMultilevel"/>
    <w:tmpl w:val="FFE22292"/>
    <w:lvl w:ilvl="0" w:tplc="040A000D">
      <w:start w:val="1"/>
      <w:numFmt w:val="bullet"/>
      <w:lvlText w:val=""/>
      <w:lvlJc w:val="left"/>
      <w:pPr>
        <w:ind w:left="1057" w:hanging="360"/>
      </w:pPr>
      <w:rPr>
        <w:rFonts w:ascii="Wingdings" w:hAnsi="Wingdings" w:hint="default"/>
      </w:rPr>
    </w:lvl>
    <w:lvl w:ilvl="1" w:tplc="040A0003" w:tentative="1">
      <w:start w:val="1"/>
      <w:numFmt w:val="bullet"/>
      <w:lvlText w:val="o"/>
      <w:lvlJc w:val="left"/>
      <w:pPr>
        <w:ind w:left="1777" w:hanging="360"/>
      </w:pPr>
      <w:rPr>
        <w:rFonts w:ascii="Courier New" w:hAnsi="Courier New" w:cs="Courier New" w:hint="default"/>
      </w:rPr>
    </w:lvl>
    <w:lvl w:ilvl="2" w:tplc="040A0005" w:tentative="1">
      <w:start w:val="1"/>
      <w:numFmt w:val="bullet"/>
      <w:lvlText w:val=""/>
      <w:lvlJc w:val="left"/>
      <w:pPr>
        <w:ind w:left="2497" w:hanging="360"/>
      </w:pPr>
      <w:rPr>
        <w:rFonts w:ascii="Wingdings" w:hAnsi="Wingdings" w:hint="default"/>
      </w:rPr>
    </w:lvl>
    <w:lvl w:ilvl="3" w:tplc="040A0001" w:tentative="1">
      <w:start w:val="1"/>
      <w:numFmt w:val="bullet"/>
      <w:lvlText w:val=""/>
      <w:lvlJc w:val="left"/>
      <w:pPr>
        <w:ind w:left="3217" w:hanging="360"/>
      </w:pPr>
      <w:rPr>
        <w:rFonts w:ascii="Symbol" w:hAnsi="Symbol" w:hint="default"/>
      </w:rPr>
    </w:lvl>
    <w:lvl w:ilvl="4" w:tplc="040A0003" w:tentative="1">
      <w:start w:val="1"/>
      <w:numFmt w:val="bullet"/>
      <w:lvlText w:val="o"/>
      <w:lvlJc w:val="left"/>
      <w:pPr>
        <w:ind w:left="3937" w:hanging="360"/>
      </w:pPr>
      <w:rPr>
        <w:rFonts w:ascii="Courier New" w:hAnsi="Courier New" w:cs="Courier New" w:hint="default"/>
      </w:rPr>
    </w:lvl>
    <w:lvl w:ilvl="5" w:tplc="040A0005" w:tentative="1">
      <w:start w:val="1"/>
      <w:numFmt w:val="bullet"/>
      <w:lvlText w:val=""/>
      <w:lvlJc w:val="left"/>
      <w:pPr>
        <w:ind w:left="4657" w:hanging="360"/>
      </w:pPr>
      <w:rPr>
        <w:rFonts w:ascii="Wingdings" w:hAnsi="Wingdings" w:hint="default"/>
      </w:rPr>
    </w:lvl>
    <w:lvl w:ilvl="6" w:tplc="040A0001" w:tentative="1">
      <w:start w:val="1"/>
      <w:numFmt w:val="bullet"/>
      <w:lvlText w:val=""/>
      <w:lvlJc w:val="left"/>
      <w:pPr>
        <w:ind w:left="5377" w:hanging="360"/>
      </w:pPr>
      <w:rPr>
        <w:rFonts w:ascii="Symbol" w:hAnsi="Symbol" w:hint="default"/>
      </w:rPr>
    </w:lvl>
    <w:lvl w:ilvl="7" w:tplc="040A0003" w:tentative="1">
      <w:start w:val="1"/>
      <w:numFmt w:val="bullet"/>
      <w:lvlText w:val="o"/>
      <w:lvlJc w:val="left"/>
      <w:pPr>
        <w:ind w:left="6097" w:hanging="360"/>
      </w:pPr>
      <w:rPr>
        <w:rFonts w:ascii="Courier New" w:hAnsi="Courier New" w:cs="Courier New" w:hint="default"/>
      </w:rPr>
    </w:lvl>
    <w:lvl w:ilvl="8" w:tplc="040A0005" w:tentative="1">
      <w:start w:val="1"/>
      <w:numFmt w:val="bullet"/>
      <w:lvlText w:val=""/>
      <w:lvlJc w:val="left"/>
      <w:pPr>
        <w:ind w:left="6817" w:hanging="360"/>
      </w:pPr>
      <w:rPr>
        <w:rFonts w:ascii="Wingdings" w:hAnsi="Wingdings" w:hint="default"/>
      </w:rPr>
    </w:lvl>
  </w:abstractNum>
  <w:abstractNum w:abstractNumId="51" w15:restartNumberingAfterBreak="0">
    <w:nsid w:val="4A9E5CF4"/>
    <w:multiLevelType w:val="hybridMultilevel"/>
    <w:tmpl w:val="6C964A00"/>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2" w15:restartNumberingAfterBreak="0">
    <w:nsid w:val="4C13466A"/>
    <w:multiLevelType w:val="hybridMultilevel"/>
    <w:tmpl w:val="14742B5C"/>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53" w15:restartNumberingAfterBreak="0">
    <w:nsid w:val="4DED3991"/>
    <w:multiLevelType w:val="singleLevel"/>
    <w:tmpl w:val="8FBE0BAC"/>
    <w:lvl w:ilvl="0">
      <w:start w:val="1"/>
      <w:numFmt w:val="bullet"/>
      <w:lvlText w:val=""/>
      <w:lvlJc w:val="left"/>
      <w:pPr>
        <w:tabs>
          <w:tab w:val="num" w:pos="360"/>
        </w:tabs>
        <w:ind w:left="360" w:hanging="360"/>
      </w:pPr>
      <w:rPr>
        <w:rFonts w:ascii="Wingdings" w:hAnsi="Wingdings" w:hint="default"/>
      </w:rPr>
    </w:lvl>
  </w:abstractNum>
  <w:abstractNum w:abstractNumId="54" w15:restartNumberingAfterBreak="0">
    <w:nsid w:val="4F7172DA"/>
    <w:multiLevelType w:val="hybridMultilevel"/>
    <w:tmpl w:val="1786E440"/>
    <w:lvl w:ilvl="0" w:tplc="D690CE3E">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55" w15:restartNumberingAfterBreak="0">
    <w:nsid w:val="4FDA1BB9"/>
    <w:multiLevelType w:val="hybridMultilevel"/>
    <w:tmpl w:val="843EC58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15:restartNumberingAfterBreak="0">
    <w:nsid w:val="54185DA9"/>
    <w:multiLevelType w:val="hybridMultilevel"/>
    <w:tmpl w:val="CB028F62"/>
    <w:lvl w:ilvl="0" w:tplc="5A12D5DC">
      <w:start w:val="1"/>
      <w:numFmt w:val="bullet"/>
      <w:lvlText w:val=""/>
      <w:lvlJc w:val="left"/>
      <w:pPr>
        <w:tabs>
          <w:tab w:val="num" w:pos="927"/>
        </w:tabs>
        <w:ind w:left="927" w:hanging="360"/>
      </w:pPr>
      <w:rPr>
        <w:rFonts w:ascii="Wingdings" w:hAnsi="Wingdings"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57" w15:restartNumberingAfterBreak="0">
    <w:nsid w:val="55E047A1"/>
    <w:multiLevelType w:val="hybridMultilevel"/>
    <w:tmpl w:val="44143990"/>
    <w:lvl w:ilvl="0" w:tplc="040A000D">
      <w:start w:val="1"/>
      <w:numFmt w:val="bullet"/>
      <w:lvlText w:val=""/>
      <w:lvlJc w:val="left"/>
      <w:pPr>
        <w:ind w:left="1429" w:hanging="360"/>
      </w:pPr>
      <w:rPr>
        <w:rFonts w:ascii="Wingdings" w:hAnsi="Wingdings"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8" w15:restartNumberingAfterBreak="0">
    <w:nsid w:val="5AAC34E1"/>
    <w:multiLevelType w:val="hybridMultilevel"/>
    <w:tmpl w:val="995C0A0C"/>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9" w15:restartNumberingAfterBreak="0">
    <w:nsid w:val="5B5E6932"/>
    <w:multiLevelType w:val="hybridMultilevel"/>
    <w:tmpl w:val="C65407B0"/>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0" w15:restartNumberingAfterBreak="0">
    <w:nsid w:val="5C0D2225"/>
    <w:multiLevelType w:val="hybridMultilevel"/>
    <w:tmpl w:val="2CD69770"/>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61" w15:restartNumberingAfterBreak="0">
    <w:nsid w:val="5CE2086C"/>
    <w:multiLevelType w:val="hybridMultilevel"/>
    <w:tmpl w:val="766692DC"/>
    <w:lvl w:ilvl="0" w:tplc="040A000D">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2" w15:restartNumberingAfterBreak="0">
    <w:nsid w:val="5D776F05"/>
    <w:multiLevelType w:val="hybridMultilevel"/>
    <w:tmpl w:val="E1BEBF06"/>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3" w15:restartNumberingAfterBreak="0">
    <w:nsid w:val="606A7ED2"/>
    <w:multiLevelType w:val="hybridMultilevel"/>
    <w:tmpl w:val="0EA2A1D8"/>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15:restartNumberingAfterBreak="0">
    <w:nsid w:val="60916F7B"/>
    <w:multiLevelType w:val="hybridMultilevel"/>
    <w:tmpl w:val="267CB1AC"/>
    <w:lvl w:ilvl="0" w:tplc="5A12D5DC">
      <w:start w:val="1"/>
      <w:numFmt w:val="bullet"/>
      <w:lvlText w:val=""/>
      <w:lvlJc w:val="left"/>
      <w:pPr>
        <w:tabs>
          <w:tab w:val="num" w:pos="1070"/>
        </w:tabs>
        <w:ind w:left="1070" w:hanging="360"/>
      </w:pPr>
      <w:rPr>
        <w:rFonts w:ascii="Wingdings" w:hAnsi="Wingdings"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65" w15:restartNumberingAfterBreak="0">
    <w:nsid w:val="627617E8"/>
    <w:multiLevelType w:val="hybridMultilevel"/>
    <w:tmpl w:val="AD88C1F8"/>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66" w15:restartNumberingAfterBreak="0">
    <w:nsid w:val="6375597F"/>
    <w:multiLevelType w:val="hybridMultilevel"/>
    <w:tmpl w:val="9582100C"/>
    <w:lvl w:ilvl="0" w:tplc="D690CE3E">
      <w:numFmt w:val="bullet"/>
      <w:lvlText w:val=""/>
      <w:lvlJc w:val="left"/>
      <w:pPr>
        <w:ind w:left="720" w:hanging="360"/>
      </w:pPr>
      <w:rPr>
        <w:rFonts w:ascii="Wingdings" w:hAnsi="Wingdings" w:hint="default"/>
      </w:rPr>
    </w:lvl>
    <w:lvl w:ilvl="1" w:tplc="53F8A246">
      <w:numFmt w:val="bullet"/>
      <w:lvlText w:val=""/>
      <w:lvlJc w:val="left"/>
      <w:pPr>
        <w:ind w:left="1440" w:hanging="360"/>
      </w:pPr>
      <w:rPr>
        <w:rFonts w:ascii="Wingdings" w:hAnsi="Wingding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7" w15:restartNumberingAfterBreak="0">
    <w:nsid w:val="63783C75"/>
    <w:multiLevelType w:val="hybridMultilevel"/>
    <w:tmpl w:val="53AEBDF4"/>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8" w15:restartNumberingAfterBreak="0">
    <w:nsid w:val="649B65E4"/>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69" w15:restartNumberingAfterBreak="0">
    <w:nsid w:val="66F63C90"/>
    <w:multiLevelType w:val="hybridMultilevel"/>
    <w:tmpl w:val="D07CDD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675A45E3"/>
    <w:multiLevelType w:val="hybridMultilevel"/>
    <w:tmpl w:val="D136BBBC"/>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1" w15:restartNumberingAfterBreak="0">
    <w:nsid w:val="6D925231"/>
    <w:multiLevelType w:val="hybridMultilevel"/>
    <w:tmpl w:val="CAACD36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72" w15:restartNumberingAfterBreak="0">
    <w:nsid w:val="6ED9561F"/>
    <w:multiLevelType w:val="hybridMultilevel"/>
    <w:tmpl w:val="3BCA29BC"/>
    <w:lvl w:ilvl="0" w:tplc="FE06F5D0">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3" w15:restartNumberingAfterBreak="0">
    <w:nsid w:val="6F1F3B6D"/>
    <w:multiLevelType w:val="hybridMultilevel"/>
    <w:tmpl w:val="F322FB34"/>
    <w:lvl w:ilvl="0" w:tplc="040A0001">
      <w:start w:val="1"/>
      <w:numFmt w:val="bullet"/>
      <w:lvlText w:val=""/>
      <w:lvlJc w:val="left"/>
      <w:pPr>
        <w:ind w:left="927" w:hanging="360"/>
      </w:pPr>
      <w:rPr>
        <w:rFonts w:ascii="Symbol" w:hAnsi="Symbol"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74" w15:restartNumberingAfterBreak="0">
    <w:nsid w:val="6F5E4B14"/>
    <w:multiLevelType w:val="hybridMultilevel"/>
    <w:tmpl w:val="EE804A4E"/>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75" w15:restartNumberingAfterBreak="0">
    <w:nsid w:val="7005421C"/>
    <w:multiLevelType w:val="hybridMultilevel"/>
    <w:tmpl w:val="CE0654A8"/>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6" w15:restartNumberingAfterBreak="0">
    <w:nsid w:val="709555E0"/>
    <w:multiLevelType w:val="hybridMultilevel"/>
    <w:tmpl w:val="ED30D9CC"/>
    <w:lvl w:ilvl="0" w:tplc="6B284808">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15:restartNumberingAfterBreak="0">
    <w:nsid w:val="757C6627"/>
    <w:multiLevelType w:val="hybridMultilevel"/>
    <w:tmpl w:val="23A4A8C4"/>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78" w15:restartNumberingAfterBreak="0">
    <w:nsid w:val="765F5E5B"/>
    <w:multiLevelType w:val="hybridMultilevel"/>
    <w:tmpl w:val="0FAED42E"/>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9" w15:restartNumberingAfterBreak="0">
    <w:nsid w:val="79852685"/>
    <w:multiLevelType w:val="hybridMultilevel"/>
    <w:tmpl w:val="0978BEDE"/>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0" w15:restartNumberingAfterBreak="0">
    <w:nsid w:val="7C1A5595"/>
    <w:multiLevelType w:val="hybridMultilevel"/>
    <w:tmpl w:val="0BFAB1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D690CE3E">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7CAB7431"/>
    <w:multiLevelType w:val="hybridMultilevel"/>
    <w:tmpl w:val="B30AF79E"/>
    <w:lvl w:ilvl="0" w:tplc="D690CE3E">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82" w15:restartNumberingAfterBreak="0">
    <w:nsid w:val="7CE415F3"/>
    <w:multiLevelType w:val="hybridMultilevel"/>
    <w:tmpl w:val="83B09ACC"/>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83" w15:restartNumberingAfterBreak="0">
    <w:nsid w:val="7D016CAD"/>
    <w:multiLevelType w:val="hybridMultilevel"/>
    <w:tmpl w:val="F7C25CA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84" w15:restartNumberingAfterBreak="0">
    <w:nsid w:val="7DCB1C5B"/>
    <w:multiLevelType w:val="hybridMultilevel"/>
    <w:tmpl w:val="20B089A0"/>
    <w:lvl w:ilvl="0" w:tplc="D690CE3E">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7"/>
  </w:num>
  <w:num w:numId="2">
    <w:abstractNumId w:val="6"/>
  </w:num>
  <w:num w:numId="3">
    <w:abstractNumId w:val="61"/>
  </w:num>
  <w:num w:numId="4">
    <w:abstractNumId w:val="41"/>
  </w:num>
  <w:num w:numId="5">
    <w:abstractNumId w:val="37"/>
  </w:num>
  <w:num w:numId="6">
    <w:abstractNumId w:val="13"/>
  </w:num>
  <w:num w:numId="7">
    <w:abstractNumId w:val="46"/>
  </w:num>
  <w:num w:numId="8">
    <w:abstractNumId w:val="66"/>
  </w:num>
  <w:num w:numId="9">
    <w:abstractNumId w:val="48"/>
  </w:num>
  <w:num w:numId="10">
    <w:abstractNumId w:val="14"/>
  </w:num>
  <w:num w:numId="11">
    <w:abstractNumId w:val="31"/>
  </w:num>
  <w:num w:numId="12">
    <w:abstractNumId w:val="42"/>
  </w:num>
  <w:num w:numId="13">
    <w:abstractNumId w:val="15"/>
  </w:num>
  <w:num w:numId="14">
    <w:abstractNumId w:val="84"/>
  </w:num>
  <w:num w:numId="15">
    <w:abstractNumId w:val="30"/>
  </w:num>
  <w:num w:numId="16">
    <w:abstractNumId w:val="16"/>
  </w:num>
  <w:num w:numId="17">
    <w:abstractNumId w:val="51"/>
  </w:num>
  <w:num w:numId="18">
    <w:abstractNumId w:val="8"/>
  </w:num>
  <w:num w:numId="19">
    <w:abstractNumId w:val="63"/>
  </w:num>
  <w:num w:numId="20">
    <w:abstractNumId w:val="81"/>
  </w:num>
  <w:num w:numId="21">
    <w:abstractNumId w:val="67"/>
  </w:num>
  <w:num w:numId="22">
    <w:abstractNumId w:val="20"/>
  </w:num>
  <w:num w:numId="23">
    <w:abstractNumId w:val="32"/>
  </w:num>
  <w:num w:numId="24">
    <w:abstractNumId w:val="56"/>
  </w:num>
  <w:num w:numId="25">
    <w:abstractNumId w:val="35"/>
  </w:num>
  <w:num w:numId="26">
    <w:abstractNumId w:val="64"/>
  </w:num>
  <w:num w:numId="27">
    <w:abstractNumId w:val="53"/>
  </w:num>
  <w:num w:numId="28">
    <w:abstractNumId w:val="65"/>
  </w:num>
  <w:num w:numId="29">
    <w:abstractNumId w:val="77"/>
  </w:num>
  <w:num w:numId="30">
    <w:abstractNumId w:val="68"/>
  </w:num>
  <w:num w:numId="31">
    <w:abstractNumId w:val="11"/>
  </w:num>
  <w:num w:numId="32">
    <w:abstractNumId w:val="79"/>
  </w:num>
  <w:num w:numId="33">
    <w:abstractNumId w:val="23"/>
  </w:num>
  <w:num w:numId="34">
    <w:abstractNumId w:val="54"/>
  </w:num>
  <w:num w:numId="35">
    <w:abstractNumId w:val="36"/>
  </w:num>
  <w:num w:numId="36">
    <w:abstractNumId w:val="39"/>
  </w:num>
  <w:num w:numId="37">
    <w:abstractNumId w:val="62"/>
  </w:num>
  <w:num w:numId="38">
    <w:abstractNumId w:val="74"/>
  </w:num>
  <w:num w:numId="39">
    <w:abstractNumId w:val="4"/>
  </w:num>
  <w:num w:numId="40">
    <w:abstractNumId w:val="50"/>
  </w:num>
  <w:num w:numId="41">
    <w:abstractNumId w:val="24"/>
  </w:num>
  <w:num w:numId="42">
    <w:abstractNumId w:val="78"/>
  </w:num>
  <w:num w:numId="43">
    <w:abstractNumId w:val="59"/>
  </w:num>
  <w:num w:numId="44">
    <w:abstractNumId w:val="28"/>
  </w:num>
  <w:num w:numId="45">
    <w:abstractNumId w:val="12"/>
  </w:num>
  <w:num w:numId="46">
    <w:abstractNumId w:val="47"/>
  </w:num>
  <w:num w:numId="47">
    <w:abstractNumId w:val="38"/>
  </w:num>
  <w:num w:numId="48">
    <w:abstractNumId w:val="22"/>
  </w:num>
  <w:num w:numId="49">
    <w:abstractNumId w:val="75"/>
  </w:num>
  <w:num w:numId="50">
    <w:abstractNumId w:val="44"/>
  </w:num>
  <w:num w:numId="51">
    <w:abstractNumId w:val="18"/>
  </w:num>
  <w:num w:numId="52">
    <w:abstractNumId w:val="55"/>
  </w:num>
  <w:num w:numId="53">
    <w:abstractNumId w:val="19"/>
  </w:num>
  <w:num w:numId="54">
    <w:abstractNumId w:val="5"/>
  </w:num>
  <w:num w:numId="55">
    <w:abstractNumId w:val="70"/>
  </w:num>
  <w:num w:numId="56">
    <w:abstractNumId w:val="9"/>
  </w:num>
  <w:num w:numId="57">
    <w:abstractNumId w:val="57"/>
  </w:num>
  <w:num w:numId="58">
    <w:abstractNumId w:val="76"/>
  </w:num>
  <w:num w:numId="59">
    <w:abstractNumId w:val="71"/>
  </w:num>
  <w:num w:numId="60">
    <w:abstractNumId w:val="73"/>
  </w:num>
  <w:num w:numId="61">
    <w:abstractNumId w:val="52"/>
  </w:num>
  <w:num w:numId="62">
    <w:abstractNumId w:val="82"/>
  </w:num>
  <w:num w:numId="63">
    <w:abstractNumId w:val="10"/>
  </w:num>
  <w:num w:numId="64">
    <w:abstractNumId w:val="83"/>
  </w:num>
  <w:num w:numId="65">
    <w:abstractNumId w:val="40"/>
  </w:num>
  <w:num w:numId="66">
    <w:abstractNumId w:val="26"/>
  </w:num>
  <w:num w:numId="67">
    <w:abstractNumId w:val="60"/>
  </w:num>
  <w:num w:numId="68">
    <w:abstractNumId w:val="33"/>
  </w:num>
  <w:num w:numId="69">
    <w:abstractNumId w:val="25"/>
  </w:num>
  <w:num w:numId="70">
    <w:abstractNumId w:val="43"/>
  </w:num>
  <w:num w:numId="71">
    <w:abstractNumId w:val="72"/>
  </w:num>
  <w:num w:numId="72">
    <w:abstractNumId w:val="58"/>
  </w:num>
  <w:num w:numId="73">
    <w:abstractNumId w:val="34"/>
  </w:num>
  <w:num w:numId="74">
    <w:abstractNumId w:val="21"/>
  </w:num>
  <w:num w:numId="75">
    <w:abstractNumId w:val="69"/>
  </w:num>
  <w:num w:numId="76">
    <w:abstractNumId w:val="45"/>
  </w:num>
  <w:num w:numId="77">
    <w:abstractNumId w:val="7"/>
  </w:num>
  <w:num w:numId="78">
    <w:abstractNumId w:val="49"/>
  </w:num>
  <w:num w:numId="79">
    <w:abstractNumId w:val="80"/>
  </w:num>
  <w:num w:numId="80">
    <w:abstractNumId w:val="17"/>
  </w:num>
  <w:num w:numId="81">
    <w:abstractNumId w:val="2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117"/>
    <o:shapelayout v:ext="edit">
      <o:idmap v:ext="edit" data="2"/>
      <o:rules v:ext="edit">
        <o:r id="V:Rule1" type="connector" idref="#_x0000_s2075"/>
        <o:r id="V:Rule2" type="connector" idref="#_x0000_s2078"/>
        <o:r id="V:Rule3" type="connector" idref="#_x0000_s2084"/>
      </o:rules>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3F73"/>
    <w:rsid w:val="000003F6"/>
    <w:rsid w:val="00002B6B"/>
    <w:rsid w:val="00016909"/>
    <w:rsid w:val="00020F32"/>
    <w:rsid w:val="00022CD7"/>
    <w:rsid w:val="00034A3A"/>
    <w:rsid w:val="00037894"/>
    <w:rsid w:val="0004107F"/>
    <w:rsid w:val="000414C3"/>
    <w:rsid w:val="00047D81"/>
    <w:rsid w:val="000503A8"/>
    <w:rsid w:val="00052235"/>
    <w:rsid w:val="00060195"/>
    <w:rsid w:val="00083107"/>
    <w:rsid w:val="00085042"/>
    <w:rsid w:val="00087DF5"/>
    <w:rsid w:val="000A439B"/>
    <w:rsid w:val="000B2319"/>
    <w:rsid w:val="000C4F0E"/>
    <w:rsid w:val="000C51FE"/>
    <w:rsid w:val="000C6571"/>
    <w:rsid w:val="000D3CEE"/>
    <w:rsid w:val="000E1817"/>
    <w:rsid w:val="000E27CE"/>
    <w:rsid w:val="00121D04"/>
    <w:rsid w:val="00135ACC"/>
    <w:rsid w:val="00141624"/>
    <w:rsid w:val="0014223A"/>
    <w:rsid w:val="00146B25"/>
    <w:rsid w:val="001804D0"/>
    <w:rsid w:val="0019601D"/>
    <w:rsid w:val="001A07B9"/>
    <w:rsid w:val="001B4422"/>
    <w:rsid w:val="001B48FB"/>
    <w:rsid w:val="001B6A10"/>
    <w:rsid w:val="001C772A"/>
    <w:rsid w:val="001E64E5"/>
    <w:rsid w:val="00206BE1"/>
    <w:rsid w:val="00215D77"/>
    <w:rsid w:val="00234CFE"/>
    <w:rsid w:val="002408F4"/>
    <w:rsid w:val="00240C94"/>
    <w:rsid w:val="00245B1A"/>
    <w:rsid w:val="00246BA3"/>
    <w:rsid w:val="00246D57"/>
    <w:rsid w:val="002735D9"/>
    <w:rsid w:val="0027747B"/>
    <w:rsid w:val="00280CD8"/>
    <w:rsid w:val="00287318"/>
    <w:rsid w:val="002946A6"/>
    <w:rsid w:val="002A202E"/>
    <w:rsid w:val="002A6B5C"/>
    <w:rsid w:val="002B0513"/>
    <w:rsid w:val="002B062F"/>
    <w:rsid w:val="002C40B0"/>
    <w:rsid w:val="002C4FC6"/>
    <w:rsid w:val="002D260F"/>
    <w:rsid w:val="002D40EA"/>
    <w:rsid w:val="002D5F23"/>
    <w:rsid w:val="002D6490"/>
    <w:rsid w:val="002F5B36"/>
    <w:rsid w:val="00305928"/>
    <w:rsid w:val="003162F6"/>
    <w:rsid w:val="00316426"/>
    <w:rsid w:val="00317268"/>
    <w:rsid w:val="00325282"/>
    <w:rsid w:val="003360C9"/>
    <w:rsid w:val="00341892"/>
    <w:rsid w:val="00354428"/>
    <w:rsid w:val="00364285"/>
    <w:rsid w:val="00364C35"/>
    <w:rsid w:val="00365A39"/>
    <w:rsid w:val="003724AD"/>
    <w:rsid w:val="003756D9"/>
    <w:rsid w:val="003805D4"/>
    <w:rsid w:val="003A33B4"/>
    <w:rsid w:val="003D1651"/>
    <w:rsid w:val="003E1881"/>
    <w:rsid w:val="003E24DD"/>
    <w:rsid w:val="003F06DB"/>
    <w:rsid w:val="00404203"/>
    <w:rsid w:val="00412218"/>
    <w:rsid w:val="0042203D"/>
    <w:rsid w:val="0044145A"/>
    <w:rsid w:val="004534E4"/>
    <w:rsid w:val="00455382"/>
    <w:rsid w:val="00464C41"/>
    <w:rsid w:val="00465D99"/>
    <w:rsid w:val="00473315"/>
    <w:rsid w:val="00492F50"/>
    <w:rsid w:val="00497B98"/>
    <w:rsid w:val="004A4254"/>
    <w:rsid w:val="004B7806"/>
    <w:rsid w:val="004C5196"/>
    <w:rsid w:val="004F1D24"/>
    <w:rsid w:val="004F4A45"/>
    <w:rsid w:val="00504FE2"/>
    <w:rsid w:val="00522B0E"/>
    <w:rsid w:val="00534FCE"/>
    <w:rsid w:val="0054363C"/>
    <w:rsid w:val="00547EA2"/>
    <w:rsid w:val="00560CE3"/>
    <w:rsid w:val="0057186F"/>
    <w:rsid w:val="00575E1A"/>
    <w:rsid w:val="005807A7"/>
    <w:rsid w:val="00583B58"/>
    <w:rsid w:val="005B55E2"/>
    <w:rsid w:val="005C6A0E"/>
    <w:rsid w:val="005D3AAC"/>
    <w:rsid w:val="005E3F6B"/>
    <w:rsid w:val="005E40A9"/>
    <w:rsid w:val="005E4FB6"/>
    <w:rsid w:val="005F4B85"/>
    <w:rsid w:val="0060235B"/>
    <w:rsid w:val="00605D6A"/>
    <w:rsid w:val="006071DC"/>
    <w:rsid w:val="006074D7"/>
    <w:rsid w:val="00610AE3"/>
    <w:rsid w:val="0061532C"/>
    <w:rsid w:val="00620D72"/>
    <w:rsid w:val="0062179F"/>
    <w:rsid w:val="00623812"/>
    <w:rsid w:val="00624E0C"/>
    <w:rsid w:val="00635148"/>
    <w:rsid w:val="00641726"/>
    <w:rsid w:val="00642981"/>
    <w:rsid w:val="00673F32"/>
    <w:rsid w:val="00683697"/>
    <w:rsid w:val="006A780B"/>
    <w:rsid w:val="006B3FFC"/>
    <w:rsid w:val="006B4F51"/>
    <w:rsid w:val="006C2CB5"/>
    <w:rsid w:val="006D540E"/>
    <w:rsid w:val="006F5E16"/>
    <w:rsid w:val="0071064C"/>
    <w:rsid w:val="00724376"/>
    <w:rsid w:val="00741226"/>
    <w:rsid w:val="00755107"/>
    <w:rsid w:val="00764D82"/>
    <w:rsid w:val="007673FA"/>
    <w:rsid w:val="007742D1"/>
    <w:rsid w:val="007A2A54"/>
    <w:rsid w:val="007B61BE"/>
    <w:rsid w:val="00816819"/>
    <w:rsid w:val="00826594"/>
    <w:rsid w:val="00830ABF"/>
    <w:rsid w:val="008339F7"/>
    <w:rsid w:val="0084623B"/>
    <w:rsid w:val="0084695C"/>
    <w:rsid w:val="00847CBC"/>
    <w:rsid w:val="0086141F"/>
    <w:rsid w:val="0086569F"/>
    <w:rsid w:val="00867BB6"/>
    <w:rsid w:val="00870A1C"/>
    <w:rsid w:val="00875C61"/>
    <w:rsid w:val="00897145"/>
    <w:rsid w:val="008B5371"/>
    <w:rsid w:val="008C204C"/>
    <w:rsid w:val="008E5D9E"/>
    <w:rsid w:val="008E6E4F"/>
    <w:rsid w:val="008F3B00"/>
    <w:rsid w:val="008F70DE"/>
    <w:rsid w:val="009011C1"/>
    <w:rsid w:val="00902732"/>
    <w:rsid w:val="0090626D"/>
    <w:rsid w:val="00916688"/>
    <w:rsid w:val="00921A0E"/>
    <w:rsid w:val="00927A38"/>
    <w:rsid w:val="00936550"/>
    <w:rsid w:val="00944823"/>
    <w:rsid w:val="00947BD6"/>
    <w:rsid w:val="009769D0"/>
    <w:rsid w:val="00977D19"/>
    <w:rsid w:val="00997859"/>
    <w:rsid w:val="00997D20"/>
    <w:rsid w:val="009A12BD"/>
    <w:rsid w:val="009A39A0"/>
    <w:rsid w:val="009A3E00"/>
    <w:rsid w:val="009A53A1"/>
    <w:rsid w:val="009E42F1"/>
    <w:rsid w:val="009E7F1C"/>
    <w:rsid w:val="009F54A7"/>
    <w:rsid w:val="009F7832"/>
    <w:rsid w:val="00A02F3A"/>
    <w:rsid w:val="00A10FCB"/>
    <w:rsid w:val="00A42573"/>
    <w:rsid w:val="00A47F34"/>
    <w:rsid w:val="00A557AB"/>
    <w:rsid w:val="00A707E8"/>
    <w:rsid w:val="00A71E3D"/>
    <w:rsid w:val="00A80E7B"/>
    <w:rsid w:val="00A83F73"/>
    <w:rsid w:val="00A86840"/>
    <w:rsid w:val="00AA01CC"/>
    <w:rsid w:val="00AA6C55"/>
    <w:rsid w:val="00AB39F2"/>
    <w:rsid w:val="00AC7EB7"/>
    <w:rsid w:val="00AD0282"/>
    <w:rsid w:val="00AD7535"/>
    <w:rsid w:val="00AF6E9F"/>
    <w:rsid w:val="00B02F46"/>
    <w:rsid w:val="00B03D17"/>
    <w:rsid w:val="00B10325"/>
    <w:rsid w:val="00B10645"/>
    <w:rsid w:val="00B17A61"/>
    <w:rsid w:val="00B25D62"/>
    <w:rsid w:val="00B31374"/>
    <w:rsid w:val="00B40CA7"/>
    <w:rsid w:val="00B553B4"/>
    <w:rsid w:val="00B557AB"/>
    <w:rsid w:val="00B720A3"/>
    <w:rsid w:val="00B7225D"/>
    <w:rsid w:val="00B73499"/>
    <w:rsid w:val="00B83201"/>
    <w:rsid w:val="00BA0AAA"/>
    <w:rsid w:val="00BA31D1"/>
    <w:rsid w:val="00BA3C03"/>
    <w:rsid w:val="00BA40FB"/>
    <w:rsid w:val="00BA4D19"/>
    <w:rsid w:val="00BA5C9D"/>
    <w:rsid w:val="00BD0278"/>
    <w:rsid w:val="00BD0F7B"/>
    <w:rsid w:val="00C0372A"/>
    <w:rsid w:val="00C231C9"/>
    <w:rsid w:val="00C54A7C"/>
    <w:rsid w:val="00C711E6"/>
    <w:rsid w:val="00C81DCD"/>
    <w:rsid w:val="00C82342"/>
    <w:rsid w:val="00C9054D"/>
    <w:rsid w:val="00C91E7F"/>
    <w:rsid w:val="00C9332B"/>
    <w:rsid w:val="00C961A3"/>
    <w:rsid w:val="00CA1226"/>
    <w:rsid w:val="00CA2549"/>
    <w:rsid w:val="00CA3563"/>
    <w:rsid w:val="00CA5459"/>
    <w:rsid w:val="00CB517B"/>
    <w:rsid w:val="00CF3AF5"/>
    <w:rsid w:val="00CF40F1"/>
    <w:rsid w:val="00D12DB0"/>
    <w:rsid w:val="00D15B95"/>
    <w:rsid w:val="00D17184"/>
    <w:rsid w:val="00D26DD9"/>
    <w:rsid w:val="00D323D7"/>
    <w:rsid w:val="00D3399E"/>
    <w:rsid w:val="00D44D76"/>
    <w:rsid w:val="00D46212"/>
    <w:rsid w:val="00D47F9E"/>
    <w:rsid w:val="00D515D5"/>
    <w:rsid w:val="00D57208"/>
    <w:rsid w:val="00D62E5C"/>
    <w:rsid w:val="00D71788"/>
    <w:rsid w:val="00D74AE1"/>
    <w:rsid w:val="00D77DF2"/>
    <w:rsid w:val="00D814BA"/>
    <w:rsid w:val="00D86373"/>
    <w:rsid w:val="00DA0ABD"/>
    <w:rsid w:val="00DA0D45"/>
    <w:rsid w:val="00DB4958"/>
    <w:rsid w:val="00DB4BE5"/>
    <w:rsid w:val="00DD401C"/>
    <w:rsid w:val="00DE2553"/>
    <w:rsid w:val="00DE64BD"/>
    <w:rsid w:val="00E04C38"/>
    <w:rsid w:val="00E43A6B"/>
    <w:rsid w:val="00E53002"/>
    <w:rsid w:val="00E6117C"/>
    <w:rsid w:val="00E71F71"/>
    <w:rsid w:val="00E7242D"/>
    <w:rsid w:val="00E855E4"/>
    <w:rsid w:val="00E9183B"/>
    <w:rsid w:val="00E92C8F"/>
    <w:rsid w:val="00E938F6"/>
    <w:rsid w:val="00E97C4B"/>
    <w:rsid w:val="00EA4FD8"/>
    <w:rsid w:val="00EB22A9"/>
    <w:rsid w:val="00EB35F6"/>
    <w:rsid w:val="00EB67B4"/>
    <w:rsid w:val="00EC1CBB"/>
    <w:rsid w:val="00ED744E"/>
    <w:rsid w:val="00EE39FE"/>
    <w:rsid w:val="00EF60D4"/>
    <w:rsid w:val="00EF70A4"/>
    <w:rsid w:val="00EF7FAA"/>
    <w:rsid w:val="00F03CE9"/>
    <w:rsid w:val="00F068C4"/>
    <w:rsid w:val="00F06FD7"/>
    <w:rsid w:val="00F10367"/>
    <w:rsid w:val="00F14344"/>
    <w:rsid w:val="00F206B9"/>
    <w:rsid w:val="00F259B7"/>
    <w:rsid w:val="00F3555A"/>
    <w:rsid w:val="00F3664A"/>
    <w:rsid w:val="00F40BB9"/>
    <w:rsid w:val="00F4263A"/>
    <w:rsid w:val="00F51A5C"/>
    <w:rsid w:val="00F52DE5"/>
    <w:rsid w:val="00F539F6"/>
    <w:rsid w:val="00F61EF1"/>
    <w:rsid w:val="00F634CD"/>
    <w:rsid w:val="00F67DBE"/>
    <w:rsid w:val="00F76002"/>
    <w:rsid w:val="00FC7613"/>
    <w:rsid w:val="00FE3CF1"/>
    <w:rsid w:val="00FE580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17"/>
    <o:shapelayout v:ext="edit">
      <o:idmap v:ext="edit" data="1"/>
      <o:rules v:ext="edit">
        <o:r id="V:Rule1" type="connector" idref="#AutoShape 2277"/>
        <o:r id="V:Rule2" type="connector" idref="#Line 2275"/>
        <o:r id="V:Rule3" type="connector" idref="#Line 2281"/>
        <o:r id="V:Rule4" type="connector" idref="#Line 2282"/>
        <o:r id="V:Rule5" type="connector" idref="#Line 2286"/>
        <o:r id="V:Rule6" type="connector" idref="#Line 2287"/>
        <o:r id="V:Rule7" type="connector" idref="#Line 2306"/>
        <o:r id="V:Rule8" type="connector" idref="#Line 2307"/>
        <o:r id="V:Rule9" type="connector" idref="#Line 2308"/>
      </o:rules>
    </o:shapelayout>
  </w:shapeDefaults>
  <w:decimalSymbol w:val=","/>
  <w:listSeparator w:val=";"/>
  <w14:docId w14:val="7A317C99"/>
  <w15:chartTrackingRefBased/>
  <w15:docId w15:val="{78CD7AB1-531C-459E-9070-05A6854DF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D77"/>
    <w:pPr>
      <w:jc w:val="both"/>
    </w:pPr>
    <w:rPr>
      <w:rFonts w:ascii="Calibri" w:hAnsi="Calibri"/>
      <w:sz w:val="24"/>
      <w:lang w:val="es-ES" w:eastAsia="es-ES"/>
    </w:rPr>
  </w:style>
  <w:style w:type="paragraph" w:styleId="Ttulo1">
    <w:name w:val="heading 1"/>
    <w:basedOn w:val="Normal"/>
    <w:next w:val="Normal"/>
    <w:qFormat/>
    <w:rsid w:val="00C711E6"/>
    <w:pPr>
      <w:keepNext/>
      <w:shd w:val="pct95" w:color="D6E3BC" w:fill="FFFFFF"/>
      <w:ind w:left="567" w:hanging="567"/>
      <w:outlineLvl w:val="0"/>
    </w:pPr>
    <w:rPr>
      <w:b/>
      <w:color w:val="4F6228"/>
      <w:sz w:val="28"/>
      <w:lang w:val="es-ES_tradnl"/>
    </w:rPr>
  </w:style>
  <w:style w:type="paragraph" w:styleId="Ttulo2">
    <w:name w:val="heading 2"/>
    <w:basedOn w:val="Normal"/>
    <w:next w:val="Normal"/>
    <w:link w:val="Ttulo2Car"/>
    <w:qFormat/>
    <w:rsid w:val="00B03D17"/>
    <w:pPr>
      <w:keepNext/>
      <w:shd w:val="clear" w:color="auto" w:fill="E5DFEC"/>
      <w:ind w:left="567" w:hanging="567"/>
      <w:outlineLvl w:val="1"/>
    </w:pPr>
    <w:rPr>
      <w:b/>
      <w:color w:val="5F497A"/>
      <w:sz w:val="28"/>
    </w:rPr>
  </w:style>
  <w:style w:type="paragraph" w:styleId="Ttulo3">
    <w:name w:val="heading 3"/>
    <w:basedOn w:val="Normal"/>
    <w:next w:val="Normal"/>
    <w:link w:val="Ttulo3Car"/>
    <w:qFormat/>
    <w:rsid w:val="00635148"/>
    <w:pPr>
      <w:keepNext/>
      <w:ind w:left="567" w:hanging="567"/>
      <w:outlineLvl w:val="2"/>
    </w:pPr>
    <w:rPr>
      <w:b/>
      <w:color w:val="5F497A"/>
      <w:sz w:val="28"/>
    </w:rPr>
  </w:style>
  <w:style w:type="paragraph" w:styleId="Ttulo4">
    <w:name w:val="heading 4"/>
    <w:basedOn w:val="Normal"/>
    <w:next w:val="Normal"/>
    <w:link w:val="Ttulo4Car"/>
    <w:qFormat/>
    <w:rsid w:val="00364C35"/>
    <w:pPr>
      <w:keepNext/>
      <w:outlineLvl w:val="3"/>
    </w:pPr>
    <w:rPr>
      <w:b/>
      <w:color w:val="E36C0A"/>
    </w:rPr>
  </w:style>
  <w:style w:type="paragraph" w:styleId="Ttulo5">
    <w:name w:val="heading 5"/>
    <w:basedOn w:val="Normal"/>
    <w:next w:val="Normal"/>
    <w:link w:val="Ttulo5Car"/>
    <w:qFormat/>
    <w:rsid w:val="00C711E6"/>
    <w:pPr>
      <w:keepNext/>
      <w:outlineLvl w:val="4"/>
    </w:pPr>
    <w:rPr>
      <w:b/>
    </w:rPr>
  </w:style>
  <w:style w:type="paragraph" w:styleId="Ttulo6">
    <w:name w:val="heading 6"/>
    <w:basedOn w:val="Normal"/>
    <w:next w:val="Normal"/>
    <w:qFormat/>
    <w:pPr>
      <w:keepNext/>
      <w:outlineLvl w:val="5"/>
    </w:pPr>
    <w:rPr>
      <w:b/>
      <w:i/>
    </w:rPr>
  </w:style>
  <w:style w:type="paragraph" w:styleId="Ttulo7">
    <w:name w:val="heading 7"/>
    <w:basedOn w:val="Normal"/>
    <w:next w:val="Normal"/>
    <w:qFormat/>
    <w:pPr>
      <w:keepNext/>
      <w:jc w:val="center"/>
      <w:outlineLvl w:val="6"/>
    </w:pPr>
    <w:rPr>
      <w:i/>
      <w:sz w:val="32"/>
      <w:lang w:val="es-ES_tradnl"/>
    </w:rPr>
  </w:style>
  <w:style w:type="paragraph" w:styleId="Ttulo8">
    <w:name w:val="heading 8"/>
    <w:basedOn w:val="Normal"/>
    <w:next w:val="Normal"/>
    <w:qFormat/>
    <w:pPr>
      <w:keepNext/>
      <w:jc w:val="center"/>
      <w:outlineLvl w:val="7"/>
    </w:pPr>
    <w:rPr>
      <w:i/>
      <w:sz w:val="28"/>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styleId="Textoindependiente">
    <w:name w:val="Body Text"/>
    <w:basedOn w:val="Normal"/>
  </w:style>
  <w:style w:type="paragraph" w:styleId="Textoindependiente2">
    <w:name w:val="Body Text 2"/>
    <w:basedOn w:val="Normal"/>
    <w:pPr>
      <w:jc w:val="center"/>
    </w:pPr>
    <w:rPr>
      <w:b/>
      <w:sz w:val="56"/>
      <w:u w:val="single"/>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link w:val="Encabezado"/>
    <w:uiPriority w:val="99"/>
    <w:rsid w:val="00927A38"/>
    <w:rPr>
      <w:rFonts w:ascii="Arial" w:hAnsi="Arial"/>
      <w:sz w:val="22"/>
      <w:lang w:val="es-ES" w:eastAsia="es-E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3360C9"/>
    <w:rPr>
      <w:rFonts w:ascii="Arial" w:hAnsi="Arial"/>
      <w:sz w:val="22"/>
      <w:lang w:val="es-ES" w:eastAsia="es-ES"/>
    </w:rPr>
  </w:style>
  <w:style w:type="paragraph" w:styleId="Textoindependiente3">
    <w:name w:val="Body Text 3"/>
    <w:basedOn w:val="Normal"/>
    <w:link w:val="Textoindependiente3Car"/>
  </w:style>
  <w:style w:type="character" w:styleId="Nmerodepgina">
    <w:name w:val="page number"/>
    <w:basedOn w:val="Fuentedeprrafopredeter"/>
  </w:style>
  <w:style w:type="paragraph" w:styleId="TtulodeTDC">
    <w:name w:val="Título de TDC"/>
    <w:basedOn w:val="Ttulo1"/>
    <w:next w:val="Normal"/>
    <w:uiPriority w:val="39"/>
    <w:semiHidden/>
    <w:unhideWhenUsed/>
    <w:qFormat/>
    <w:rsid w:val="00016909"/>
    <w:pPr>
      <w:keepLines/>
      <w:shd w:val="clear" w:color="auto" w:fill="auto"/>
      <w:spacing w:before="480" w:line="276" w:lineRule="auto"/>
      <w:ind w:left="0" w:firstLine="0"/>
      <w:outlineLvl w:val="9"/>
    </w:pPr>
    <w:rPr>
      <w:rFonts w:ascii="Cambria" w:hAnsi="Cambria"/>
      <w:bCs/>
      <w:color w:val="365F91"/>
      <w:szCs w:val="28"/>
      <w:lang w:val="es-ES" w:eastAsia="en-US"/>
    </w:rPr>
  </w:style>
  <w:style w:type="paragraph" w:styleId="TDC1">
    <w:name w:val="toc 1"/>
    <w:basedOn w:val="Normal"/>
    <w:next w:val="Normal"/>
    <w:autoRedefine/>
    <w:uiPriority w:val="39"/>
    <w:unhideWhenUsed/>
    <w:qFormat/>
    <w:rsid w:val="00047D81"/>
    <w:pPr>
      <w:tabs>
        <w:tab w:val="left" w:pos="567"/>
        <w:tab w:val="left" w:pos="1134"/>
        <w:tab w:val="right" w:leader="dot" w:pos="8789"/>
        <w:tab w:val="right" w:leader="dot" w:pos="9072"/>
      </w:tabs>
    </w:pPr>
    <w:rPr>
      <w:b/>
      <w:noProof/>
      <w:szCs w:val="24"/>
    </w:rPr>
  </w:style>
  <w:style w:type="paragraph" w:styleId="TDC2">
    <w:name w:val="toc 2"/>
    <w:basedOn w:val="Normal"/>
    <w:next w:val="Normal"/>
    <w:autoRedefine/>
    <w:uiPriority w:val="39"/>
    <w:unhideWhenUsed/>
    <w:qFormat/>
    <w:rsid w:val="00B17A61"/>
    <w:pPr>
      <w:tabs>
        <w:tab w:val="left" w:pos="567"/>
        <w:tab w:val="left" w:pos="880"/>
        <w:tab w:val="left" w:pos="1134"/>
        <w:tab w:val="right" w:leader="dot" w:pos="9240"/>
      </w:tabs>
      <w:ind w:right="-21"/>
    </w:pPr>
    <w:rPr>
      <w:b/>
      <w:noProof/>
    </w:rPr>
  </w:style>
  <w:style w:type="character" w:styleId="Hipervnculo">
    <w:name w:val="Hyperlink"/>
    <w:uiPriority w:val="99"/>
    <w:unhideWhenUsed/>
    <w:rsid w:val="00016909"/>
    <w:rPr>
      <w:color w:val="0000FF"/>
      <w:u w:val="single"/>
    </w:rPr>
  </w:style>
  <w:style w:type="paragraph" w:styleId="Prrafodelista">
    <w:name w:val="List Paragraph"/>
    <w:basedOn w:val="Normal"/>
    <w:uiPriority w:val="34"/>
    <w:qFormat/>
    <w:rsid w:val="00FC7613"/>
    <w:pPr>
      <w:ind w:left="708"/>
    </w:pPr>
  </w:style>
  <w:style w:type="paragraph" w:styleId="Textodeglobo">
    <w:name w:val="Balloon Text"/>
    <w:basedOn w:val="Normal"/>
    <w:link w:val="TextodegloboCar"/>
    <w:uiPriority w:val="99"/>
    <w:semiHidden/>
    <w:unhideWhenUsed/>
    <w:rsid w:val="00927A38"/>
    <w:rPr>
      <w:rFonts w:ascii="Tahoma" w:hAnsi="Tahoma" w:cs="Tahoma"/>
      <w:sz w:val="16"/>
      <w:szCs w:val="16"/>
    </w:rPr>
  </w:style>
  <w:style w:type="character" w:customStyle="1" w:styleId="TextodegloboCar">
    <w:name w:val="Texto de globo Car"/>
    <w:link w:val="Textodeglobo"/>
    <w:uiPriority w:val="99"/>
    <w:semiHidden/>
    <w:rsid w:val="00927A38"/>
    <w:rPr>
      <w:rFonts w:ascii="Tahoma" w:hAnsi="Tahoma" w:cs="Tahoma"/>
      <w:sz w:val="16"/>
      <w:szCs w:val="16"/>
      <w:lang w:val="es-ES" w:eastAsia="es-ES"/>
    </w:rPr>
  </w:style>
  <w:style w:type="paragraph" w:styleId="Sangra3detindependiente">
    <w:name w:val="Body Text Indent 3"/>
    <w:basedOn w:val="Normal"/>
    <w:link w:val="Sangra3detindependienteCar"/>
    <w:uiPriority w:val="99"/>
    <w:semiHidden/>
    <w:unhideWhenUsed/>
    <w:rsid w:val="00B31374"/>
    <w:pPr>
      <w:spacing w:after="120"/>
      <w:ind w:left="283"/>
    </w:pPr>
    <w:rPr>
      <w:sz w:val="16"/>
      <w:szCs w:val="16"/>
    </w:rPr>
  </w:style>
  <w:style w:type="character" w:customStyle="1" w:styleId="Sangra3detindependienteCar">
    <w:name w:val="Sangría 3 de t. independiente Car"/>
    <w:link w:val="Sangra3detindependiente"/>
    <w:uiPriority w:val="99"/>
    <w:semiHidden/>
    <w:rsid w:val="00B31374"/>
    <w:rPr>
      <w:rFonts w:ascii="Arial" w:hAnsi="Arial"/>
      <w:sz w:val="16"/>
      <w:szCs w:val="16"/>
      <w:lang w:val="es-ES" w:eastAsia="es-ES"/>
    </w:rPr>
  </w:style>
  <w:style w:type="paragraph" w:customStyle="1" w:styleId="Cuadros">
    <w:name w:val="Cuadros"/>
    <w:rsid w:val="00B31374"/>
    <w:pPr>
      <w:ind w:left="567" w:hanging="567"/>
    </w:pPr>
    <w:rPr>
      <w:rFonts w:ascii="Tahoma" w:hAnsi="Tahoma"/>
      <w:noProof/>
      <w:lang w:val="es-ES" w:eastAsia="es-ES"/>
    </w:rPr>
  </w:style>
  <w:style w:type="paragraph" w:styleId="Listaconvietas">
    <w:name w:val="List Bullet"/>
    <w:basedOn w:val="Normal"/>
    <w:link w:val="ListaconvietasCar"/>
    <w:autoRedefine/>
    <w:rsid w:val="00B31374"/>
    <w:pPr>
      <w:widowControl w:val="0"/>
      <w:autoSpaceDE w:val="0"/>
      <w:autoSpaceDN w:val="0"/>
      <w:adjustRightInd w:val="0"/>
      <w:spacing w:before="100" w:beforeAutospacing="1" w:after="120"/>
    </w:pPr>
    <w:rPr>
      <w:rFonts w:cs="Arial"/>
      <w:szCs w:val="24"/>
      <w:lang w:val="es-ES_tradnl"/>
    </w:rPr>
  </w:style>
  <w:style w:type="character" w:customStyle="1" w:styleId="ListaconvietasCar">
    <w:name w:val="Lista con viñetas Car"/>
    <w:link w:val="Listaconvietas"/>
    <w:rsid w:val="00B31374"/>
    <w:rPr>
      <w:rFonts w:ascii="Calibri" w:hAnsi="Calibri" w:cs="Arial"/>
      <w:sz w:val="24"/>
      <w:szCs w:val="24"/>
      <w:lang w:eastAsia="es-ES"/>
    </w:rPr>
  </w:style>
  <w:style w:type="paragraph" w:styleId="Listaconvietas2">
    <w:name w:val="List Bullet 2"/>
    <w:basedOn w:val="Listaconvietas"/>
    <w:link w:val="Listaconvietas2Car"/>
    <w:autoRedefine/>
    <w:rsid w:val="00B31374"/>
    <w:pPr>
      <w:spacing w:before="0" w:beforeAutospacing="0" w:after="0"/>
      <w:ind w:left="337"/>
    </w:pPr>
  </w:style>
  <w:style w:type="character" w:customStyle="1" w:styleId="Listaconvietas2Car">
    <w:name w:val="Lista con viñetas 2 Car"/>
    <w:basedOn w:val="ListaconvietasCar"/>
    <w:link w:val="Listaconvietas2"/>
    <w:rsid w:val="00B31374"/>
    <w:rPr>
      <w:rFonts w:ascii="Calibri" w:hAnsi="Calibri" w:cs="Arial"/>
      <w:sz w:val="24"/>
      <w:szCs w:val="24"/>
      <w:lang w:eastAsia="es-ES"/>
    </w:rPr>
  </w:style>
  <w:style w:type="paragraph" w:styleId="Sangradetextonormal">
    <w:name w:val="Body Text Indent"/>
    <w:basedOn w:val="Normal"/>
    <w:link w:val="SangradetextonormalCar"/>
    <w:uiPriority w:val="99"/>
    <w:semiHidden/>
    <w:unhideWhenUsed/>
    <w:rsid w:val="00B31374"/>
    <w:pPr>
      <w:spacing w:after="120"/>
      <w:ind w:left="283"/>
    </w:pPr>
  </w:style>
  <w:style w:type="character" w:customStyle="1" w:styleId="SangradetextonormalCar">
    <w:name w:val="Sangría de texto normal Car"/>
    <w:link w:val="Sangradetextonormal"/>
    <w:uiPriority w:val="99"/>
    <w:semiHidden/>
    <w:rsid w:val="00B31374"/>
    <w:rPr>
      <w:rFonts w:ascii="Arial" w:hAnsi="Arial"/>
      <w:sz w:val="22"/>
      <w:lang w:val="es-ES" w:eastAsia="es-ES"/>
    </w:rPr>
  </w:style>
  <w:style w:type="paragraph" w:styleId="Sangra2detindependiente">
    <w:name w:val="Body Text Indent 2"/>
    <w:basedOn w:val="Normal"/>
    <w:link w:val="Sangra2detindependienteCar"/>
    <w:uiPriority w:val="99"/>
    <w:semiHidden/>
    <w:unhideWhenUsed/>
    <w:rsid w:val="00B31374"/>
    <w:pPr>
      <w:spacing w:after="120" w:line="480" w:lineRule="auto"/>
      <w:ind w:left="283"/>
    </w:pPr>
  </w:style>
  <w:style w:type="character" w:customStyle="1" w:styleId="Sangra2detindependienteCar">
    <w:name w:val="Sangría 2 de t. independiente Car"/>
    <w:link w:val="Sangra2detindependiente"/>
    <w:uiPriority w:val="99"/>
    <w:semiHidden/>
    <w:rsid w:val="00B31374"/>
    <w:rPr>
      <w:rFonts w:ascii="Arial" w:hAnsi="Arial"/>
      <w:sz w:val="22"/>
      <w:lang w:val="es-ES" w:eastAsia="es-ES"/>
    </w:rPr>
  </w:style>
  <w:style w:type="paragraph" w:styleId="Ttulo">
    <w:name w:val="Title"/>
    <w:basedOn w:val="Normal"/>
    <w:link w:val="TtuloCar"/>
    <w:qFormat/>
    <w:rsid w:val="00B31374"/>
    <w:pPr>
      <w:shd w:val="clear" w:color="auto" w:fill="C2D69B"/>
      <w:spacing w:after="240"/>
      <w:jc w:val="center"/>
    </w:pPr>
    <w:rPr>
      <w:b/>
      <w:color w:val="403152"/>
      <w:sz w:val="28"/>
      <w:lang w:val="es-ES_tradnl"/>
    </w:rPr>
  </w:style>
  <w:style w:type="character" w:customStyle="1" w:styleId="TtuloCar">
    <w:name w:val="Título Car"/>
    <w:link w:val="Ttulo"/>
    <w:rsid w:val="00B31374"/>
    <w:rPr>
      <w:rFonts w:ascii="Calibri" w:hAnsi="Calibri"/>
      <w:b/>
      <w:color w:val="403152"/>
      <w:sz w:val="28"/>
      <w:shd w:val="clear" w:color="auto" w:fill="C2D69B"/>
      <w:lang w:eastAsia="es-ES"/>
    </w:rPr>
  </w:style>
  <w:style w:type="character" w:styleId="nfasissutil">
    <w:name w:val="Subtle Emphasis"/>
    <w:uiPriority w:val="19"/>
    <w:qFormat/>
    <w:rsid w:val="00B31374"/>
    <w:rPr>
      <w:i/>
      <w:iCs/>
      <w:color w:val="808080"/>
    </w:rPr>
  </w:style>
  <w:style w:type="paragraph" w:customStyle="1" w:styleId="VOLUMEN">
    <w:name w:val="VOLUMEN"/>
    <w:basedOn w:val="Normal"/>
    <w:rsid w:val="00B31374"/>
    <w:pPr>
      <w:jc w:val="right"/>
    </w:pPr>
    <w:rPr>
      <w:rFonts w:ascii="Palatino Linotype" w:hAnsi="Palatino Linotype"/>
      <w:b/>
      <w:i/>
      <w:color w:val="993366"/>
      <w:sz w:val="48"/>
      <w:lang w:val="es-ES_tradnl"/>
    </w:rPr>
  </w:style>
  <w:style w:type="paragraph" w:styleId="TDC3">
    <w:name w:val="toc 3"/>
    <w:basedOn w:val="Normal"/>
    <w:next w:val="Normal"/>
    <w:autoRedefine/>
    <w:uiPriority w:val="39"/>
    <w:unhideWhenUsed/>
    <w:qFormat/>
    <w:rsid w:val="000C51FE"/>
    <w:pPr>
      <w:ind w:left="480"/>
    </w:pPr>
  </w:style>
  <w:style w:type="character" w:styleId="nfasis">
    <w:name w:val="Emphasis"/>
    <w:uiPriority w:val="20"/>
    <w:qFormat/>
    <w:rsid w:val="00B03D17"/>
    <w:rPr>
      <w:rFonts w:ascii="Calibri" w:hAnsi="Calibri"/>
      <w:b/>
      <w:iCs/>
      <w:color w:val="943634"/>
      <w:sz w:val="24"/>
    </w:rPr>
  </w:style>
  <w:style w:type="paragraph" w:styleId="Citadestacada">
    <w:name w:val="Intense Quote"/>
    <w:basedOn w:val="Normal"/>
    <w:next w:val="Normal"/>
    <w:link w:val="CitadestacadaCar"/>
    <w:uiPriority w:val="30"/>
    <w:qFormat/>
    <w:rsid w:val="00B03D17"/>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B03D17"/>
    <w:rPr>
      <w:rFonts w:ascii="Calibri" w:hAnsi="Calibri"/>
      <w:b/>
      <w:bCs/>
      <w:i/>
      <w:iCs/>
      <w:color w:val="4F81BD"/>
      <w:sz w:val="24"/>
      <w:lang w:val="es-ES" w:eastAsia="es-ES"/>
    </w:rPr>
  </w:style>
  <w:style w:type="paragraph" w:styleId="TDC4">
    <w:name w:val="toc 4"/>
    <w:basedOn w:val="Normal"/>
    <w:next w:val="Normal"/>
    <w:autoRedefine/>
    <w:uiPriority w:val="39"/>
    <w:unhideWhenUsed/>
    <w:rsid w:val="003E24DD"/>
    <w:pPr>
      <w:spacing w:after="100" w:line="276" w:lineRule="auto"/>
      <w:ind w:left="660"/>
      <w:jc w:val="left"/>
    </w:pPr>
    <w:rPr>
      <w:sz w:val="22"/>
      <w:szCs w:val="22"/>
      <w:lang w:val="es-ES_tradnl" w:eastAsia="es-ES_tradnl"/>
    </w:rPr>
  </w:style>
  <w:style w:type="paragraph" w:styleId="TDC5">
    <w:name w:val="toc 5"/>
    <w:basedOn w:val="Normal"/>
    <w:next w:val="Normal"/>
    <w:autoRedefine/>
    <w:uiPriority w:val="39"/>
    <w:unhideWhenUsed/>
    <w:rsid w:val="003E24DD"/>
    <w:pPr>
      <w:spacing w:after="100" w:line="276" w:lineRule="auto"/>
      <w:ind w:left="880"/>
      <w:jc w:val="left"/>
    </w:pPr>
    <w:rPr>
      <w:sz w:val="22"/>
      <w:szCs w:val="22"/>
      <w:lang w:val="es-ES_tradnl" w:eastAsia="es-ES_tradnl"/>
    </w:rPr>
  </w:style>
  <w:style w:type="paragraph" w:styleId="TDC6">
    <w:name w:val="toc 6"/>
    <w:basedOn w:val="Normal"/>
    <w:next w:val="Normal"/>
    <w:autoRedefine/>
    <w:uiPriority w:val="39"/>
    <w:unhideWhenUsed/>
    <w:rsid w:val="003E24DD"/>
    <w:pPr>
      <w:spacing w:after="100" w:line="276" w:lineRule="auto"/>
      <w:ind w:left="1100"/>
      <w:jc w:val="left"/>
    </w:pPr>
    <w:rPr>
      <w:sz w:val="22"/>
      <w:szCs w:val="22"/>
      <w:lang w:val="es-ES_tradnl" w:eastAsia="es-ES_tradnl"/>
    </w:rPr>
  </w:style>
  <w:style w:type="paragraph" w:styleId="TDC7">
    <w:name w:val="toc 7"/>
    <w:basedOn w:val="Normal"/>
    <w:next w:val="Normal"/>
    <w:autoRedefine/>
    <w:uiPriority w:val="39"/>
    <w:unhideWhenUsed/>
    <w:rsid w:val="003E24DD"/>
    <w:pPr>
      <w:spacing w:after="100" w:line="276" w:lineRule="auto"/>
      <w:ind w:left="1320"/>
      <w:jc w:val="left"/>
    </w:pPr>
    <w:rPr>
      <w:sz w:val="22"/>
      <w:szCs w:val="22"/>
      <w:lang w:val="es-ES_tradnl" w:eastAsia="es-ES_tradnl"/>
    </w:rPr>
  </w:style>
  <w:style w:type="paragraph" w:styleId="TDC8">
    <w:name w:val="toc 8"/>
    <w:basedOn w:val="Normal"/>
    <w:next w:val="Normal"/>
    <w:autoRedefine/>
    <w:uiPriority w:val="39"/>
    <w:unhideWhenUsed/>
    <w:rsid w:val="003E24DD"/>
    <w:pPr>
      <w:spacing w:after="100" w:line="276" w:lineRule="auto"/>
      <w:ind w:left="1540"/>
      <w:jc w:val="left"/>
    </w:pPr>
    <w:rPr>
      <w:sz w:val="22"/>
      <w:szCs w:val="22"/>
      <w:lang w:val="es-ES_tradnl" w:eastAsia="es-ES_tradnl"/>
    </w:rPr>
  </w:style>
  <w:style w:type="paragraph" w:styleId="TDC9">
    <w:name w:val="toc 9"/>
    <w:basedOn w:val="Normal"/>
    <w:next w:val="Normal"/>
    <w:autoRedefine/>
    <w:uiPriority w:val="39"/>
    <w:unhideWhenUsed/>
    <w:rsid w:val="003E24DD"/>
    <w:pPr>
      <w:spacing w:after="100" w:line="276" w:lineRule="auto"/>
      <w:ind w:left="1760"/>
      <w:jc w:val="left"/>
    </w:pPr>
    <w:rPr>
      <w:sz w:val="22"/>
      <w:szCs w:val="22"/>
      <w:lang w:val="es-ES_tradnl" w:eastAsia="es-ES_tradnl"/>
    </w:rPr>
  </w:style>
  <w:style w:type="character" w:customStyle="1" w:styleId="Textoindependiente3Car">
    <w:name w:val="Texto independiente 3 Car"/>
    <w:link w:val="Textoindependiente3"/>
    <w:rsid w:val="002735D9"/>
    <w:rPr>
      <w:rFonts w:ascii="Calibri" w:hAnsi="Calibri"/>
      <w:sz w:val="24"/>
      <w:lang w:val="es-ES" w:eastAsia="es-ES"/>
    </w:rPr>
  </w:style>
  <w:style w:type="paragraph" w:customStyle="1" w:styleId="Realce">
    <w:name w:val="Realce"/>
    <w:basedOn w:val="Ttulo3"/>
    <w:rsid w:val="002735D9"/>
    <w:pPr>
      <w:tabs>
        <w:tab w:val="left" w:pos="851"/>
      </w:tabs>
      <w:ind w:left="851" w:hanging="851"/>
      <w:jc w:val="left"/>
    </w:pPr>
    <w:rPr>
      <w:rFonts w:ascii="Tahoma" w:hAnsi="Tahoma"/>
      <w:color w:val="800000"/>
      <w:sz w:val="22"/>
      <w:lang w:val="es-ES_tradnl"/>
    </w:rPr>
  </w:style>
  <w:style w:type="table" w:styleId="Tablaconcuadrcula">
    <w:name w:val="Table Grid"/>
    <w:basedOn w:val="Tablanormal"/>
    <w:uiPriority w:val="59"/>
    <w:rsid w:val="002735D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4Car">
    <w:name w:val="Título 4 Car"/>
    <w:link w:val="Ttulo4"/>
    <w:rsid w:val="00CA5459"/>
    <w:rPr>
      <w:rFonts w:ascii="Calibri" w:hAnsi="Calibri"/>
      <w:b/>
      <w:color w:val="E36C0A"/>
      <w:sz w:val="24"/>
      <w:lang w:val="es-ES" w:eastAsia="es-ES"/>
    </w:rPr>
  </w:style>
  <w:style w:type="character" w:customStyle="1" w:styleId="Ttulo5Car">
    <w:name w:val="Título 5 Car"/>
    <w:link w:val="Ttulo5"/>
    <w:rsid w:val="00CA5459"/>
    <w:rPr>
      <w:rFonts w:ascii="Calibri" w:hAnsi="Calibri"/>
      <w:b/>
      <w:sz w:val="24"/>
      <w:lang w:val="es-ES" w:eastAsia="es-ES"/>
    </w:rPr>
  </w:style>
  <w:style w:type="paragraph" w:customStyle="1" w:styleId="INDICE">
    <w:name w:val="INDICE"/>
    <w:basedOn w:val="Normal"/>
    <w:rsid w:val="00CA5459"/>
    <w:pPr>
      <w:ind w:left="567" w:hanging="567"/>
    </w:pPr>
    <w:rPr>
      <w:rFonts w:ascii="Palatino Linotype" w:hAnsi="Palatino Linotype"/>
    </w:rPr>
  </w:style>
  <w:style w:type="paragraph" w:customStyle="1" w:styleId="CENTRADO">
    <w:name w:val="CENTRADO"/>
    <w:basedOn w:val="Normal"/>
    <w:next w:val="Normal"/>
    <w:rsid w:val="00CA5459"/>
    <w:pPr>
      <w:jc w:val="center"/>
    </w:pPr>
    <w:rPr>
      <w:rFonts w:ascii="Palatino Linotype" w:hAnsi="Palatino Linotype"/>
      <w:b/>
      <w:i/>
      <w:color w:val="993366"/>
      <w:sz w:val="28"/>
      <w:lang w:val="es-ES_tradnl"/>
    </w:rPr>
  </w:style>
  <w:style w:type="character" w:customStyle="1" w:styleId="Ttulo2Car">
    <w:name w:val="Título 2 Car"/>
    <w:link w:val="Ttulo2"/>
    <w:rsid w:val="001C772A"/>
    <w:rPr>
      <w:rFonts w:ascii="Calibri" w:hAnsi="Calibri"/>
      <w:b/>
      <w:color w:val="5F497A"/>
      <w:sz w:val="28"/>
      <w:shd w:val="clear" w:color="auto" w:fill="E5DFEC"/>
      <w:lang w:val="es-ES" w:eastAsia="es-ES"/>
    </w:rPr>
  </w:style>
  <w:style w:type="character" w:customStyle="1" w:styleId="Ttulo3Car">
    <w:name w:val="Título 3 Car"/>
    <w:link w:val="Ttulo3"/>
    <w:rsid w:val="001C772A"/>
    <w:rPr>
      <w:rFonts w:ascii="Calibri" w:hAnsi="Calibri"/>
      <w:b/>
      <w:color w:val="5F497A"/>
      <w:sz w:val="28"/>
      <w:lang w:val="es-ES" w:eastAsia="es-ES"/>
    </w:rPr>
  </w:style>
  <w:style w:type="paragraph" w:customStyle="1" w:styleId="Default">
    <w:name w:val="Default"/>
    <w:rsid w:val="00C961A3"/>
    <w:pPr>
      <w:autoSpaceDE w:val="0"/>
      <w:autoSpaceDN w:val="0"/>
      <w:adjustRightInd w:val="0"/>
    </w:pPr>
    <w:rPr>
      <w:rFonts w:ascii="Calibri" w:hAnsi="Calibri" w:cs="Calibri"/>
      <w:color w:val="000000"/>
      <w:sz w:val="24"/>
      <w:szCs w:val="24"/>
      <w:lang w:val="es-ES_tradnl" w:eastAsia="es-ES_tradnl"/>
    </w:rPr>
  </w:style>
  <w:style w:type="character" w:styleId="Textoennegrita">
    <w:name w:val="Strong"/>
    <w:qFormat/>
    <w:rsid w:val="000414C3"/>
    <w:rPr>
      <w:b/>
      <w:bCs/>
    </w:rPr>
  </w:style>
  <w:style w:type="paragraph" w:styleId="Sinespaciado">
    <w:name w:val="No Spacing"/>
    <w:link w:val="SinespaciadoCar"/>
    <w:uiPriority w:val="1"/>
    <w:qFormat/>
    <w:rsid w:val="00B7225D"/>
    <w:pPr>
      <w:jc w:val="center"/>
    </w:pPr>
    <w:rPr>
      <w:rFonts w:ascii="Candara" w:hAnsi="Candara"/>
      <w:sz w:val="16"/>
      <w:lang w:val="es-ES" w:eastAsia="es-ES"/>
    </w:rPr>
  </w:style>
  <w:style w:type="character" w:customStyle="1" w:styleId="SinespaciadoCar">
    <w:name w:val="Sin espaciado Car"/>
    <w:link w:val="Sinespaciado"/>
    <w:uiPriority w:val="1"/>
    <w:rsid w:val="00B7225D"/>
    <w:rPr>
      <w:rFonts w:ascii="Candara" w:hAnsi="Candara"/>
      <w:sz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112cv.gva.es/estatico/PE_Inundaciones/AnalisisRiesgoInundaciones.zip" TargetMode="External"/><Relationship Id="rId18" Type="http://schemas.openxmlformats.org/officeDocument/2006/relationships/image" Target="media/image6.png"/><Relationship Id="rId26" Type="http://schemas.openxmlformats.org/officeDocument/2006/relationships/hyperlink" Target="http://www.112cv.com" TargetMode="External"/><Relationship Id="rId39" Type="http://schemas.openxmlformats.org/officeDocument/2006/relationships/hyperlink" Target="http://www.112cv.com" TargetMode="External"/><Relationship Id="rId21" Type="http://schemas.openxmlformats.org/officeDocument/2006/relationships/image" Target="media/image9.png"/><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yperlink" Target="http://www.112cv.com" TargetMode="External"/><Relationship Id="rId37" Type="http://schemas.openxmlformats.org/officeDocument/2006/relationships/hyperlink" Target="http://www.112cv.com"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image" Target="media/image10.png"/><Relationship Id="rId36" Type="http://schemas.openxmlformats.org/officeDocument/2006/relationships/hyperlink" Target="http://www.112cv.com"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112cv.gva.es/es/inundaciones1" TargetMode="External"/><Relationship Id="rId22" Type="http://schemas.openxmlformats.org/officeDocument/2006/relationships/footer" Target="footer2.xml"/><Relationship Id="rId27" Type="http://schemas.openxmlformats.org/officeDocument/2006/relationships/hyperlink" Target="http://www.112cv.gva.es/es/inundaciones1" TargetMode="External"/><Relationship Id="rId30" Type="http://schemas.openxmlformats.org/officeDocument/2006/relationships/image" Target="media/image12.png"/><Relationship Id="rId35" Type="http://schemas.openxmlformats.org/officeDocument/2006/relationships/image" Target="media/image1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footer" Target="footer4.xml"/><Relationship Id="rId38" Type="http://schemas.openxmlformats.org/officeDocument/2006/relationships/hyperlink" Target="http://www.aemet.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EFCE6D-CF72-4615-8723-B993F3FFF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102</Pages>
  <Words>15162</Words>
  <Characters>86424</Characters>
  <Application>Microsoft Office Word</Application>
  <DocSecurity>0</DocSecurity>
  <Lines>720</Lines>
  <Paragraphs>202</Paragraphs>
  <ScaleCrop>false</ScaleCrop>
  <HeadingPairs>
    <vt:vector size="2" baseType="variant">
      <vt:variant>
        <vt:lpstr>Título</vt:lpstr>
      </vt:variant>
      <vt:variant>
        <vt:i4>1</vt:i4>
      </vt:variant>
    </vt:vector>
  </HeadingPairs>
  <TitlesOfParts>
    <vt:vector size="1" baseType="lpstr">
      <vt:lpstr>doc1_guia</vt:lpstr>
    </vt:vector>
  </TitlesOfParts>
  <Manager>JRC</Manager>
  <Company>DGI</Company>
  <LinksUpToDate>false</LinksUpToDate>
  <CharactersWithSpaces>101384</CharactersWithSpaces>
  <SharedDoc>false</SharedDoc>
  <HLinks>
    <vt:vector size="426" baseType="variant">
      <vt:variant>
        <vt:i4>5242947</vt:i4>
      </vt:variant>
      <vt:variant>
        <vt:i4>399</vt:i4>
      </vt:variant>
      <vt:variant>
        <vt:i4>0</vt:i4>
      </vt:variant>
      <vt:variant>
        <vt:i4>5</vt:i4>
      </vt:variant>
      <vt:variant>
        <vt:lpwstr>http://www.112cv.com/</vt:lpwstr>
      </vt:variant>
      <vt:variant>
        <vt:lpwstr/>
      </vt:variant>
      <vt:variant>
        <vt:i4>1638413</vt:i4>
      </vt:variant>
      <vt:variant>
        <vt:i4>396</vt:i4>
      </vt:variant>
      <vt:variant>
        <vt:i4>0</vt:i4>
      </vt:variant>
      <vt:variant>
        <vt:i4>5</vt:i4>
      </vt:variant>
      <vt:variant>
        <vt:lpwstr>http://www.aemet.es/</vt:lpwstr>
      </vt:variant>
      <vt:variant>
        <vt:lpwstr/>
      </vt:variant>
      <vt:variant>
        <vt:i4>5242947</vt:i4>
      </vt:variant>
      <vt:variant>
        <vt:i4>393</vt:i4>
      </vt:variant>
      <vt:variant>
        <vt:i4>0</vt:i4>
      </vt:variant>
      <vt:variant>
        <vt:i4>5</vt:i4>
      </vt:variant>
      <vt:variant>
        <vt:lpwstr>http://www.112cv.com/</vt:lpwstr>
      </vt:variant>
      <vt:variant>
        <vt:lpwstr/>
      </vt:variant>
      <vt:variant>
        <vt:i4>5242947</vt:i4>
      </vt:variant>
      <vt:variant>
        <vt:i4>390</vt:i4>
      </vt:variant>
      <vt:variant>
        <vt:i4>0</vt:i4>
      </vt:variant>
      <vt:variant>
        <vt:i4>5</vt:i4>
      </vt:variant>
      <vt:variant>
        <vt:lpwstr>http://www.112cv.com/</vt:lpwstr>
      </vt:variant>
      <vt:variant>
        <vt:lpwstr/>
      </vt:variant>
      <vt:variant>
        <vt:i4>5242947</vt:i4>
      </vt:variant>
      <vt:variant>
        <vt:i4>387</vt:i4>
      </vt:variant>
      <vt:variant>
        <vt:i4>0</vt:i4>
      </vt:variant>
      <vt:variant>
        <vt:i4>5</vt:i4>
      </vt:variant>
      <vt:variant>
        <vt:lpwstr>http://www.112cv.com/</vt:lpwstr>
      </vt:variant>
      <vt:variant>
        <vt:lpwstr/>
      </vt:variant>
      <vt:variant>
        <vt:i4>4259928</vt:i4>
      </vt:variant>
      <vt:variant>
        <vt:i4>384</vt:i4>
      </vt:variant>
      <vt:variant>
        <vt:i4>0</vt:i4>
      </vt:variant>
      <vt:variant>
        <vt:i4>5</vt:i4>
      </vt:variant>
      <vt:variant>
        <vt:lpwstr>http://www.112cv.gva.es/es/inundaciones1</vt:lpwstr>
      </vt:variant>
      <vt:variant>
        <vt:lpwstr/>
      </vt:variant>
      <vt:variant>
        <vt:i4>5242947</vt:i4>
      </vt:variant>
      <vt:variant>
        <vt:i4>381</vt:i4>
      </vt:variant>
      <vt:variant>
        <vt:i4>0</vt:i4>
      </vt:variant>
      <vt:variant>
        <vt:i4>5</vt:i4>
      </vt:variant>
      <vt:variant>
        <vt:lpwstr>http://www.112cv.com/</vt:lpwstr>
      </vt:variant>
      <vt:variant>
        <vt:lpwstr/>
      </vt:variant>
      <vt:variant>
        <vt:i4>4259928</vt:i4>
      </vt:variant>
      <vt:variant>
        <vt:i4>378</vt:i4>
      </vt:variant>
      <vt:variant>
        <vt:i4>0</vt:i4>
      </vt:variant>
      <vt:variant>
        <vt:i4>5</vt:i4>
      </vt:variant>
      <vt:variant>
        <vt:lpwstr>http://www.112cv.gva.es/es/inundaciones1</vt:lpwstr>
      </vt:variant>
      <vt:variant>
        <vt:lpwstr/>
      </vt:variant>
      <vt:variant>
        <vt:i4>1704045</vt:i4>
      </vt:variant>
      <vt:variant>
        <vt:i4>375</vt:i4>
      </vt:variant>
      <vt:variant>
        <vt:i4>0</vt:i4>
      </vt:variant>
      <vt:variant>
        <vt:i4>5</vt:i4>
      </vt:variant>
      <vt:variant>
        <vt:lpwstr>http://www.112cv.gva.es/estatico/PE_Inundaciones/AnalisisRiesgoInundaciones.zip</vt:lpwstr>
      </vt:variant>
      <vt:variant>
        <vt:lpwstr/>
      </vt:variant>
      <vt:variant>
        <vt:i4>1507391</vt:i4>
      </vt:variant>
      <vt:variant>
        <vt:i4>368</vt:i4>
      </vt:variant>
      <vt:variant>
        <vt:i4>0</vt:i4>
      </vt:variant>
      <vt:variant>
        <vt:i4>5</vt:i4>
      </vt:variant>
      <vt:variant>
        <vt:lpwstr/>
      </vt:variant>
      <vt:variant>
        <vt:lpwstr>_Toc46903214</vt:lpwstr>
      </vt:variant>
      <vt:variant>
        <vt:i4>1048639</vt:i4>
      </vt:variant>
      <vt:variant>
        <vt:i4>362</vt:i4>
      </vt:variant>
      <vt:variant>
        <vt:i4>0</vt:i4>
      </vt:variant>
      <vt:variant>
        <vt:i4>5</vt:i4>
      </vt:variant>
      <vt:variant>
        <vt:lpwstr/>
      </vt:variant>
      <vt:variant>
        <vt:lpwstr>_Toc46903213</vt:lpwstr>
      </vt:variant>
      <vt:variant>
        <vt:i4>1114175</vt:i4>
      </vt:variant>
      <vt:variant>
        <vt:i4>356</vt:i4>
      </vt:variant>
      <vt:variant>
        <vt:i4>0</vt:i4>
      </vt:variant>
      <vt:variant>
        <vt:i4>5</vt:i4>
      </vt:variant>
      <vt:variant>
        <vt:lpwstr/>
      </vt:variant>
      <vt:variant>
        <vt:lpwstr>_Toc46903212</vt:lpwstr>
      </vt:variant>
      <vt:variant>
        <vt:i4>1179711</vt:i4>
      </vt:variant>
      <vt:variant>
        <vt:i4>350</vt:i4>
      </vt:variant>
      <vt:variant>
        <vt:i4>0</vt:i4>
      </vt:variant>
      <vt:variant>
        <vt:i4>5</vt:i4>
      </vt:variant>
      <vt:variant>
        <vt:lpwstr/>
      </vt:variant>
      <vt:variant>
        <vt:lpwstr>_Toc46903211</vt:lpwstr>
      </vt:variant>
      <vt:variant>
        <vt:i4>1245247</vt:i4>
      </vt:variant>
      <vt:variant>
        <vt:i4>344</vt:i4>
      </vt:variant>
      <vt:variant>
        <vt:i4>0</vt:i4>
      </vt:variant>
      <vt:variant>
        <vt:i4>5</vt:i4>
      </vt:variant>
      <vt:variant>
        <vt:lpwstr/>
      </vt:variant>
      <vt:variant>
        <vt:lpwstr>_Toc46903210</vt:lpwstr>
      </vt:variant>
      <vt:variant>
        <vt:i4>1703998</vt:i4>
      </vt:variant>
      <vt:variant>
        <vt:i4>338</vt:i4>
      </vt:variant>
      <vt:variant>
        <vt:i4>0</vt:i4>
      </vt:variant>
      <vt:variant>
        <vt:i4>5</vt:i4>
      </vt:variant>
      <vt:variant>
        <vt:lpwstr/>
      </vt:variant>
      <vt:variant>
        <vt:lpwstr>_Toc46903209</vt:lpwstr>
      </vt:variant>
      <vt:variant>
        <vt:i4>1769534</vt:i4>
      </vt:variant>
      <vt:variant>
        <vt:i4>332</vt:i4>
      </vt:variant>
      <vt:variant>
        <vt:i4>0</vt:i4>
      </vt:variant>
      <vt:variant>
        <vt:i4>5</vt:i4>
      </vt:variant>
      <vt:variant>
        <vt:lpwstr/>
      </vt:variant>
      <vt:variant>
        <vt:lpwstr>_Toc46903208</vt:lpwstr>
      </vt:variant>
      <vt:variant>
        <vt:i4>1310782</vt:i4>
      </vt:variant>
      <vt:variant>
        <vt:i4>326</vt:i4>
      </vt:variant>
      <vt:variant>
        <vt:i4>0</vt:i4>
      </vt:variant>
      <vt:variant>
        <vt:i4>5</vt:i4>
      </vt:variant>
      <vt:variant>
        <vt:lpwstr/>
      </vt:variant>
      <vt:variant>
        <vt:lpwstr>_Toc46903207</vt:lpwstr>
      </vt:variant>
      <vt:variant>
        <vt:i4>1376318</vt:i4>
      </vt:variant>
      <vt:variant>
        <vt:i4>320</vt:i4>
      </vt:variant>
      <vt:variant>
        <vt:i4>0</vt:i4>
      </vt:variant>
      <vt:variant>
        <vt:i4>5</vt:i4>
      </vt:variant>
      <vt:variant>
        <vt:lpwstr/>
      </vt:variant>
      <vt:variant>
        <vt:lpwstr>_Toc46903206</vt:lpwstr>
      </vt:variant>
      <vt:variant>
        <vt:i4>1441854</vt:i4>
      </vt:variant>
      <vt:variant>
        <vt:i4>314</vt:i4>
      </vt:variant>
      <vt:variant>
        <vt:i4>0</vt:i4>
      </vt:variant>
      <vt:variant>
        <vt:i4>5</vt:i4>
      </vt:variant>
      <vt:variant>
        <vt:lpwstr/>
      </vt:variant>
      <vt:variant>
        <vt:lpwstr>_Toc46903205</vt:lpwstr>
      </vt:variant>
      <vt:variant>
        <vt:i4>1507390</vt:i4>
      </vt:variant>
      <vt:variant>
        <vt:i4>308</vt:i4>
      </vt:variant>
      <vt:variant>
        <vt:i4>0</vt:i4>
      </vt:variant>
      <vt:variant>
        <vt:i4>5</vt:i4>
      </vt:variant>
      <vt:variant>
        <vt:lpwstr/>
      </vt:variant>
      <vt:variant>
        <vt:lpwstr>_Toc46903204</vt:lpwstr>
      </vt:variant>
      <vt:variant>
        <vt:i4>1048638</vt:i4>
      </vt:variant>
      <vt:variant>
        <vt:i4>302</vt:i4>
      </vt:variant>
      <vt:variant>
        <vt:i4>0</vt:i4>
      </vt:variant>
      <vt:variant>
        <vt:i4>5</vt:i4>
      </vt:variant>
      <vt:variant>
        <vt:lpwstr/>
      </vt:variant>
      <vt:variant>
        <vt:lpwstr>_Toc46903203</vt:lpwstr>
      </vt:variant>
      <vt:variant>
        <vt:i4>1114174</vt:i4>
      </vt:variant>
      <vt:variant>
        <vt:i4>296</vt:i4>
      </vt:variant>
      <vt:variant>
        <vt:i4>0</vt:i4>
      </vt:variant>
      <vt:variant>
        <vt:i4>5</vt:i4>
      </vt:variant>
      <vt:variant>
        <vt:lpwstr/>
      </vt:variant>
      <vt:variant>
        <vt:lpwstr>_Toc46903202</vt:lpwstr>
      </vt:variant>
      <vt:variant>
        <vt:i4>1179710</vt:i4>
      </vt:variant>
      <vt:variant>
        <vt:i4>290</vt:i4>
      </vt:variant>
      <vt:variant>
        <vt:i4>0</vt:i4>
      </vt:variant>
      <vt:variant>
        <vt:i4>5</vt:i4>
      </vt:variant>
      <vt:variant>
        <vt:lpwstr/>
      </vt:variant>
      <vt:variant>
        <vt:lpwstr>_Toc46903201</vt:lpwstr>
      </vt:variant>
      <vt:variant>
        <vt:i4>1245246</vt:i4>
      </vt:variant>
      <vt:variant>
        <vt:i4>284</vt:i4>
      </vt:variant>
      <vt:variant>
        <vt:i4>0</vt:i4>
      </vt:variant>
      <vt:variant>
        <vt:i4>5</vt:i4>
      </vt:variant>
      <vt:variant>
        <vt:lpwstr/>
      </vt:variant>
      <vt:variant>
        <vt:lpwstr>_Toc46903200</vt:lpwstr>
      </vt:variant>
      <vt:variant>
        <vt:i4>1638455</vt:i4>
      </vt:variant>
      <vt:variant>
        <vt:i4>278</vt:i4>
      </vt:variant>
      <vt:variant>
        <vt:i4>0</vt:i4>
      </vt:variant>
      <vt:variant>
        <vt:i4>5</vt:i4>
      </vt:variant>
      <vt:variant>
        <vt:lpwstr/>
      </vt:variant>
      <vt:variant>
        <vt:lpwstr>_Toc46903199</vt:lpwstr>
      </vt:variant>
      <vt:variant>
        <vt:i4>1572919</vt:i4>
      </vt:variant>
      <vt:variant>
        <vt:i4>272</vt:i4>
      </vt:variant>
      <vt:variant>
        <vt:i4>0</vt:i4>
      </vt:variant>
      <vt:variant>
        <vt:i4>5</vt:i4>
      </vt:variant>
      <vt:variant>
        <vt:lpwstr/>
      </vt:variant>
      <vt:variant>
        <vt:lpwstr>_Toc46903198</vt:lpwstr>
      </vt:variant>
      <vt:variant>
        <vt:i4>1507383</vt:i4>
      </vt:variant>
      <vt:variant>
        <vt:i4>266</vt:i4>
      </vt:variant>
      <vt:variant>
        <vt:i4>0</vt:i4>
      </vt:variant>
      <vt:variant>
        <vt:i4>5</vt:i4>
      </vt:variant>
      <vt:variant>
        <vt:lpwstr/>
      </vt:variant>
      <vt:variant>
        <vt:lpwstr>_Toc46903197</vt:lpwstr>
      </vt:variant>
      <vt:variant>
        <vt:i4>1441847</vt:i4>
      </vt:variant>
      <vt:variant>
        <vt:i4>260</vt:i4>
      </vt:variant>
      <vt:variant>
        <vt:i4>0</vt:i4>
      </vt:variant>
      <vt:variant>
        <vt:i4>5</vt:i4>
      </vt:variant>
      <vt:variant>
        <vt:lpwstr/>
      </vt:variant>
      <vt:variant>
        <vt:lpwstr>_Toc46903196</vt:lpwstr>
      </vt:variant>
      <vt:variant>
        <vt:i4>1376311</vt:i4>
      </vt:variant>
      <vt:variant>
        <vt:i4>254</vt:i4>
      </vt:variant>
      <vt:variant>
        <vt:i4>0</vt:i4>
      </vt:variant>
      <vt:variant>
        <vt:i4>5</vt:i4>
      </vt:variant>
      <vt:variant>
        <vt:lpwstr/>
      </vt:variant>
      <vt:variant>
        <vt:lpwstr>_Toc46903195</vt:lpwstr>
      </vt:variant>
      <vt:variant>
        <vt:i4>1310775</vt:i4>
      </vt:variant>
      <vt:variant>
        <vt:i4>248</vt:i4>
      </vt:variant>
      <vt:variant>
        <vt:i4>0</vt:i4>
      </vt:variant>
      <vt:variant>
        <vt:i4>5</vt:i4>
      </vt:variant>
      <vt:variant>
        <vt:lpwstr/>
      </vt:variant>
      <vt:variant>
        <vt:lpwstr>_Toc46903194</vt:lpwstr>
      </vt:variant>
      <vt:variant>
        <vt:i4>1245239</vt:i4>
      </vt:variant>
      <vt:variant>
        <vt:i4>242</vt:i4>
      </vt:variant>
      <vt:variant>
        <vt:i4>0</vt:i4>
      </vt:variant>
      <vt:variant>
        <vt:i4>5</vt:i4>
      </vt:variant>
      <vt:variant>
        <vt:lpwstr/>
      </vt:variant>
      <vt:variant>
        <vt:lpwstr>_Toc46903193</vt:lpwstr>
      </vt:variant>
      <vt:variant>
        <vt:i4>1179703</vt:i4>
      </vt:variant>
      <vt:variant>
        <vt:i4>236</vt:i4>
      </vt:variant>
      <vt:variant>
        <vt:i4>0</vt:i4>
      </vt:variant>
      <vt:variant>
        <vt:i4>5</vt:i4>
      </vt:variant>
      <vt:variant>
        <vt:lpwstr/>
      </vt:variant>
      <vt:variant>
        <vt:lpwstr>_Toc46903192</vt:lpwstr>
      </vt:variant>
      <vt:variant>
        <vt:i4>1114167</vt:i4>
      </vt:variant>
      <vt:variant>
        <vt:i4>230</vt:i4>
      </vt:variant>
      <vt:variant>
        <vt:i4>0</vt:i4>
      </vt:variant>
      <vt:variant>
        <vt:i4>5</vt:i4>
      </vt:variant>
      <vt:variant>
        <vt:lpwstr/>
      </vt:variant>
      <vt:variant>
        <vt:lpwstr>_Toc46903191</vt:lpwstr>
      </vt:variant>
      <vt:variant>
        <vt:i4>1048631</vt:i4>
      </vt:variant>
      <vt:variant>
        <vt:i4>224</vt:i4>
      </vt:variant>
      <vt:variant>
        <vt:i4>0</vt:i4>
      </vt:variant>
      <vt:variant>
        <vt:i4>5</vt:i4>
      </vt:variant>
      <vt:variant>
        <vt:lpwstr/>
      </vt:variant>
      <vt:variant>
        <vt:lpwstr>_Toc46903190</vt:lpwstr>
      </vt:variant>
      <vt:variant>
        <vt:i4>1638454</vt:i4>
      </vt:variant>
      <vt:variant>
        <vt:i4>218</vt:i4>
      </vt:variant>
      <vt:variant>
        <vt:i4>0</vt:i4>
      </vt:variant>
      <vt:variant>
        <vt:i4>5</vt:i4>
      </vt:variant>
      <vt:variant>
        <vt:lpwstr/>
      </vt:variant>
      <vt:variant>
        <vt:lpwstr>_Toc46903189</vt:lpwstr>
      </vt:variant>
      <vt:variant>
        <vt:i4>1572918</vt:i4>
      </vt:variant>
      <vt:variant>
        <vt:i4>212</vt:i4>
      </vt:variant>
      <vt:variant>
        <vt:i4>0</vt:i4>
      </vt:variant>
      <vt:variant>
        <vt:i4>5</vt:i4>
      </vt:variant>
      <vt:variant>
        <vt:lpwstr/>
      </vt:variant>
      <vt:variant>
        <vt:lpwstr>_Toc46903188</vt:lpwstr>
      </vt:variant>
      <vt:variant>
        <vt:i4>1507382</vt:i4>
      </vt:variant>
      <vt:variant>
        <vt:i4>206</vt:i4>
      </vt:variant>
      <vt:variant>
        <vt:i4>0</vt:i4>
      </vt:variant>
      <vt:variant>
        <vt:i4>5</vt:i4>
      </vt:variant>
      <vt:variant>
        <vt:lpwstr/>
      </vt:variant>
      <vt:variant>
        <vt:lpwstr>_Toc46903187</vt:lpwstr>
      </vt:variant>
      <vt:variant>
        <vt:i4>1441846</vt:i4>
      </vt:variant>
      <vt:variant>
        <vt:i4>200</vt:i4>
      </vt:variant>
      <vt:variant>
        <vt:i4>0</vt:i4>
      </vt:variant>
      <vt:variant>
        <vt:i4>5</vt:i4>
      </vt:variant>
      <vt:variant>
        <vt:lpwstr/>
      </vt:variant>
      <vt:variant>
        <vt:lpwstr>_Toc46903186</vt:lpwstr>
      </vt:variant>
      <vt:variant>
        <vt:i4>1376310</vt:i4>
      </vt:variant>
      <vt:variant>
        <vt:i4>194</vt:i4>
      </vt:variant>
      <vt:variant>
        <vt:i4>0</vt:i4>
      </vt:variant>
      <vt:variant>
        <vt:i4>5</vt:i4>
      </vt:variant>
      <vt:variant>
        <vt:lpwstr/>
      </vt:variant>
      <vt:variant>
        <vt:lpwstr>_Toc46903185</vt:lpwstr>
      </vt:variant>
      <vt:variant>
        <vt:i4>1310774</vt:i4>
      </vt:variant>
      <vt:variant>
        <vt:i4>188</vt:i4>
      </vt:variant>
      <vt:variant>
        <vt:i4>0</vt:i4>
      </vt:variant>
      <vt:variant>
        <vt:i4>5</vt:i4>
      </vt:variant>
      <vt:variant>
        <vt:lpwstr/>
      </vt:variant>
      <vt:variant>
        <vt:lpwstr>_Toc46903184</vt:lpwstr>
      </vt:variant>
      <vt:variant>
        <vt:i4>1245238</vt:i4>
      </vt:variant>
      <vt:variant>
        <vt:i4>182</vt:i4>
      </vt:variant>
      <vt:variant>
        <vt:i4>0</vt:i4>
      </vt:variant>
      <vt:variant>
        <vt:i4>5</vt:i4>
      </vt:variant>
      <vt:variant>
        <vt:lpwstr/>
      </vt:variant>
      <vt:variant>
        <vt:lpwstr>_Toc46903183</vt:lpwstr>
      </vt:variant>
      <vt:variant>
        <vt:i4>1179702</vt:i4>
      </vt:variant>
      <vt:variant>
        <vt:i4>176</vt:i4>
      </vt:variant>
      <vt:variant>
        <vt:i4>0</vt:i4>
      </vt:variant>
      <vt:variant>
        <vt:i4>5</vt:i4>
      </vt:variant>
      <vt:variant>
        <vt:lpwstr/>
      </vt:variant>
      <vt:variant>
        <vt:lpwstr>_Toc46903182</vt:lpwstr>
      </vt:variant>
      <vt:variant>
        <vt:i4>1114166</vt:i4>
      </vt:variant>
      <vt:variant>
        <vt:i4>170</vt:i4>
      </vt:variant>
      <vt:variant>
        <vt:i4>0</vt:i4>
      </vt:variant>
      <vt:variant>
        <vt:i4>5</vt:i4>
      </vt:variant>
      <vt:variant>
        <vt:lpwstr/>
      </vt:variant>
      <vt:variant>
        <vt:lpwstr>_Toc46903181</vt:lpwstr>
      </vt:variant>
      <vt:variant>
        <vt:i4>1048630</vt:i4>
      </vt:variant>
      <vt:variant>
        <vt:i4>164</vt:i4>
      </vt:variant>
      <vt:variant>
        <vt:i4>0</vt:i4>
      </vt:variant>
      <vt:variant>
        <vt:i4>5</vt:i4>
      </vt:variant>
      <vt:variant>
        <vt:lpwstr/>
      </vt:variant>
      <vt:variant>
        <vt:lpwstr>_Toc46903180</vt:lpwstr>
      </vt:variant>
      <vt:variant>
        <vt:i4>1638457</vt:i4>
      </vt:variant>
      <vt:variant>
        <vt:i4>158</vt:i4>
      </vt:variant>
      <vt:variant>
        <vt:i4>0</vt:i4>
      </vt:variant>
      <vt:variant>
        <vt:i4>5</vt:i4>
      </vt:variant>
      <vt:variant>
        <vt:lpwstr/>
      </vt:variant>
      <vt:variant>
        <vt:lpwstr>_Toc46903179</vt:lpwstr>
      </vt:variant>
      <vt:variant>
        <vt:i4>1572921</vt:i4>
      </vt:variant>
      <vt:variant>
        <vt:i4>152</vt:i4>
      </vt:variant>
      <vt:variant>
        <vt:i4>0</vt:i4>
      </vt:variant>
      <vt:variant>
        <vt:i4>5</vt:i4>
      </vt:variant>
      <vt:variant>
        <vt:lpwstr/>
      </vt:variant>
      <vt:variant>
        <vt:lpwstr>_Toc46903178</vt:lpwstr>
      </vt:variant>
      <vt:variant>
        <vt:i4>1507385</vt:i4>
      </vt:variant>
      <vt:variant>
        <vt:i4>146</vt:i4>
      </vt:variant>
      <vt:variant>
        <vt:i4>0</vt:i4>
      </vt:variant>
      <vt:variant>
        <vt:i4>5</vt:i4>
      </vt:variant>
      <vt:variant>
        <vt:lpwstr/>
      </vt:variant>
      <vt:variant>
        <vt:lpwstr>_Toc46903177</vt:lpwstr>
      </vt:variant>
      <vt:variant>
        <vt:i4>1441849</vt:i4>
      </vt:variant>
      <vt:variant>
        <vt:i4>140</vt:i4>
      </vt:variant>
      <vt:variant>
        <vt:i4>0</vt:i4>
      </vt:variant>
      <vt:variant>
        <vt:i4>5</vt:i4>
      </vt:variant>
      <vt:variant>
        <vt:lpwstr/>
      </vt:variant>
      <vt:variant>
        <vt:lpwstr>_Toc46903176</vt:lpwstr>
      </vt:variant>
      <vt:variant>
        <vt:i4>1376313</vt:i4>
      </vt:variant>
      <vt:variant>
        <vt:i4>134</vt:i4>
      </vt:variant>
      <vt:variant>
        <vt:i4>0</vt:i4>
      </vt:variant>
      <vt:variant>
        <vt:i4>5</vt:i4>
      </vt:variant>
      <vt:variant>
        <vt:lpwstr/>
      </vt:variant>
      <vt:variant>
        <vt:lpwstr>_Toc46903175</vt:lpwstr>
      </vt:variant>
      <vt:variant>
        <vt:i4>1310777</vt:i4>
      </vt:variant>
      <vt:variant>
        <vt:i4>128</vt:i4>
      </vt:variant>
      <vt:variant>
        <vt:i4>0</vt:i4>
      </vt:variant>
      <vt:variant>
        <vt:i4>5</vt:i4>
      </vt:variant>
      <vt:variant>
        <vt:lpwstr/>
      </vt:variant>
      <vt:variant>
        <vt:lpwstr>_Toc46903174</vt:lpwstr>
      </vt:variant>
      <vt:variant>
        <vt:i4>1245241</vt:i4>
      </vt:variant>
      <vt:variant>
        <vt:i4>122</vt:i4>
      </vt:variant>
      <vt:variant>
        <vt:i4>0</vt:i4>
      </vt:variant>
      <vt:variant>
        <vt:i4>5</vt:i4>
      </vt:variant>
      <vt:variant>
        <vt:lpwstr/>
      </vt:variant>
      <vt:variant>
        <vt:lpwstr>_Toc46903173</vt:lpwstr>
      </vt:variant>
      <vt:variant>
        <vt:i4>1179705</vt:i4>
      </vt:variant>
      <vt:variant>
        <vt:i4>116</vt:i4>
      </vt:variant>
      <vt:variant>
        <vt:i4>0</vt:i4>
      </vt:variant>
      <vt:variant>
        <vt:i4>5</vt:i4>
      </vt:variant>
      <vt:variant>
        <vt:lpwstr/>
      </vt:variant>
      <vt:variant>
        <vt:lpwstr>_Toc46903172</vt:lpwstr>
      </vt:variant>
      <vt:variant>
        <vt:i4>1114169</vt:i4>
      </vt:variant>
      <vt:variant>
        <vt:i4>110</vt:i4>
      </vt:variant>
      <vt:variant>
        <vt:i4>0</vt:i4>
      </vt:variant>
      <vt:variant>
        <vt:i4>5</vt:i4>
      </vt:variant>
      <vt:variant>
        <vt:lpwstr/>
      </vt:variant>
      <vt:variant>
        <vt:lpwstr>_Toc46903171</vt:lpwstr>
      </vt:variant>
      <vt:variant>
        <vt:i4>1048633</vt:i4>
      </vt:variant>
      <vt:variant>
        <vt:i4>104</vt:i4>
      </vt:variant>
      <vt:variant>
        <vt:i4>0</vt:i4>
      </vt:variant>
      <vt:variant>
        <vt:i4>5</vt:i4>
      </vt:variant>
      <vt:variant>
        <vt:lpwstr/>
      </vt:variant>
      <vt:variant>
        <vt:lpwstr>_Toc46903170</vt:lpwstr>
      </vt:variant>
      <vt:variant>
        <vt:i4>1638456</vt:i4>
      </vt:variant>
      <vt:variant>
        <vt:i4>98</vt:i4>
      </vt:variant>
      <vt:variant>
        <vt:i4>0</vt:i4>
      </vt:variant>
      <vt:variant>
        <vt:i4>5</vt:i4>
      </vt:variant>
      <vt:variant>
        <vt:lpwstr/>
      </vt:variant>
      <vt:variant>
        <vt:lpwstr>_Toc46903169</vt:lpwstr>
      </vt:variant>
      <vt:variant>
        <vt:i4>1572920</vt:i4>
      </vt:variant>
      <vt:variant>
        <vt:i4>92</vt:i4>
      </vt:variant>
      <vt:variant>
        <vt:i4>0</vt:i4>
      </vt:variant>
      <vt:variant>
        <vt:i4>5</vt:i4>
      </vt:variant>
      <vt:variant>
        <vt:lpwstr/>
      </vt:variant>
      <vt:variant>
        <vt:lpwstr>_Toc46903168</vt:lpwstr>
      </vt:variant>
      <vt:variant>
        <vt:i4>1507384</vt:i4>
      </vt:variant>
      <vt:variant>
        <vt:i4>86</vt:i4>
      </vt:variant>
      <vt:variant>
        <vt:i4>0</vt:i4>
      </vt:variant>
      <vt:variant>
        <vt:i4>5</vt:i4>
      </vt:variant>
      <vt:variant>
        <vt:lpwstr/>
      </vt:variant>
      <vt:variant>
        <vt:lpwstr>_Toc46903167</vt:lpwstr>
      </vt:variant>
      <vt:variant>
        <vt:i4>1441848</vt:i4>
      </vt:variant>
      <vt:variant>
        <vt:i4>80</vt:i4>
      </vt:variant>
      <vt:variant>
        <vt:i4>0</vt:i4>
      </vt:variant>
      <vt:variant>
        <vt:i4>5</vt:i4>
      </vt:variant>
      <vt:variant>
        <vt:lpwstr/>
      </vt:variant>
      <vt:variant>
        <vt:lpwstr>_Toc46903166</vt:lpwstr>
      </vt:variant>
      <vt:variant>
        <vt:i4>1376312</vt:i4>
      </vt:variant>
      <vt:variant>
        <vt:i4>74</vt:i4>
      </vt:variant>
      <vt:variant>
        <vt:i4>0</vt:i4>
      </vt:variant>
      <vt:variant>
        <vt:i4>5</vt:i4>
      </vt:variant>
      <vt:variant>
        <vt:lpwstr/>
      </vt:variant>
      <vt:variant>
        <vt:lpwstr>_Toc46903165</vt:lpwstr>
      </vt:variant>
      <vt:variant>
        <vt:i4>1310776</vt:i4>
      </vt:variant>
      <vt:variant>
        <vt:i4>68</vt:i4>
      </vt:variant>
      <vt:variant>
        <vt:i4>0</vt:i4>
      </vt:variant>
      <vt:variant>
        <vt:i4>5</vt:i4>
      </vt:variant>
      <vt:variant>
        <vt:lpwstr/>
      </vt:variant>
      <vt:variant>
        <vt:lpwstr>_Toc46903164</vt:lpwstr>
      </vt:variant>
      <vt:variant>
        <vt:i4>1245240</vt:i4>
      </vt:variant>
      <vt:variant>
        <vt:i4>62</vt:i4>
      </vt:variant>
      <vt:variant>
        <vt:i4>0</vt:i4>
      </vt:variant>
      <vt:variant>
        <vt:i4>5</vt:i4>
      </vt:variant>
      <vt:variant>
        <vt:lpwstr/>
      </vt:variant>
      <vt:variant>
        <vt:lpwstr>_Toc46903163</vt:lpwstr>
      </vt:variant>
      <vt:variant>
        <vt:i4>1179704</vt:i4>
      </vt:variant>
      <vt:variant>
        <vt:i4>56</vt:i4>
      </vt:variant>
      <vt:variant>
        <vt:i4>0</vt:i4>
      </vt:variant>
      <vt:variant>
        <vt:i4>5</vt:i4>
      </vt:variant>
      <vt:variant>
        <vt:lpwstr/>
      </vt:variant>
      <vt:variant>
        <vt:lpwstr>_Toc46903162</vt:lpwstr>
      </vt:variant>
      <vt:variant>
        <vt:i4>1114168</vt:i4>
      </vt:variant>
      <vt:variant>
        <vt:i4>50</vt:i4>
      </vt:variant>
      <vt:variant>
        <vt:i4>0</vt:i4>
      </vt:variant>
      <vt:variant>
        <vt:i4>5</vt:i4>
      </vt:variant>
      <vt:variant>
        <vt:lpwstr/>
      </vt:variant>
      <vt:variant>
        <vt:lpwstr>_Toc46903161</vt:lpwstr>
      </vt:variant>
      <vt:variant>
        <vt:i4>1048632</vt:i4>
      </vt:variant>
      <vt:variant>
        <vt:i4>44</vt:i4>
      </vt:variant>
      <vt:variant>
        <vt:i4>0</vt:i4>
      </vt:variant>
      <vt:variant>
        <vt:i4>5</vt:i4>
      </vt:variant>
      <vt:variant>
        <vt:lpwstr/>
      </vt:variant>
      <vt:variant>
        <vt:lpwstr>_Toc46903160</vt:lpwstr>
      </vt:variant>
      <vt:variant>
        <vt:i4>1638459</vt:i4>
      </vt:variant>
      <vt:variant>
        <vt:i4>38</vt:i4>
      </vt:variant>
      <vt:variant>
        <vt:i4>0</vt:i4>
      </vt:variant>
      <vt:variant>
        <vt:i4>5</vt:i4>
      </vt:variant>
      <vt:variant>
        <vt:lpwstr/>
      </vt:variant>
      <vt:variant>
        <vt:lpwstr>_Toc46903159</vt:lpwstr>
      </vt:variant>
      <vt:variant>
        <vt:i4>1572923</vt:i4>
      </vt:variant>
      <vt:variant>
        <vt:i4>32</vt:i4>
      </vt:variant>
      <vt:variant>
        <vt:i4>0</vt:i4>
      </vt:variant>
      <vt:variant>
        <vt:i4>5</vt:i4>
      </vt:variant>
      <vt:variant>
        <vt:lpwstr/>
      </vt:variant>
      <vt:variant>
        <vt:lpwstr>_Toc46903158</vt:lpwstr>
      </vt:variant>
      <vt:variant>
        <vt:i4>1507387</vt:i4>
      </vt:variant>
      <vt:variant>
        <vt:i4>26</vt:i4>
      </vt:variant>
      <vt:variant>
        <vt:i4>0</vt:i4>
      </vt:variant>
      <vt:variant>
        <vt:i4>5</vt:i4>
      </vt:variant>
      <vt:variant>
        <vt:lpwstr/>
      </vt:variant>
      <vt:variant>
        <vt:lpwstr>_Toc46903157</vt:lpwstr>
      </vt:variant>
      <vt:variant>
        <vt:i4>1441851</vt:i4>
      </vt:variant>
      <vt:variant>
        <vt:i4>20</vt:i4>
      </vt:variant>
      <vt:variant>
        <vt:i4>0</vt:i4>
      </vt:variant>
      <vt:variant>
        <vt:i4>5</vt:i4>
      </vt:variant>
      <vt:variant>
        <vt:lpwstr/>
      </vt:variant>
      <vt:variant>
        <vt:lpwstr>_Toc46903156</vt:lpwstr>
      </vt:variant>
      <vt:variant>
        <vt:i4>1376315</vt:i4>
      </vt:variant>
      <vt:variant>
        <vt:i4>14</vt:i4>
      </vt:variant>
      <vt:variant>
        <vt:i4>0</vt:i4>
      </vt:variant>
      <vt:variant>
        <vt:i4>5</vt:i4>
      </vt:variant>
      <vt:variant>
        <vt:lpwstr/>
      </vt:variant>
      <vt:variant>
        <vt:lpwstr>_Toc46903155</vt:lpwstr>
      </vt:variant>
      <vt:variant>
        <vt:i4>1310779</vt:i4>
      </vt:variant>
      <vt:variant>
        <vt:i4>8</vt:i4>
      </vt:variant>
      <vt:variant>
        <vt:i4>0</vt:i4>
      </vt:variant>
      <vt:variant>
        <vt:i4>5</vt:i4>
      </vt:variant>
      <vt:variant>
        <vt:lpwstr/>
      </vt:variant>
      <vt:variant>
        <vt:lpwstr>_Toc46903154</vt:lpwstr>
      </vt:variant>
      <vt:variant>
        <vt:i4>1245243</vt:i4>
      </vt:variant>
      <vt:variant>
        <vt:i4>2</vt:i4>
      </vt:variant>
      <vt:variant>
        <vt:i4>0</vt:i4>
      </vt:variant>
      <vt:variant>
        <vt:i4>5</vt:i4>
      </vt:variant>
      <vt:variant>
        <vt:lpwstr/>
      </vt:variant>
      <vt:variant>
        <vt:lpwstr>_Toc46903153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doc1_guia</dc:title>
  <dc:subject>guia para la elaboracion de los PAM de inundaciones</dc:subject>
  <dc:creator>JRC</dc:creator>
  <cp:keywords/>
  <cp:lastModifiedBy>Josep Miquel Royo Calvo</cp:lastModifiedBy>
  <cp:revision>3</cp:revision>
  <cp:lastPrinted>2020-07-29T07:16:00Z</cp:lastPrinted>
  <dcterms:created xsi:type="dcterms:W3CDTF">2021-08-13T06:12:00Z</dcterms:created>
  <dcterms:modified xsi:type="dcterms:W3CDTF">2021-08-13T06:17:00Z</dcterms:modified>
</cp:coreProperties>
</file>